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13EBD" w14:textId="77777777" w:rsidR="007356C7" w:rsidRDefault="0055617A">
      <w:r>
        <w:t xml:space="preserve">                                                                                                                       </w:t>
      </w:r>
      <w:r>
        <w:rPr>
          <w:noProof/>
        </w:rPr>
        <w:drawing>
          <wp:anchor distT="0" distB="0" distL="114300" distR="114300" simplePos="0" relativeHeight="251658240" behindDoc="0" locked="0" layoutInCell="1" hidden="0" allowOverlap="1" wp14:anchorId="5BCC7717" wp14:editId="4E018C84">
            <wp:simplePos x="0" y="0"/>
            <wp:positionH relativeFrom="column">
              <wp:posOffset>5105278</wp:posOffset>
            </wp:positionH>
            <wp:positionV relativeFrom="paragraph">
              <wp:posOffset>-163435</wp:posOffset>
            </wp:positionV>
            <wp:extent cx="828675" cy="828675"/>
            <wp:effectExtent l="0" t="0" r="0" b="0"/>
            <wp:wrapNone/>
            <wp:docPr id="87450543" name="Picture 87450543" descr="A logo for a school&#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jpg" descr="A logo for a school&#10;&#10;Description automatically generated with low confidence"/>
                    <pic:cNvPicPr preferRelativeResize="0"/>
                  </pic:nvPicPr>
                  <pic:blipFill>
                    <a:blip r:embed="rId12"/>
                    <a:srcRect/>
                    <a:stretch>
                      <a:fillRect/>
                    </a:stretch>
                  </pic:blipFill>
                  <pic:spPr>
                    <a:xfrm>
                      <a:off x="0" y="0"/>
                      <a:ext cx="828675" cy="828675"/>
                    </a:xfrm>
                    <a:prstGeom prst="rect">
                      <a:avLst/>
                    </a:prstGeom>
                    <a:ln/>
                  </pic:spPr>
                </pic:pic>
              </a:graphicData>
            </a:graphic>
          </wp:anchor>
        </w:drawing>
      </w:r>
    </w:p>
    <w:p w14:paraId="0DF0D20C" w14:textId="77777777" w:rsidR="007356C7" w:rsidRDefault="0055617A">
      <w:pPr>
        <w:rPr>
          <w:sz w:val="72"/>
          <w:szCs w:val="72"/>
        </w:rPr>
      </w:pPr>
      <w:r>
        <w:t xml:space="preserve">                                       </w:t>
      </w:r>
    </w:p>
    <w:p w14:paraId="6AB6D3B9" w14:textId="18BD7983" w:rsidR="007356C7" w:rsidRDefault="00B45603">
      <w:pPr>
        <w:jc w:val="center"/>
        <w:rPr>
          <w:b/>
          <w:sz w:val="56"/>
          <w:szCs w:val="56"/>
        </w:rPr>
      </w:pPr>
      <w:r w:rsidRPr="00B45603">
        <w:rPr>
          <w:b/>
          <w:sz w:val="56"/>
          <w:szCs w:val="56"/>
        </w:rPr>
        <w:t>Manor Primary School</w:t>
      </w:r>
      <w:r w:rsidR="0055617A" w:rsidRPr="00B45603">
        <w:rPr>
          <w:b/>
          <w:sz w:val="56"/>
          <w:szCs w:val="56"/>
        </w:rPr>
        <w:t xml:space="preserve"> </w:t>
      </w:r>
      <w:r w:rsidR="0055617A">
        <w:rPr>
          <w:b/>
          <w:sz w:val="56"/>
          <w:szCs w:val="56"/>
        </w:rPr>
        <w:t>Child Protection and Safeguarding Policy</w:t>
      </w:r>
    </w:p>
    <w:p w14:paraId="02E55759" w14:textId="77777777" w:rsidR="007356C7" w:rsidRDefault="0055617A">
      <w:pPr>
        <w:jc w:val="center"/>
      </w:pPr>
      <w:r>
        <w:t>Last Update: 4 July 2023 (for use from 1 September 2023)</w:t>
      </w:r>
    </w:p>
    <w:p w14:paraId="5029B78C" w14:textId="77777777" w:rsidR="007356C7" w:rsidRDefault="0055617A">
      <w:pPr>
        <w:pBdr>
          <w:top w:val="nil"/>
          <w:left w:val="nil"/>
          <w:bottom w:val="nil"/>
          <w:right w:val="nil"/>
          <w:between w:val="nil"/>
        </w:pBdr>
        <w:spacing w:after="0" w:line="240" w:lineRule="auto"/>
        <w:jc w:val="center"/>
        <w:rPr>
          <w:b/>
          <w:i/>
          <w:color w:val="000000"/>
          <w:sz w:val="40"/>
          <w:szCs w:val="40"/>
        </w:rPr>
      </w:pPr>
      <w:r>
        <w:rPr>
          <w:b/>
          <w:i/>
          <w:color w:val="00CC66"/>
          <w:sz w:val="40"/>
          <w:szCs w:val="40"/>
        </w:rPr>
        <w:t>ME,</w:t>
      </w:r>
      <w:r>
        <w:rPr>
          <w:b/>
          <w:i/>
          <w:color w:val="92D050"/>
          <w:sz w:val="40"/>
          <w:szCs w:val="40"/>
        </w:rPr>
        <w:t xml:space="preserve"> </w:t>
      </w:r>
      <w:r>
        <w:rPr>
          <w:b/>
          <w:i/>
          <w:color w:val="00CC99"/>
          <w:sz w:val="40"/>
          <w:szCs w:val="40"/>
        </w:rPr>
        <w:t>YOU</w:t>
      </w:r>
      <w:r>
        <w:rPr>
          <w:b/>
          <w:i/>
          <w:color w:val="000000"/>
          <w:sz w:val="40"/>
          <w:szCs w:val="40"/>
        </w:rPr>
        <w:t xml:space="preserve"> </w:t>
      </w:r>
      <w:r>
        <w:rPr>
          <w:b/>
          <w:i/>
          <w:color w:val="31849B"/>
          <w:sz w:val="40"/>
          <w:szCs w:val="40"/>
        </w:rPr>
        <w:t>&amp; US</w:t>
      </w:r>
    </w:p>
    <w:p w14:paraId="6B73541E" w14:textId="77777777" w:rsidR="007356C7" w:rsidRDefault="0055617A">
      <w:pPr>
        <w:pBdr>
          <w:top w:val="nil"/>
          <w:left w:val="nil"/>
          <w:bottom w:val="nil"/>
          <w:right w:val="nil"/>
          <w:between w:val="nil"/>
        </w:pBdr>
        <w:spacing w:after="0" w:line="240" w:lineRule="auto"/>
        <w:jc w:val="center"/>
        <w:rPr>
          <w:b/>
          <w:i/>
          <w:color w:val="000000"/>
          <w:sz w:val="40"/>
          <w:szCs w:val="40"/>
        </w:rPr>
      </w:pPr>
      <w:r>
        <w:rPr>
          <w:b/>
          <w:i/>
          <w:color w:val="000000"/>
          <w:sz w:val="40"/>
          <w:szCs w:val="40"/>
        </w:rPr>
        <w:t>Safeguarding is everyone’s responsibility</w:t>
      </w:r>
    </w:p>
    <w:p w14:paraId="426EF012" w14:textId="77777777" w:rsidR="007356C7" w:rsidRDefault="007356C7">
      <w:pPr>
        <w:pBdr>
          <w:top w:val="nil"/>
          <w:left w:val="nil"/>
          <w:bottom w:val="nil"/>
          <w:right w:val="nil"/>
          <w:between w:val="nil"/>
        </w:pBdr>
        <w:spacing w:after="0" w:line="240" w:lineRule="auto"/>
        <w:rPr>
          <w:i/>
          <w:color w:val="000000"/>
          <w:sz w:val="24"/>
          <w:szCs w:val="24"/>
        </w:rPr>
      </w:pP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03"/>
        <w:gridCol w:w="4804"/>
      </w:tblGrid>
      <w:tr w:rsidR="007356C7" w14:paraId="4BC1717F" w14:textId="77777777">
        <w:tc>
          <w:tcPr>
            <w:tcW w:w="4803" w:type="dxa"/>
          </w:tcPr>
          <w:p w14:paraId="34FCAF0B" w14:textId="77777777" w:rsidR="007356C7" w:rsidRDefault="0055617A">
            <w:pPr>
              <w:rPr>
                <w:sz w:val="24"/>
                <w:szCs w:val="24"/>
              </w:rPr>
            </w:pPr>
            <w:r>
              <w:rPr>
                <w:sz w:val="24"/>
                <w:szCs w:val="24"/>
              </w:rPr>
              <w:t>Policy reviewed</w:t>
            </w:r>
          </w:p>
        </w:tc>
        <w:tc>
          <w:tcPr>
            <w:tcW w:w="4804" w:type="dxa"/>
          </w:tcPr>
          <w:p w14:paraId="5CD3FDEE" w14:textId="28933163" w:rsidR="007356C7" w:rsidRDefault="00C83406">
            <w:pPr>
              <w:rPr>
                <w:sz w:val="28"/>
                <w:szCs w:val="28"/>
              </w:rPr>
            </w:pPr>
            <w:proofErr w:type="gramStart"/>
            <w:r>
              <w:rPr>
                <w:sz w:val="28"/>
                <w:szCs w:val="28"/>
              </w:rPr>
              <w:t xml:space="preserve">September </w:t>
            </w:r>
            <w:r w:rsidR="0055617A">
              <w:rPr>
                <w:sz w:val="28"/>
                <w:szCs w:val="28"/>
              </w:rPr>
              <w:t xml:space="preserve"> 202</w:t>
            </w:r>
            <w:r>
              <w:rPr>
                <w:sz w:val="28"/>
                <w:szCs w:val="28"/>
              </w:rPr>
              <w:t>5</w:t>
            </w:r>
            <w:proofErr w:type="gramEnd"/>
          </w:p>
        </w:tc>
      </w:tr>
      <w:tr w:rsidR="00A1078B" w14:paraId="65B98D34" w14:textId="77777777">
        <w:tc>
          <w:tcPr>
            <w:tcW w:w="4803" w:type="dxa"/>
          </w:tcPr>
          <w:p w14:paraId="28032DE9" w14:textId="77F940CF" w:rsidR="00A1078B" w:rsidRDefault="00A1078B">
            <w:pPr>
              <w:rPr>
                <w:sz w:val="24"/>
                <w:szCs w:val="24"/>
              </w:rPr>
            </w:pPr>
            <w:r>
              <w:rPr>
                <w:sz w:val="24"/>
                <w:szCs w:val="24"/>
              </w:rPr>
              <w:t xml:space="preserve">Agreed by </w:t>
            </w:r>
            <w:proofErr w:type="spellStart"/>
            <w:r>
              <w:rPr>
                <w:sz w:val="24"/>
                <w:szCs w:val="24"/>
              </w:rPr>
              <w:t>WeST</w:t>
            </w:r>
            <w:proofErr w:type="spellEnd"/>
            <w:r>
              <w:rPr>
                <w:sz w:val="24"/>
                <w:szCs w:val="24"/>
              </w:rPr>
              <w:t xml:space="preserve"> Trust Board</w:t>
            </w:r>
          </w:p>
        </w:tc>
        <w:tc>
          <w:tcPr>
            <w:tcW w:w="4804" w:type="dxa"/>
          </w:tcPr>
          <w:p w14:paraId="1D050C67" w14:textId="24D3C8A8" w:rsidR="00A1078B" w:rsidRDefault="00A1078B">
            <w:pPr>
              <w:rPr>
                <w:sz w:val="28"/>
                <w:szCs w:val="28"/>
              </w:rPr>
            </w:pPr>
            <w:r>
              <w:rPr>
                <w:sz w:val="28"/>
                <w:szCs w:val="28"/>
              </w:rPr>
              <w:t>19/07/2023</w:t>
            </w:r>
          </w:p>
        </w:tc>
      </w:tr>
      <w:tr w:rsidR="007356C7" w14:paraId="59811175" w14:textId="77777777">
        <w:tc>
          <w:tcPr>
            <w:tcW w:w="4803" w:type="dxa"/>
          </w:tcPr>
          <w:p w14:paraId="572BED67" w14:textId="77777777" w:rsidR="007356C7" w:rsidRDefault="0055617A">
            <w:pPr>
              <w:rPr>
                <w:sz w:val="24"/>
                <w:szCs w:val="24"/>
              </w:rPr>
            </w:pPr>
            <w:r>
              <w:rPr>
                <w:sz w:val="24"/>
                <w:szCs w:val="24"/>
              </w:rPr>
              <w:t>Next reviewed date</w:t>
            </w:r>
          </w:p>
        </w:tc>
        <w:tc>
          <w:tcPr>
            <w:tcW w:w="4804" w:type="dxa"/>
          </w:tcPr>
          <w:p w14:paraId="4B3F6135" w14:textId="7D1DF3AF" w:rsidR="007356C7" w:rsidRDefault="00C83406">
            <w:pPr>
              <w:rPr>
                <w:sz w:val="28"/>
                <w:szCs w:val="28"/>
              </w:rPr>
            </w:pPr>
            <w:r>
              <w:rPr>
                <w:sz w:val="28"/>
                <w:szCs w:val="28"/>
              </w:rPr>
              <w:t>September 2026</w:t>
            </w:r>
          </w:p>
        </w:tc>
      </w:tr>
    </w:tbl>
    <w:p w14:paraId="4787A23A" w14:textId="5134CDB6" w:rsidR="007356C7" w:rsidRDefault="004D5A2A">
      <w:pPr>
        <w:pBdr>
          <w:top w:val="nil"/>
          <w:left w:val="nil"/>
          <w:bottom w:val="nil"/>
          <w:right w:val="nil"/>
          <w:between w:val="nil"/>
        </w:pBdr>
        <w:spacing w:after="0" w:line="240" w:lineRule="auto"/>
        <w:rPr>
          <w:i/>
          <w:color w:val="000000"/>
          <w:sz w:val="40"/>
          <w:szCs w:val="40"/>
        </w:rPr>
      </w:pPr>
      <w:r>
        <w:rPr>
          <w:noProof/>
        </w:rPr>
        <mc:AlternateContent>
          <mc:Choice Requires="wps">
            <w:drawing>
              <wp:anchor distT="0" distB="0" distL="114300" distR="114300" simplePos="0" relativeHeight="251658241" behindDoc="0" locked="0" layoutInCell="1" hidden="0" allowOverlap="1" wp14:anchorId="2C7871A8" wp14:editId="5612F913">
                <wp:simplePos x="0" y="0"/>
                <wp:positionH relativeFrom="column">
                  <wp:posOffset>0</wp:posOffset>
                </wp:positionH>
                <wp:positionV relativeFrom="paragraph">
                  <wp:posOffset>237236</wp:posOffset>
                </wp:positionV>
                <wp:extent cx="6112959" cy="304800"/>
                <wp:effectExtent l="0" t="0" r="0" b="0"/>
                <wp:wrapNone/>
                <wp:docPr id="87450542" name="Rectangle 87450542"/>
                <wp:cNvGraphicFramePr/>
                <a:graphic xmlns:a="http://schemas.openxmlformats.org/drawingml/2006/main">
                  <a:graphicData uri="http://schemas.microsoft.com/office/word/2010/wordprocessingShape">
                    <wps:wsp>
                      <wps:cNvSpPr/>
                      <wps:spPr>
                        <a:xfrm>
                          <a:off x="0" y="0"/>
                          <a:ext cx="6112959" cy="304800"/>
                        </a:xfrm>
                        <a:prstGeom prst="rect">
                          <a:avLst/>
                        </a:prstGeom>
                        <a:solidFill>
                          <a:srgbClr val="00CC99"/>
                        </a:solidFill>
                        <a:ln w="9525" cap="flat" cmpd="sng">
                          <a:solidFill>
                            <a:schemeClr val="lt1"/>
                          </a:solidFill>
                          <a:prstDash val="solid"/>
                          <a:round/>
                          <a:headEnd type="none" w="sm" len="sm"/>
                          <a:tailEnd type="none" w="sm" len="sm"/>
                        </a:ln>
                      </wps:spPr>
                      <wps:txbx>
                        <w:txbxContent>
                          <w:p w14:paraId="23CB44DB" w14:textId="77777777" w:rsidR="007356C7" w:rsidRDefault="0055617A">
                            <w:pPr>
                              <w:spacing w:line="275" w:lineRule="auto"/>
                              <w:textDirection w:val="btLr"/>
                            </w:pPr>
                            <w:r>
                              <w:rPr>
                                <w:color w:val="000000"/>
                                <w:sz w:val="24"/>
                              </w:rPr>
                              <w:t xml:space="preserve"> Key Personnel</w:t>
                            </w:r>
                          </w:p>
                        </w:txbxContent>
                      </wps:txbx>
                      <wps:bodyPr spcFirstLastPara="1" wrap="square" lIns="91425" tIns="45700" rIns="91425" bIns="45700" anchor="t" anchorCtr="0">
                        <a:noAutofit/>
                      </wps:bodyPr>
                    </wps:wsp>
                  </a:graphicData>
                </a:graphic>
              </wp:anchor>
            </w:drawing>
          </mc:Choice>
          <mc:Fallback>
            <w:pict>
              <v:rect w14:anchorId="2C7871A8" id="Rectangle 87450542" o:spid="_x0000_s1026" style="position:absolute;margin-left:0;margin-top:18.7pt;width:481.35pt;height:2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" fillcolor="#0c9" strokecolor="white [3201]">
                <v:stroke startarrowwidth="narrow" startarrowlength="short" endarrowwidth="narrow" endarrowlength="short" joinstyle="round"/>
                <v:textbox inset="2.53958mm,1.2694mm,2.53958mm,1.2694mm">
                  <w:txbxContent>
                    <w:p w14:paraId="23CB44DB" w14:textId="77777777" w:rsidR="007356C7" w:rsidRDefault="0055617A">
                      <w:pPr>
                        <w:spacing w:line="275" w:lineRule="auto"/>
                        <w:textDirection w:val="btLr"/>
                      </w:pPr>
                      <w:r>
                        <w:rPr>
                          <w:color w:val="000000"/>
                          <w:sz w:val="24"/>
                        </w:rPr>
                        <w:t xml:space="preserve"> Key Personnel</w:t>
                      </w:r>
                    </w:p>
                  </w:txbxContent>
                </v:textbox>
              </v:rect>
            </w:pict>
          </mc:Fallback>
        </mc:AlternateContent>
      </w:r>
    </w:p>
    <w:p w14:paraId="3967540D" w14:textId="40567E37" w:rsidR="007356C7" w:rsidRDefault="007356C7">
      <w:pPr>
        <w:pBdr>
          <w:top w:val="nil"/>
          <w:left w:val="nil"/>
          <w:bottom w:val="nil"/>
          <w:right w:val="nil"/>
          <w:between w:val="nil"/>
        </w:pBdr>
        <w:spacing w:after="0" w:line="240" w:lineRule="auto"/>
        <w:rPr>
          <w:i/>
          <w:color w:val="000000"/>
          <w:sz w:val="40"/>
          <w:szCs w:val="40"/>
        </w:rPr>
      </w:pP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gridCol w:w="2222"/>
        <w:gridCol w:w="2521"/>
        <w:gridCol w:w="2239"/>
      </w:tblGrid>
      <w:tr w:rsidR="007356C7" w14:paraId="0DACAEEA" w14:textId="77777777">
        <w:trPr>
          <w:trHeight w:val="460"/>
        </w:trPr>
        <w:tc>
          <w:tcPr>
            <w:tcW w:w="2625" w:type="dxa"/>
          </w:tcPr>
          <w:p w14:paraId="4C104D6A" w14:textId="77777777" w:rsidR="007356C7" w:rsidRDefault="0055617A">
            <w:pPr>
              <w:rPr>
                <w:sz w:val="24"/>
                <w:szCs w:val="24"/>
              </w:rPr>
            </w:pPr>
            <w:r>
              <w:rPr>
                <w:sz w:val="24"/>
                <w:szCs w:val="24"/>
              </w:rPr>
              <w:t>Role</w:t>
            </w:r>
          </w:p>
        </w:tc>
        <w:tc>
          <w:tcPr>
            <w:tcW w:w="2222" w:type="dxa"/>
          </w:tcPr>
          <w:p w14:paraId="2876BB6B" w14:textId="6AEBDE4F" w:rsidR="007356C7" w:rsidRDefault="0055617A">
            <w:pPr>
              <w:rPr>
                <w:sz w:val="24"/>
                <w:szCs w:val="24"/>
              </w:rPr>
            </w:pPr>
            <w:r>
              <w:rPr>
                <w:sz w:val="24"/>
                <w:szCs w:val="24"/>
              </w:rPr>
              <w:t>Name</w:t>
            </w:r>
          </w:p>
        </w:tc>
        <w:tc>
          <w:tcPr>
            <w:tcW w:w="2521" w:type="dxa"/>
          </w:tcPr>
          <w:p w14:paraId="6E00BE87" w14:textId="77777777" w:rsidR="007356C7" w:rsidRDefault="0055617A">
            <w:pPr>
              <w:rPr>
                <w:sz w:val="24"/>
                <w:szCs w:val="24"/>
              </w:rPr>
            </w:pPr>
            <w:r>
              <w:rPr>
                <w:sz w:val="24"/>
                <w:szCs w:val="24"/>
              </w:rPr>
              <w:t>Email</w:t>
            </w:r>
          </w:p>
        </w:tc>
        <w:tc>
          <w:tcPr>
            <w:tcW w:w="2239" w:type="dxa"/>
          </w:tcPr>
          <w:p w14:paraId="2D9A25E6" w14:textId="77777777" w:rsidR="007356C7" w:rsidRDefault="0055617A">
            <w:pPr>
              <w:rPr>
                <w:sz w:val="24"/>
                <w:szCs w:val="24"/>
              </w:rPr>
            </w:pPr>
            <w:r>
              <w:rPr>
                <w:sz w:val="24"/>
                <w:szCs w:val="24"/>
              </w:rPr>
              <w:t>Telephone</w:t>
            </w:r>
          </w:p>
        </w:tc>
      </w:tr>
      <w:tr w:rsidR="007356C7" w14:paraId="22D824D6" w14:textId="77777777">
        <w:trPr>
          <w:trHeight w:val="460"/>
        </w:trPr>
        <w:tc>
          <w:tcPr>
            <w:tcW w:w="2625" w:type="dxa"/>
          </w:tcPr>
          <w:p w14:paraId="34BF0FFD" w14:textId="77777777" w:rsidR="007356C7" w:rsidRPr="00B45603" w:rsidRDefault="0055617A">
            <w:r w:rsidRPr="00B45603">
              <w:t>Designated Safeguarding Lead (DSL)*/**</w:t>
            </w:r>
          </w:p>
        </w:tc>
        <w:tc>
          <w:tcPr>
            <w:tcW w:w="2222" w:type="dxa"/>
          </w:tcPr>
          <w:p w14:paraId="20D5339B" w14:textId="5013FAD4" w:rsidR="007356C7" w:rsidRPr="00B45603" w:rsidRDefault="00C83406">
            <w:r>
              <w:t>Mr R Howe</w:t>
            </w:r>
          </w:p>
        </w:tc>
        <w:tc>
          <w:tcPr>
            <w:tcW w:w="2521" w:type="dxa"/>
          </w:tcPr>
          <w:p w14:paraId="2E297ADB" w14:textId="6FEE392B" w:rsidR="007356C7" w:rsidRPr="00B45603" w:rsidRDefault="00B45603">
            <w:r w:rsidRPr="00B45603">
              <w:t>admin@manor.devon.sch.uk</w:t>
            </w:r>
          </w:p>
        </w:tc>
        <w:tc>
          <w:tcPr>
            <w:tcW w:w="2239" w:type="dxa"/>
          </w:tcPr>
          <w:p w14:paraId="085AEA38" w14:textId="0759A5F1" w:rsidR="007356C7" w:rsidRPr="00B45603" w:rsidRDefault="00B45603">
            <w:r w:rsidRPr="00B45603">
              <w:t>01752 893182</w:t>
            </w:r>
          </w:p>
        </w:tc>
      </w:tr>
      <w:tr w:rsidR="007356C7" w14:paraId="0532EE5A" w14:textId="77777777">
        <w:trPr>
          <w:trHeight w:val="460"/>
        </w:trPr>
        <w:tc>
          <w:tcPr>
            <w:tcW w:w="2625" w:type="dxa"/>
          </w:tcPr>
          <w:p w14:paraId="5909EBF3" w14:textId="77777777" w:rsidR="007356C7" w:rsidRPr="00B45603" w:rsidRDefault="0055617A">
            <w:r w:rsidRPr="00B45603">
              <w:t>Deputy DSL(s)*/**</w:t>
            </w:r>
          </w:p>
          <w:p w14:paraId="6CADAAAF" w14:textId="7D0FE9C0" w:rsidR="007356C7" w:rsidRPr="00B45603" w:rsidRDefault="007356C7">
            <w:pPr>
              <w:rPr>
                <w:i/>
              </w:rPr>
            </w:pPr>
          </w:p>
        </w:tc>
        <w:tc>
          <w:tcPr>
            <w:tcW w:w="2222" w:type="dxa"/>
          </w:tcPr>
          <w:p w14:paraId="7A8BFF61" w14:textId="420E8DD1" w:rsidR="007356C7" w:rsidRPr="00B45603" w:rsidRDefault="00C83406">
            <w:r>
              <w:t>Miss K Hannaford</w:t>
            </w:r>
          </w:p>
          <w:p w14:paraId="0CC55AEB" w14:textId="0EEDCF56" w:rsidR="00B45603" w:rsidRPr="00B45603" w:rsidRDefault="00B45603">
            <w:r>
              <w:t>Mrs K</w:t>
            </w:r>
            <w:r w:rsidRPr="00B45603">
              <w:t xml:space="preserve"> Stacey</w:t>
            </w:r>
          </w:p>
          <w:p w14:paraId="5D79DA82" w14:textId="0EF0CB25" w:rsidR="00B45603" w:rsidRPr="00B45603" w:rsidRDefault="00C83406">
            <w:r>
              <w:t>Mrs P Edwards</w:t>
            </w:r>
          </w:p>
        </w:tc>
        <w:tc>
          <w:tcPr>
            <w:tcW w:w="2521" w:type="dxa"/>
          </w:tcPr>
          <w:p w14:paraId="26C08C76" w14:textId="677684DB" w:rsidR="007356C7" w:rsidRPr="00B45603" w:rsidRDefault="00B45603">
            <w:r w:rsidRPr="00B45603">
              <w:t>admin@manor.devon.sch.uk</w:t>
            </w:r>
          </w:p>
        </w:tc>
        <w:tc>
          <w:tcPr>
            <w:tcW w:w="2239" w:type="dxa"/>
          </w:tcPr>
          <w:p w14:paraId="43D95F89" w14:textId="76924FB4" w:rsidR="007356C7" w:rsidRPr="00B45603" w:rsidRDefault="00B45603">
            <w:r w:rsidRPr="00B45603">
              <w:t>01752 893182</w:t>
            </w:r>
          </w:p>
        </w:tc>
      </w:tr>
      <w:tr w:rsidR="00B45603" w14:paraId="4F522343" w14:textId="77777777">
        <w:trPr>
          <w:trHeight w:val="460"/>
        </w:trPr>
        <w:tc>
          <w:tcPr>
            <w:tcW w:w="2625" w:type="dxa"/>
          </w:tcPr>
          <w:p w14:paraId="0DEEB589" w14:textId="77777777" w:rsidR="00B45603" w:rsidRDefault="00B45603" w:rsidP="00B45603">
            <w:pPr>
              <w:rPr>
                <w:color w:val="FF0000"/>
              </w:rPr>
            </w:pPr>
            <w:r w:rsidRPr="00B45603">
              <w:t>Headteacher*</w:t>
            </w:r>
          </w:p>
        </w:tc>
        <w:tc>
          <w:tcPr>
            <w:tcW w:w="2222" w:type="dxa"/>
          </w:tcPr>
          <w:p w14:paraId="19B6FD26" w14:textId="033EC7D1" w:rsidR="00B45603" w:rsidRDefault="00B45603" w:rsidP="00B45603">
            <w:pPr>
              <w:rPr>
                <w:color w:val="FF0000"/>
              </w:rPr>
            </w:pPr>
            <w:r w:rsidRPr="00B45603">
              <w:t>Mr</w:t>
            </w:r>
            <w:r w:rsidR="00C83406">
              <w:t xml:space="preserve"> R Howe</w:t>
            </w:r>
          </w:p>
        </w:tc>
        <w:tc>
          <w:tcPr>
            <w:tcW w:w="2521" w:type="dxa"/>
          </w:tcPr>
          <w:p w14:paraId="1C1A4D02" w14:textId="3BAD8578" w:rsidR="00B45603" w:rsidRDefault="00B45603" w:rsidP="00B45603">
            <w:pPr>
              <w:rPr>
                <w:color w:val="FF0000"/>
              </w:rPr>
            </w:pPr>
            <w:r w:rsidRPr="00B45603">
              <w:t>admin@manor.devon.sch.uk</w:t>
            </w:r>
          </w:p>
        </w:tc>
        <w:tc>
          <w:tcPr>
            <w:tcW w:w="2239" w:type="dxa"/>
          </w:tcPr>
          <w:p w14:paraId="38091407" w14:textId="0AE6162D" w:rsidR="00B45603" w:rsidRDefault="00B45603" w:rsidP="00B45603">
            <w:pPr>
              <w:rPr>
                <w:color w:val="FF0000"/>
              </w:rPr>
            </w:pPr>
            <w:r w:rsidRPr="00B45603">
              <w:t>01752 893182</w:t>
            </w:r>
          </w:p>
        </w:tc>
      </w:tr>
      <w:tr w:rsidR="00B45603" w14:paraId="7636559E" w14:textId="77777777">
        <w:trPr>
          <w:trHeight w:val="460"/>
        </w:trPr>
        <w:tc>
          <w:tcPr>
            <w:tcW w:w="2625" w:type="dxa"/>
          </w:tcPr>
          <w:p w14:paraId="1D1FAF90" w14:textId="77777777" w:rsidR="00B45603" w:rsidRPr="00B45603" w:rsidRDefault="00B45603" w:rsidP="00B45603">
            <w:r w:rsidRPr="00B45603">
              <w:t>Online safety Co-ordinator</w:t>
            </w:r>
          </w:p>
        </w:tc>
        <w:tc>
          <w:tcPr>
            <w:tcW w:w="2222" w:type="dxa"/>
          </w:tcPr>
          <w:p w14:paraId="639EE234" w14:textId="250860E1" w:rsidR="00B45603" w:rsidRPr="00B45603" w:rsidRDefault="00B45603" w:rsidP="00B45603">
            <w:r w:rsidRPr="00B45603">
              <w:t>Mr</w:t>
            </w:r>
            <w:r w:rsidR="00C83406">
              <w:t>s S Moffatt</w:t>
            </w:r>
          </w:p>
        </w:tc>
        <w:tc>
          <w:tcPr>
            <w:tcW w:w="2521" w:type="dxa"/>
          </w:tcPr>
          <w:p w14:paraId="6158DC40" w14:textId="71A7EF11" w:rsidR="00B45603" w:rsidRDefault="00B45603" w:rsidP="00B45603">
            <w:pPr>
              <w:rPr>
                <w:color w:val="FF0000"/>
              </w:rPr>
            </w:pPr>
            <w:r w:rsidRPr="00B45603">
              <w:t>admin@manor.devon.sch.uk</w:t>
            </w:r>
          </w:p>
        </w:tc>
        <w:tc>
          <w:tcPr>
            <w:tcW w:w="2239" w:type="dxa"/>
          </w:tcPr>
          <w:p w14:paraId="29066AA7" w14:textId="528B4E12" w:rsidR="00B45603" w:rsidRDefault="00B45603" w:rsidP="00B45603">
            <w:pPr>
              <w:rPr>
                <w:color w:val="FF0000"/>
              </w:rPr>
            </w:pPr>
            <w:r w:rsidRPr="00B45603">
              <w:t>01752 893182</w:t>
            </w:r>
          </w:p>
        </w:tc>
      </w:tr>
      <w:tr w:rsidR="00B45603" w14:paraId="164C4BDB" w14:textId="77777777">
        <w:trPr>
          <w:trHeight w:val="460"/>
        </w:trPr>
        <w:tc>
          <w:tcPr>
            <w:tcW w:w="2625" w:type="dxa"/>
          </w:tcPr>
          <w:p w14:paraId="1D7F7D25" w14:textId="77777777" w:rsidR="00B45603" w:rsidRDefault="00B45603" w:rsidP="00B45603">
            <w:proofErr w:type="spellStart"/>
            <w:r>
              <w:t>WeST</w:t>
            </w:r>
            <w:proofErr w:type="spellEnd"/>
            <w:r>
              <w:t xml:space="preserve"> Director of Inclusion (i/c safeguarding)</w:t>
            </w:r>
          </w:p>
        </w:tc>
        <w:tc>
          <w:tcPr>
            <w:tcW w:w="2222" w:type="dxa"/>
          </w:tcPr>
          <w:p w14:paraId="3EF0B9E6" w14:textId="77777777" w:rsidR="00B45603" w:rsidRDefault="00B45603" w:rsidP="00B45603">
            <w:r>
              <w:t>Richard Woodland</w:t>
            </w:r>
          </w:p>
        </w:tc>
        <w:tc>
          <w:tcPr>
            <w:tcW w:w="2521" w:type="dxa"/>
          </w:tcPr>
          <w:p w14:paraId="34189501" w14:textId="77777777" w:rsidR="00B45603" w:rsidRDefault="00B45603" w:rsidP="00B45603">
            <w:hyperlink r:id="rId13">
              <w:r>
                <w:rPr>
                  <w:color w:val="0000FF"/>
                  <w:u w:val="single"/>
                </w:rPr>
                <w:t>rwoodland@westst.org.uk</w:t>
              </w:r>
            </w:hyperlink>
          </w:p>
        </w:tc>
        <w:tc>
          <w:tcPr>
            <w:tcW w:w="2239" w:type="dxa"/>
          </w:tcPr>
          <w:p w14:paraId="2E192925" w14:textId="77777777" w:rsidR="00B45603" w:rsidRDefault="00B45603" w:rsidP="00B45603">
            <w:r>
              <w:t>07736 938677</w:t>
            </w:r>
          </w:p>
        </w:tc>
      </w:tr>
      <w:tr w:rsidR="00B45603" w14:paraId="65BC8C85" w14:textId="77777777">
        <w:trPr>
          <w:trHeight w:val="460"/>
        </w:trPr>
        <w:tc>
          <w:tcPr>
            <w:tcW w:w="2625" w:type="dxa"/>
          </w:tcPr>
          <w:p w14:paraId="0806DB1E" w14:textId="77777777" w:rsidR="00B45603" w:rsidRDefault="00B45603" w:rsidP="00B45603">
            <w:r>
              <w:t>Chair of Trustees</w:t>
            </w:r>
          </w:p>
          <w:p w14:paraId="0A10B71D" w14:textId="77777777" w:rsidR="00B45603" w:rsidRDefault="00B45603" w:rsidP="00B45603">
            <w:r>
              <w:t>(safeguarding trustee)</w:t>
            </w:r>
          </w:p>
        </w:tc>
        <w:tc>
          <w:tcPr>
            <w:tcW w:w="2222" w:type="dxa"/>
          </w:tcPr>
          <w:p w14:paraId="3E4D8344" w14:textId="77777777" w:rsidR="00B45603" w:rsidRDefault="00B45603" w:rsidP="00B45603">
            <w:r>
              <w:t>Iain Grafton</w:t>
            </w:r>
          </w:p>
        </w:tc>
        <w:tc>
          <w:tcPr>
            <w:tcW w:w="2521" w:type="dxa"/>
          </w:tcPr>
          <w:p w14:paraId="3EB1963A" w14:textId="77777777" w:rsidR="00B45603" w:rsidRDefault="00B45603" w:rsidP="00B45603">
            <w:hyperlink r:id="rId14">
              <w:r>
                <w:rPr>
                  <w:color w:val="0000FF"/>
                  <w:u w:val="single"/>
                </w:rPr>
                <w:t>igrafton@westst.org.uk</w:t>
              </w:r>
            </w:hyperlink>
          </w:p>
        </w:tc>
        <w:tc>
          <w:tcPr>
            <w:tcW w:w="2239" w:type="dxa"/>
          </w:tcPr>
          <w:p w14:paraId="3DDD16B2" w14:textId="77777777" w:rsidR="00B45603" w:rsidRDefault="00B45603" w:rsidP="00B45603"/>
        </w:tc>
      </w:tr>
    </w:tbl>
    <w:p w14:paraId="0D67ACB3" w14:textId="77777777" w:rsidR="007356C7" w:rsidRDefault="007356C7">
      <w:pPr>
        <w:pBdr>
          <w:top w:val="nil"/>
          <w:left w:val="nil"/>
          <w:bottom w:val="nil"/>
          <w:right w:val="nil"/>
          <w:between w:val="nil"/>
        </w:pBdr>
        <w:spacing w:after="0" w:line="240" w:lineRule="auto"/>
        <w:rPr>
          <w:i/>
          <w:color w:val="000000"/>
        </w:rPr>
      </w:pPr>
    </w:p>
    <w:p w14:paraId="5D591575" w14:textId="77777777" w:rsidR="007356C7" w:rsidRDefault="0055617A">
      <w:pPr>
        <w:pBdr>
          <w:top w:val="nil"/>
          <w:left w:val="nil"/>
          <w:bottom w:val="nil"/>
          <w:right w:val="nil"/>
          <w:between w:val="nil"/>
        </w:pBdr>
        <w:spacing w:after="0" w:line="240" w:lineRule="auto"/>
        <w:rPr>
          <w:i/>
          <w:color w:val="000000"/>
        </w:rPr>
      </w:pPr>
      <w:r>
        <w:rPr>
          <w:i/>
          <w:color w:val="000000"/>
        </w:rPr>
        <w:t>*Out of hours contact details will be made available to staff</w:t>
      </w:r>
    </w:p>
    <w:p w14:paraId="3D991FD1" w14:textId="77777777" w:rsidR="007356C7" w:rsidRDefault="0055617A">
      <w:pPr>
        <w:pBdr>
          <w:top w:val="nil"/>
          <w:left w:val="nil"/>
          <w:bottom w:val="nil"/>
          <w:right w:val="nil"/>
          <w:between w:val="nil"/>
        </w:pBdr>
        <w:spacing w:after="0" w:line="240" w:lineRule="auto"/>
        <w:rPr>
          <w:i/>
          <w:color w:val="000000"/>
        </w:rPr>
      </w:pPr>
      <w:r>
        <w:rPr>
          <w:i/>
          <w:color w:val="000000"/>
        </w:rPr>
        <w:t>**Any changes to key personnel/holiday/emergency contacts will be shared with the appropriate agencies and LA safeguarding boards/hubs</w:t>
      </w:r>
    </w:p>
    <w:p w14:paraId="3666677F" w14:textId="77777777" w:rsidR="007356C7" w:rsidRDefault="007356C7">
      <w:pPr>
        <w:pBdr>
          <w:top w:val="nil"/>
          <w:left w:val="nil"/>
          <w:bottom w:val="nil"/>
          <w:right w:val="nil"/>
          <w:between w:val="nil"/>
        </w:pBdr>
        <w:spacing w:after="0" w:line="240" w:lineRule="auto"/>
        <w:rPr>
          <w:i/>
          <w:color w:val="000000"/>
          <w:sz w:val="28"/>
          <w:szCs w:val="28"/>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1276"/>
      </w:tblGrid>
      <w:tr w:rsidR="007356C7" w14:paraId="419539F1" w14:textId="77777777">
        <w:tc>
          <w:tcPr>
            <w:tcW w:w="8926" w:type="dxa"/>
            <w:gridSpan w:val="2"/>
            <w:shd w:val="clear" w:color="auto" w:fill="93CDDC"/>
          </w:tcPr>
          <w:p w14:paraId="5813FDEB" w14:textId="4A878504" w:rsidR="007356C7" w:rsidRDefault="0055617A">
            <w:pPr>
              <w:jc w:val="center"/>
              <w:rPr>
                <w:sz w:val="16"/>
                <w:szCs w:val="16"/>
              </w:rPr>
            </w:pPr>
            <w:r>
              <w:br w:type="page"/>
            </w:r>
            <w:r>
              <w:rPr>
                <w:noProof/>
              </w:rPr>
              <mc:AlternateContent>
                <mc:Choice Requires="wps">
                  <w:drawing>
                    <wp:anchor distT="0" distB="0" distL="114300" distR="114300" simplePos="0" relativeHeight="251658242" behindDoc="0" locked="0" layoutInCell="1" hidden="0" allowOverlap="1" wp14:anchorId="3E342DF9" wp14:editId="72D487B7">
                      <wp:simplePos x="0" y="0"/>
                      <wp:positionH relativeFrom="column">
                        <wp:posOffset>1</wp:posOffset>
                      </wp:positionH>
                      <wp:positionV relativeFrom="paragraph">
                        <wp:posOffset>-215899</wp:posOffset>
                      </wp:positionV>
                      <wp:extent cx="5637174" cy="304800"/>
                      <wp:effectExtent l="0" t="0" r="0" b="0"/>
                      <wp:wrapNone/>
                      <wp:docPr id="87450463" name="Rectangle 87450463"/>
                      <wp:cNvGraphicFramePr/>
                      <a:graphic xmlns:a="http://schemas.openxmlformats.org/drawingml/2006/main">
                        <a:graphicData uri="http://schemas.microsoft.com/office/word/2010/wordprocessingShape">
                          <wps:wsp>
                            <wps:cNvSpPr/>
                            <wps:spPr>
                              <a:xfrm>
                                <a:off x="2532176" y="3632363"/>
                                <a:ext cx="5627649"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25D9AC28" w14:textId="77777777" w:rsidR="007356C7" w:rsidRDefault="0055617A">
                                  <w:pPr>
                                    <w:spacing w:line="275" w:lineRule="auto"/>
                                    <w:jc w:val="center"/>
                                    <w:textDirection w:val="btLr"/>
                                  </w:pPr>
                                  <w:r>
                                    <w:rPr>
                                      <w:color w:val="000000"/>
                                      <w:sz w:val="24"/>
                                    </w:rPr>
                                    <w:t>Contents</w:t>
                                  </w:r>
                                </w:p>
                              </w:txbxContent>
                            </wps:txbx>
                            <wps:bodyPr spcFirstLastPara="1" wrap="square" lIns="91425" tIns="45700" rIns="91425" bIns="45700" anchor="t" anchorCtr="0">
                              <a:noAutofit/>
                            </wps:bodyPr>
                          </wps:wsp>
                        </a:graphicData>
                      </a:graphic>
                    </wp:anchor>
                  </w:drawing>
                </mc:Choice>
                <mc:Fallback>
                  <w:pict>
                    <v:rect w14:anchorId="3E342DF9" id="Rectangle 87450463" o:spid="_x0000_s1027" style="position:absolute;left:0;text-align:left;margin-left:0;margin-top:-17pt;width:443.85pt;height:24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" fillcolor="#0c9" strokecolor="white [3201]">
                      <v:stroke startarrowwidth="narrow" startarrowlength="short" endarrowwidth="narrow" endarrowlength="short" joinstyle="round"/>
                      <v:textbox inset="2.53958mm,1.2694mm,2.53958mm,1.2694mm">
                        <w:txbxContent>
                          <w:p w14:paraId="25D9AC28" w14:textId="77777777" w:rsidR="007356C7" w:rsidRDefault="0055617A">
                            <w:pPr>
                              <w:spacing w:line="275" w:lineRule="auto"/>
                              <w:jc w:val="center"/>
                              <w:textDirection w:val="btLr"/>
                            </w:pPr>
                            <w:r>
                              <w:rPr>
                                <w:color w:val="000000"/>
                                <w:sz w:val="24"/>
                              </w:rPr>
                              <w:t>Contents</w:t>
                            </w:r>
                          </w:p>
                        </w:txbxContent>
                      </v:textbox>
                    </v:rect>
                  </w:pict>
                </mc:Fallback>
              </mc:AlternateContent>
            </w:r>
          </w:p>
          <w:p w14:paraId="12011689" w14:textId="77777777" w:rsidR="007356C7" w:rsidRDefault="0055617A">
            <w:pPr>
              <w:jc w:val="center"/>
              <w:rPr>
                <w:b/>
              </w:rPr>
            </w:pPr>
            <w:r>
              <w:rPr>
                <w:b/>
              </w:rPr>
              <w:t>CHLD PROTECTION AND SAFEGUARDING POLICY</w:t>
            </w:r>
          </w:p>
          <w:p w14:paraId="4ECA4A67" w14:textId="77777777" w:rsidR="007356C7" w:rsidRDefault="007356C7">
            <w:pPr>
              <w:jc w:val="center"/>
              <w:rPr>
                <w:sz w:val="16"/>
                <w:szCs w:val="16"/>
              </w:rPr>
            </w:pPr>
          </w:p>
        </w:tc>
      </w:tr>
      <w:tr w:rsidR="007356C7" w14:paraId="6DB60BA1" w14:textId="77777777">
        <w:tc>
          <w:tcPr>
            <w:tcW w:w="7650" w:type="dxa"/>
            <w:shd w:val="clear" w:color="auto" w:fill="FFFFFF"/>
          </w:tcPr>
          <w:p w14:paraId="14DCBB4E" w14:textId="77777777" w:rsidR="007356C7" w:rsidRDefault="0055617A">
            <w:r>
              <w:t>Subject</w:t>
            </w:r>
          </w:p>
        </w:tc>
        <w:tc>
          <w:tcPr>
            <w:tcW w:w="1276" w:type="dxa"/>
            <w:shd w:val="clear" w:color="auto" w:fill="FFFFFF"/>
          </w:tcPr>
          <w:p w14:paraId="730A5043" w14:textId="77777777" w:rsidR="007356C7" w:rsidRDefault="0055617A">
            <w:pPr>
              <w:jc w:val="center"/>
            </w:pPr>
            <w:r>
              <w:t>Page</w:t>
            </w:r>
          </w:p>
        </w:tc>
      </w:tr>
      <w:tr w:rsidR="007356C7" w14:paraId="13B9DFEA" w14:textId="77777777">
        <w:tc>
          <w:tcPr>
            <w:tcW w:w="7650" w:type="dxa"/>
          </w:tcPr>
          <w:p w14:paraId="7BE911E7" w14:textId="77777777" w:rsidR="007356C7" w:rsidRDefault="0055617A">
            <w:pPr>
              <w:numPr>
                <w:ilvl w:val="0"/>
                <w:numId w:val="34"/>
              </w:numPr>
              <w:pBdr>
                <w:top w:val="nil"/>
                <w:left w:val="nil"/>
                <w:bottom w:val="nil"/>
                <w:right w:val="nil"/>
                <w:between w:val="nil"/>
              </w:pBdr>
              <w:rPr>
                <w:color w:val="000000"/>
              </w:rPr>
            </w:pPr>
            <w:r>
              <w:rPr>
                <w:color w:val="000000"/>
              </w:rPr>
              <w:t>Safeguarding Statement</w:t>
            </w:r>
          </w:p>
        </w:tc>
        <w:tc>
          <w:tcPr>
            <w:tcW w:w="1276" w:type="dxa"/>
          </w:tcPr>
          <w:p w14:paraId="3760B2D8" w14:textId="77777777" w:rsidR="007356C7" w:rsidRDefault="0055617A">
            <w:pPr>
              <w:jc w:val="center"/>
            </w:pPr>
            <w:r>
              <w:t>3</w:t>
            </w:r>
          </w:p>
        </w:tc>
      </w:tr>
      <w:tr w:rsidR="007356C7" w14:paraId="432F58A8" w14:textId="77777777">
        <w:tc>
          <w:tcPr>
            <w:tcW w:w="7650" w:type="dxa"/>
          </w:tcPr>
          <w:p w14:paraId="5CCFC682" w14:textId="77777777" w:rsidR="007356C7" w:rsidRDefault="0055617A">
            <w:pPr>
              <w:numPr>
                <w:ilvl w:val="0"/>
                <w:numId w:val="34"/>
              </w:numPr>
              <w:pBdr>
                <w:top w:val="nil"/>
                <w:left w:val="nil"/>
                <w:bottom w:val="nil"/>
                <w:right w:val="nil"/>
                <w:between w:val="nil"/>
              </w:pBdr>
              <w:rPr>
                <w:color w:val="000000"/>
              </w:rPr>
            </w:pPr>
            <w:r>
              <w:rPr>
                <w:color w:val="000000"/>
              </w:rPr>
              <w:t>Terminology</w:t>
            </w:r>
            <w:r>
              <w:rPr>
                <w:color w:val="000000"/>
              </w:rPr>
              <w:tab/>
            </w:r>
          </w:p>
        </w:tc>
        <w:tc>
          <w:tcPr>
            <w:tcW w:w="1276" w:type="dxa"/>
          </w:tcPr>
          <w:p w14:paraId="29FF5367" w14:textId="77777777" w:rsidR="007356C7" w:rsidRDefault="0055617A">
            <w:pPr>
              <w:jc w:val="center"/>
            </w:pPr>
            <w:r>
              <w:t>3</w:t>
            </w:r>
          </w:p>
        </w:tc>
      </w:tr>
      <w:tr w:rsidR="007356C7" w14:paraId="454D4D05" w14:textId="77777777">
        <w:tc>
          <w:tcPr>
            <w:tcW w:w="7650" w:type="dxa"/>
          </w:tcPr>
          <w:p w14:paraId="0A68EE64" w14:textId="77777777" w:rsidR="007356C7" w:rsidRDefault="0055617A">
            <w:pPr>
              <w:numPr>
                <w:ilvl w:val="0"/>
                <w:numId w:val="34"/>
              </w:numPr>
              <w:pBdr>
                <w:top w:val="nil"/>
                <w:left w:val="nil"/>
                <w:bottom w:val="nil"/>
                <w:right w:val="nil"/>
                <w:between w:val="nil"/>
              </w:pBdr>
              <w:rPr>
                <w:color w:val="000000"/>
              </w:rPr>
            </w:pPr>
            <w:r>
              <w:rPr>
                <w:color w:val="000000"/>
              </w:rPr>
              <w:t>Safeguarding Legislation and Guidance</w:t>
            </w:r>
          </w:p>
        </w:tc>
        <w:tc>
          <w:tcPr>
            <w:tcW w:w="1276" w:type="dxa"/>
          </w:tcPr>
          <w:p w14:paraId="768E1F22" w14:textId="77777777" w:rsidR="007356C7" w:rsidRDefault="0055617A">
            <w:pPr>
              <w:jc w:val="center"/>
            </w:pPr>
            <w:r>
              <w:t>3</w:t>
            </w:r>
          </w:p>
        </w:tc>
      </w:tr>
      <w:tr w:rsidR="007356C7" w14:paraId="2CB297EE" w14:textId="77777777">
        <w:tc>
          <w:tcPr>
            <w:tcW w:w="7650" w:type="dxa"/>
          </w:tcPr>
          <w:p w14:paraId="4190816C" w14:textId="77777777" w:rsidR="007356C7" w:rsidRDefault="0055617A">
            <w:pPr>
              <w:numPr>
                <w:ilvl w:val="0"/>
                <w:numId w:val="34"/>
              </w:numPr>
              <w:pBdr>
                <w:top w:val="nil"/>
                <w:left w:val="nil"/>
                <w:bottom w:val="nil"/>
                <w:right w:val="nil"/>
                <w:between w:val="nil"/>
              </w:pBdr>
              <w:tabs>
                <w:tab w:val="left" w:pos="948"/>
              </w:tabs>
              <w:rPr>
                <w:color w:val="000000"/>
              </w:rPr>
            </w:pPr>
            <w:r>
              <w:rPr>
                <w:color w:val="000000"/>
              </w:rPr>
              <w:t>Policy Principles, Aims and Values</w:t>
            </w:r>
          </w:p>
        </w:tc>
        <w:tc>
          <w:tcPr>
            <w:tcW w:w="1276" w:type="dxa"/>
          </w:tcPr>
          <w:p w14:paraId="5FC1E672" w14:textId="77777777" w:rsidR="007356C7" w:rsidRDefault="0055617A">
            <w:pPr>
              <w:jc w:val="center"/>
            </w:pPr>
            <w:r>
              <w:t>4</w:t>
            </w:r>
          </w:p>
        </w:tc>
      </w:tr>
      <w:tr w:rsidR="007356C7" w14:paraId="0636FE0F" w14:textId="77777777">
        <w:tc>
          <w:tcPr>
            <w:tcW w:w="7650" w:type="dxa"/>
          </w:tcPr>
          <w:p w14:paraId="5A7B4A3E" w14:textId="77777777" w:rsidR="007356C7" w:rsidRDefault="0055617A">
            <w:pPr>
              <w:numPr>
                <w:ilvl w:val="0"/>
                <w:numId w:val="34"/>
              </w:numPr>
              <w:pBdr>
                <w:top w:val="nil"/>
                <w:left w:val="nil"/>
                <w:bottom w:val="nil"/>
                <w:right w:val="nil"/>
                <w:between w:val="nil"/>
              </w:pBdr>
              <w:tabs>
                <w:tab w:val="left" w:pos="890"/>
              </w:tabs>
              <w:rPr>
                <w:color w:val="000000"/>
              </w:rPr>
            </w:pPr>
            <w:r>
              <w:rPr>
                <w:color w:val="000000"/>
              </w:rPr>
              <w:t>Safe School, Safe Staff</w:t>
            </w:r>
          </w:p>
        </w:tc>
        <w:tc>
          <w:tcPr>
            <w:tcW w:w="1276" w:type="dxa"/>
          </w:tcPr>
          <w:p w14:paraId="46DC22FC" w14:textId="77777777" w:rsidR="007356C7" w:rsidRDefault="0055617A">
            <w:pPr>
              <w:jc w:val="center"/>
            </w:pPr>
            <w:r>
              <w:t>6</w:t>
            </w:r>
          </w:p>
        </w:tc>
      </w:tr>
      <w:tr w:rsidR="007356C7" w14:paraId="16A64A95" w14:textId="77777777">
        <w:tc>
          <w:tcPr>
            <w:tcW w:w="7650" w:type="dxa"/>
          </w:tcPr>
          <w:p w14:paraId="06BD3721" w14:textId="77777777" w:rsidR="007356C7" w:rsidRDefault="0055617A">
            <w:pPr>
              <w:numPr>
                <w:ilvl w:val="0"/>
                <w:numId w:val="34"/>
              </w:numPr>
              <w:pBdr>
                <w:top w:val="nil"/>
                <w:left w:val="nil"/>
                <w:bottom w:val="nil"/>
                <w:right w:val="nil"/>
                <w:between w:val="nil"/>
              </w:pBdr>
              <w:rPr>
                <w:color w:val="000000"/>
              </w:rPr>
            </w:pPr>
            <w:r>
              <w:rPr>
                <w:color w:val="000000"/>
              </w:rPr>
              <w:t>Roles and Responsibilities</w:t>
            </w:r>
            <w:r>
              <w:rPr>
                <w:color w:val="000000"/>
              </w:rPr>
              <w:tab/>
            </w:r>
          </w:p>
        </w:tc>
        <w:tc>
          <w:tcPr>
            <w:tcW w:w="1276" w:type="dxa"/>
          </w:tcPr>
          <w:p w14:paraId="23F8B0E0" w14:textId="77777777" w:rsidR="007356C7" w:rsidRDefault="0055617A">
            <w:pPr>
              <w:jc w:val="center"/>
            </w:pPr>
            <w:r>
              <w:t>6</w:t>
            </w:r>
          </w:p>
        </w:tc>
      </w:tr>
      <w:tr w:rsidR="007356C7" w14:paraId="24D76EAA" w14:textId="77777777">
        <w:tc>
          <w:tcPr>
            <w:tcW w:w="7650" w:type="dxa"/>
          </w:tcPr>
          <w:p w14:paraId="0487FB5E" w14:textId="77777777" w:rsidR="007356C7" w:rsidRDefault="0055617A">
            <w:pPr>
              <w:numPr>
                <w:ilvl w:val="0"/>
                <w:numId w:val="34"/>
              </w:numPr>
              <w:pBdr>
                <w:top w:val="nil"/>
                <w:left w:val="nil"/>
                <w:bottom w:val="nil"/>
                <w:right w:val="nil"/>
                <w:between w:val="nil"/>
              </w:pBdr>
              <w:rPr>
                <w:color w:val="000000"/>
              </w:rPr>
            </w:pPr>
            <w:r>
              <w:rPr>
                <w:color w:val="000000"/>
              </w:rPr>
              <w:t>Confidentiality</w:t>
            </w:r>
          </w:p>
        </w:tc>
        <w:tc>
          <w:tcPr>
            <w:tcW w:w="1276" w:type="dxa"/>
          </w:tcPr>
          <w:p w14:paraId="6FC2F254" w14:textId="77777777" w:rsidR="007356C7" w:rsidRDefault="0055617A">
            <w:pPr>
              <w:jc w:val="center"/>
            </w:pPr>
            <w:r>
              <w:t>9</w:t>
            </w:r>
          </w:p>
        </w:tc>
      </w:tr>
      <w:tr w:rsidR="007356C7" w14:paraId="644FD242" w14:textId="77777777">
        <w:tc>
          <w:tcPr>
            <w:tcW w:w="7650" w:type="dxa"/>
          </w:tcPr>
          <w:p w14:paraId="77BD23D4" w14:textId="77777777" w:rsidR="007356C7" w:rsidRDefault="0055617A">
            <w:pPr>
              <w:numPr>
                <w:ilvl w:val="0"/>
                <w:numId w:val="34"/>
              </w:numPr>
              <w:pBdr>
                <w:top w:val="nil"/>
                <w:left w:val="nil"/>
                <w:bottom w:val="nil"/>
                <w:right w:val="nil"/>
                <w:between w:val="nil"/>
              </w:pBdr>
              <w:rPr>
                <w:color w:val="000000"/>
              </w:rPr>
            </w:pPr>
            <w:r>
              <w:rPr>
                <w:color w:val="000000"/>
              </w:rPr>
              <w:t>Recognising and Responding to Safeguarding Concerns</w:t>
            </w:r>
          </w:p>
        </w:tc>
        <w:tc>
          <w:tcPr>
            <w:tcW w:w="1276" w:type="dxa"/>
          </w:tcPr>
          <w:p w14:paraId="2E14856F" w14:textId="77777777" w:rsidR="007356C7" w:rsidRDefault="0055617A">
            <w:pPr>
              <w:jc w:val="center"/>
            </w:pPr>
            <w:r>
              <w:t>9</w:t>
            </w:r>
          </w:p>
        </w:tc>
      </w:tr>
      <w:tr w:rsidR="007356C7" w14:paraId="15E85B36" w14:textId="77777777">
        <w:tc>
          <w:tcPr>
            <w:tcW w:w="7650" w:type="dxa"/>
          </w:tcPr>
          <w:p w14:paraId="65420D22" w14:textId="77777777" w:rsidR="007356C7" w:rsidRDefault="0055617A">
            <w:pPr>
              <w:numPr>
                <w:ilvl w:val="0"/>
                <w:numId w:val="34"/>
              </w:numPr>
              <w:pBdr>
                <w:top w:val="nil"/>
                <w:left w:val="nil"/>
                <w:bottom w:val="nil"/>
                <w:right w:val="nil"/>
                <w:between w:val="nil"/>
              </w:pBdr>
              <w:rPr>
                <w:color w:val="000000"/>
              </w:rPr>
            </w:pPr>
            <w:r>
              <w:rPr>
                <w:color w:val="000000"/>
              </w:rPr>
              <w:t>Children Who Are Particularly Vulnerable</w:t>
            </w:r>
          </w:p>
        </w:tc>
        <w:tc>
          <w:tcPr>
            <w:tcW w:w="1276" w:type="dxa"/>
          </w:tcPr>
          <w:p w14:paraId="31FEC56B" w14:textId="77777777" w:rsidR="007356C7" w:rsidRDefault="0055617A">
            <w:pPr>
              <w:jc w:val="center"/>
            </w:pPr>
            <w:r>
              <w:t>13</w:t>
            </w:r>
          </w:p>
        </w:tc>
      </w:tr>
      <w:tr w:rsidR="007356C7" w14:paraId="0EA53BDB" w14:textId="77777777">
        <w:tc>
          <w:tcPr>
            <w:tcW w:w="7650" w:type="dxa"/>
          </w:tcPr>
          <w:p w14:paraId="0DFFE915" w14:textId="77777777" w:rsidR="007356C7" w:rsidRDefault="0055617A">
            <w:pPr>
              <w:numPr>
                <w:ilvl w:val="0"/>
                <w:numId w:val="34"/>
              </w:numPr>
              <w:pBdr>
                <w:top w:val="nil"/>
                <w:left w:val="nil"/>
                <w:bottom w:val="nil"/>
                <w:right w:val="nil"/>
                <w:between w:val="nil"/>
              </w:pBdr>
              <w:tabs>
                <w:tab w:val="left" w:pos="1791"/>
              </w:tabs>
              <w:rPr>
                <w:color w:val="000000"/>
              </w:rPr>
            </w:pPr>
            <w:r>
              <w:rPr>
                <w:color w:val="000000"/>
              </w:rPr>
              <w:t>Whistleblowing</w:t>
            </w:r>
          </w:p>
        </w:tc>
        <w:tc>
          <w:tcPr>
            <w:tcW w:w="1276" w:type="dxa"/>
          </w:tcPr>
          <w:p w14:paraId="2D9D8287" w14:textId="77777777" w:rsidR="007356C7" w:rsidRDefault="0055617A">
            <w:pPr>
              <w:jc w:val="center"/>
            </w:pPr>
            <w:r>
              <w:t>13</w:t>
            </w:r>
          </w:p>
        </w:tc>
      </w:tr>
      <w:tr w:rsidR="007356C7" w14:paraId="1B96C297" w14:textId="77777777">
        <w:tc>
          <w:tcPr>
            <w:tcW w:w="7650" w:type="dxa"/>
          </w:tcPr>
          <w:p w14:paraId="73F5E69F" w14:textId="77777777" w:rsidR="007356C7" w:rsidRDefault="0055617A">
            <w:pPr>
              <w:numPr>
                <w:ilvl w:val="0"/>
                <w:numId w:val="34"/>
              </w:numPr>
              <w:pBdr>
                <w:top w:val="nil"/>
                <w:left w:val="nil"/>
                <w:bottom w:val="nil"/>
                <w:right w:val="nil"/>
                <w:between w:val="nil"/>
              </w:pBdr>
              <w:rPr>
                <w:color w:val="000000"/>
              </w:rPr>
            </w:pPr>
            <w:r>
              <w:rPr>
                <w:color w:val="000000"/>
              </w:rPr>
              <w:t>Allegations Against Staff</w:t>
            </w:r>
          </w:p>
        </w:tc>
        <w:tc>
          <w:tcPr>
            <w:tcW w:w="1276" w:type="dxa"/>
          </w:tcPr>
          <w:p w14:paraId="3B9D4617" w14:textId="77777777" w:rsidR="007356C7" w:rsidRDefault="0055617A">
            <w:pPr>
              <w:jc w:val="center"/>
            </w:pPr>
            <w:r>
              <w:t>14</w:t>
            </w:r>
          </w:p>
        </w:tc>
      </w:tr>
      <w:tr w:rsidR="007356C7" w14:paraId="622F054A" w14:textId="77777777">
        <w:tc>
          <w:tcPr>
            <w:tcW w:w="7650" w:type="dxa"/>
          </w:tcPr>
          <w:p w14:paraId="01B3D35B" w14:textId="77777777" w:rsidR="007356C7" w:rsidRDefault="0055617A">
            <w:pPr>
              <w:numPr>
                <w:ilvl w:val="0"/>
                <w:numId w:val="34"/>
              </w:numPr>
              <w:pBdr>
                <w:top w:val="nil"/>
                <w:left w:val="nil"/>
                <w:bottom w:val="nil"/>
                <w:right w:val="nil"/>
                <w:between w:val="nil"/>
              </w:pBdr>
              <w:rPr>
                <w:color w:val="000000"/>
              </w:rPr>
            </w:pPr>
            <w:r>
              <w:rPr>
                <w:color w:val="000000"/>
              </w:rPr>
              <w:t>Physical Intervention</w:t>
            </w:r>
          </w:p>
        </w:tc>
        <w:tc>
          <w:tcPr>
            <w:tcW w:w="1276" w:type="dxa"/>
          </w:tcPr>
          <w:p w14:paraId="6ABFFBE2" w14:textId="77777777" w:rsidR="007356C7" w:rsidRDefault="0055617A">
            <w:pPr>
              <w:jc w:val="center"/>
            </w:pPr>
            <w:r>
              <w:t>15</w:t>
            </w:r>
          </w:p>
        </w:tc>
      </w:tr>
      <w:tr w:rsidR="007356C7" w14:paraId="0052E4DE" w14:textId="77777777">
        <w:tc>
          <w:tcPr>
            <w:tcW w:w="7650" w:type="dxa"/>
          </w:tcPr>
          <w:p w14:paraId="40EABFD9" w14:textId="77777777" w:rsidR="007356C7" w:rsidRDefault="0055617A">
            <w:pPr>
              <w:numPr>
                <w:ilvl w:val="0"/>
                <w:numId w:val="34"/>
              </w:numPr>
              <w:pBdr>
                <w:top w:val="nil"/>
                <w:left w:val="nil"/>
                <w:bottom w:val="nil"/>
                <w:right w:val="nil"/>
                <w:between w:val="nil"/>
              </w:pBdr>
              <w:rPr>
                <w:color w:val="000000"/>
              </w:rPr>
            </w:pPr>
            <w:r>
              <w:rPr>
                <w:color w:val="000000"/>
              </w:rPr>
              <w:t>Confidentiality, Information Sharing and GDPR</w:t>
            </w:r>
          </w:p>
        </w:tc>
        <w:tc>
          <w:tcPr>
            <w:tcW w:w="1276" w:type="dxa"/>
          </w:tcPr>
          <w:p w14:paraId="08CECB1E" w14:textId="77777777" w:rsidR="007356C7" w:rsidRDefault="0055617A">
            <w:pPr>
              <w:jc w:val="center"/>
            </w:pPr>
            <w:r>
              <w:t>15</w:t>
            </w:r>
          </w:p>
        </w:tc>
      </w:tr>
      <w:tr w:rsidR="007356C7" w14:paraId="6FB6AEFD" w14:textId="77777777">
        <w:tc>
          <w:tcPr>
            <w:tcW w:w="7650" w:type="dxa"/>
          </w:tcPr>
          <w:p w14:paraId="0722B726" w14:textId="77777777" w:rsidR="007356C7" w:rsidRDefault="0055617A">
            <w:pPr>
              <w:numPr>
                <w:ilvl w:val="0"/>
                <w:numId w:val="34"/>
              </w:numPr>
              <w:pBdr>
                <w:top w:val="nil"/>
                <w:left w:val="nil"/>
                <w:bottom w:val="nil"/>
                <w:right w:val="nil"/>
                <w:between w:val="nil"/>
              </w:pBdr>
              <w:tabs>
                <w:tab w:val="left" w:pos="2072"/>
              </w:tabs>
              <w:rPr>
                <w:color w:val="000000"/>
              </w:rPr>
            </w:pPr>
            <w:r>
              <w:rPr>
                <w:color w:val="000000"/>
              </w:rPr>
              <w:t>Policy Links</w:t>
            </w:r>
            <w:r>
              <w:rPr>
                <w:color w:val="000000"/>
              </w:rPr>
              <w:tab/>
            </w:r>
          </w:p>
        </w:tc>
        <w:tc>
          <w:tcPr>
            <w:tcW w:w="1276" w:type="dxa"/>
          </w:tcPr>
          <w:p w14:paraId="59D8DD82" w14:textId="77777777" w:rsidR="007356C7" w:rsidRDefault="0055617A">
            <w:pPr>
              <w:jc w:val="center"/>
            </w:pPr>
            <w:r>
              <w:t>16</w:t>
            </w:r>
          </w:p>
        </w:tc>
      </w:tr>
      <w:tr w:rsidR="007356C7" w14:paraId="33D97606" w14:textId="77777777">
        <w:tc>
          <w:tcPr>
            <w:tcW w:w="7650" w:type="dxa"/>
          </w:tcPr>
          <w:p w14:paraId="4E640A9C" w14:textId="77777777" w:rsidR="007356C7" w:rsidRDefault="0055617A">
            <w:pPr>
              <w:numPr>
                <w:ilvl w:val="0"/>
                <w:numId w:val="34"/>
              </w:numPr>
              <w:pBdr>
                <w:top w:val="nil"/>
                <w:left w:val="nil"/>
                <w:bottom w:val="nil"/>
                <w:right w:val="nil"/>
                <w:between w:val="nil"/>
              </w:pBdr>
              <w:tabs>
                <w:tab w:val="left" w:pos="878"/>
              </w:tabs>
              <w:rPr>
                <w:color w:val="000000"/>
              </w:rPr>
            </w:pPr>
            <w:r>
              <w:rPr>
                <w:color w:val="000000"/>
              </w:rPr>
              <w:t>Summary of Changes</w:t>
            </w:r>
          </w:p>
        </w:tc>
        <w:tc>
          <w:tcPr>
            <w:tcW w:w="1276" w:type="dxa"/>
          </w:tcPr>
          <w:p w14:paraId="6EF7CF52" w14:textId="77777777" w:rsidR="007356C7" w:rsidRDefault="0055617A">
            <w:pPr>
              <w:jc w:val="center"/>
            </w:pPr>
            <w:r>
              <w:t>38</w:t>
            </w:r>
          </w:p>
        </w:tc>
      </w:tr>
      <w:tr w:rsidR="007356C7" w14:paraId="0317EF28" w14:textId="77777777">
        <w:tc>
          <w:tcPr>
            <w:tcW w:w="8926" w:type="dxa"/>
            <w:gridSpan w:val="2"/>
            <w:shd w:val="clear" w:color="auto" w:fill="93CDDC"/>
          </w:tcPr>
          <w:p w14:paraId="38919A20" w14:textId="77777777" w:rsidR="007356C7" w:rsidRDefault="007356C7">
            <w:pPr>
              <w:jc w:val="center"/>
              <w:rPr>
                <w:sz w:val="16"/>
                <w:szCs w:val="16"/>
              </w:rPr>
            </w:pPr>
          </w:p>
          <w:p w14:paraId="44D27E37" w14:textId="77777777" w:rsidR="007356C7" w:rsidRDefault="0055617A">
            <w:pPr>
              <w:jc w:val="center"/>
              <w:rPr>
                <w:b/>
              </w:rPr>
            </w:pPr>
            <w:r>
              <w:rPr>
                <w:b/>
              </w:rPr>
              <w:t>APPENDICES</w:t>
            </w:r>
          </w:p>
          <w:p w14:paraId="5A40CD7C" w14:textId="77777777" w:rsidR="007356C7" w:rsidRDefault="007356C7">
            <w:pPr>
              <w:rPr>
                <w:sz w:val="16"/>
                <w:szCs w:val="16"/>
              </w:rPr>
            </w:pPr>
          </w:p>
        </w:tc>
      </w:tr>
      <w:tr w:rsidR="007356C7" w14:paraId="16D195B5" w14:textId="77777777">
        <w:tc>
          <w:tcPr>
            <w:tcW w:w="7650" w:type="dxa"/>
          </w:tcPr>
          <w:p w14:paraId="483E9498" w14:textId="77777777" w:rsidR="007356C7" w:rsidRDefault="0055617A">
            <w:pPr>
              <w:ind w:left="167" w:hanging="167"/>
            </w:pPr>
            <w:r>
              <w:t>App 1.   Categories of Abuse</w:t>
            </w:r>
          </w:p>
        </w:tc>
        <w:tc>
          <w:tcPr>
            <w:tcW w:w="1276" w:type="dxa"/>
          </w:tcPr>
          <w:p w14:paraId="23D75481" w14:textId="77777777" w:rsidR="007356C7" w:rsidRDefault="0055617A">
            <w:pPr>
              <w:jc w:val="center"/>
            </w:pPr>
            <w:r>
              <w:t>17</w:t>
            </w:r>
          </w:p>
        </w:tc>
      </w:tr>
      <w:tr w:rsidR="007356C7" w14:paraId="59E11AA5" w14:textId="77777777">
        <w:tc>
          <w:tcPr>
            <w:tcW w:w="7650" w:type="dxa"/>
          </w:tcPr>
          <w:p w14:paraId="0169071E" w14:textId="77777777" w:rsidR="007356C7" w:rsidRDefault="0055617A">
            <w:pPr>
              <w:ind w:left="167" w:hanging="167"/>
            </w:pPr>
            <w:r>
              <w:t>App 2.   Anti-Bullying / Cyberbullying</w:t>
            </w:r>
          </w:p>
        </w:tc>
        <w:tc>
          <w:tcPr>
            <w:tcW w:w="1276" w:type="dxa"/>
          </w:tcPr>
          <w:p w14:paraId="3542AC84" w14:textId="77777777" w:rsidR="007356C7" w:rsidRDefault="0055617A">
            <w:pPr>
              <w:jc w:val="center"/>
            </w:pPr>
            <w:r>
              <w:t>20</w:t>
            </w:r>
          </w:p>
        </w:tc>
      </w:tr>
      <w:tr w:rsidR="007356C7" w14:paraId="1DDC4E55" w14:textId="77777777">
        <w:tc>
          <w:tcPr>
            <w:tcW w:w="7650" w:type="dxa"/>
          </w:tcPr>
          <w:p w14:paraId="2BC8175A" w14:textId="77777777" w:rsidR="007356C7" w:rsidRDefault="0055617A">
            <w:pPr>
              <w:ind w:left="167" w:hanging="167"/>
            </w:pPr>
            <w:r>
              <w:t>App 3.   Racist Incidents</w:t>
            </w:r>
          </w:p>
        </w:tc>
        <w:tc>
          <w:tcPr>
            <w:tcW w:w="1276" w:type="dxa"/>
          </w:tcPr>
          <w:p w14:paraId="3634ACF7" w14:textId="77777777" w:rsidR="007356C7" w:rsidRDefault="0055617A">
            <w:pPr>
              <w:jc w:val="center"/>
            </w:pPr>
            <w:r>
              <w:t>21</w:t>
            </w:r>
          </w:p>
        </w:tc>
      </w:tr>
      <w:tr w:rsidR="007356C7" w14:paraId="4E140D09" w14:textId="77777777">
        <w:tc>
          <w:tcPr>
            <w:tcW w:w="7650" w:type="dxa"/>
          </w:tcPr>
          <w:p w14:paraId="27B5DB1D" w14:textId="77777777" w:rsidR="007356C7" w:rsidRDefault="0055617A">
            <w:pPr>
              <w:ind w:left="167" w:hanging="167"/>
            </w:pPr>
            <w:r>
              <w:t>App 4.   Radicalisation and Extremism</w:t>
            </w:r>
          </w:p>
        </w:tc>
        <w:tc>
          <w:tcPr>
            <w:tcW w:w="1276" w:type="dxa"/>
          </w:tcPr>
          <w:p w14:paraId="06A39EE9" w14:textId="77777777" w:rsidR="007356C7" w:rsidRDefault="0055617A">
            <w:pPr>
              <w:jc w:val="center"/>
            </w:pPr>
            <w:r>
              <w:t>21</w:t>
            </w:r>
          </w:p>
        </w:tc>
      </w:tr>
      <w:tr w:rsidR="007356C7" w14:paraId="61CFD055" w14:textId="77777777">
        <w:tc>
          <w:tcPr>
            <w:tcW w:w="7650" w:type="dxa"/>
          </w:tcPr>
          <w:p w14:paraId="7244FB8B" w14:textId="77777777" w:rsidR="007356C7" w:rsidRDefault="0055617A">
            <w:pPr>
              <w:ind w:left="167" w:hanging="167"/>
            </w:pPr>
            <w:r>
              <w:t>App 5.   Domestic Abuse (including Operation Encompass)</w:t>
            </w:r>
          </w:p>
        </w:tc>
        <w:tc>
          <w:tcPr>
            <w:tcW w:w="1276" w:type="dxa"/>
          </w:tcPr>
          <w:p w14:paraId="5B72E534" w14:textId="77777777" w:rsidR="007356C7" w:rsidRDefault="0055617A">
            <w:pPr>
              <w:jc w:val="center"/>
            </w:pPr>
            <w:r>
              <w:t>23</w:t>
            </w:r>
          </w:p>
        </w:tc>
      </w:tr>
      <w:tr w:rsidR="007356C7" w14:paraId="1DE0F1BB" w14:textId="77777777">
        <w:tc>
          <w:tcPr>
            <w:tcW w:w="7650" w:type="dxa"/>
          </w:tcPr>
          <w:p w14:paraId="7C7841EA" w14:textId="77777777" w:rsidR="007356C7" w:rsidRDefault="0055617A">
            <w:pPr>
              <w:ind w:left="167" w:hanging="167"/>
            </w:pPr>
            <w:r>
              <w:t>App 6.   Exploitation (including CSE, CCE and County Lines)</w:t>
            </w:r>
          </w:p>
        </w:tc>
        <w:tc>
          <w:tcPr>
            <w:tcW w:w="1276" w:type="dxa"/>
          </w:tcPr>
          <w:p w14:paraId="2C85A392" w14:textId="77777777" w:rsidR="007356C7" w:rsidRDefault="0055617A">
            <w:pPr>
              <w:jc w:val="center"/>
            </w:pPr>
            <w:r>
              <w:t>24</w:t>
            </w:r>
          </w:p>
        </w:tc>
      </w:tr>
      <w:tr w:rsidR="007356C7" w14:paraId="0A641C98" w14:textId="77777777">
        <w:tc>
          <w:tcPr>
            <w:tcW w:w="7650" w:type="dxa"/>
          </w:tcPr>
          <w:p w14:paraId="59A656AB" w14:textId="77777777" w:rsidR="007356C7" w:rsidRDefault="0055617A">
            <w:pPr>
              <w:ind w:left="167" w:hanging="167"/>
            </w:pPr>
            <w:r>
              <w:t xml:space="preserve">App 7.   Female Genital Mutilation </w:t>
            </w:r>
          </w:p>
        </w:tc>
        <w:tc>
          <w:tcPr>
            <w:tcW w:w="1276" w:type="dxa"/>
          </w:tcPr>
          <w:p w14:paraId="5D57BFC0" w14:textId="77777777" w:rsidR="007356C7" w:rsidRDefault="0055617A">
            <w:pPr>
              <w:jc w:val="center"/>
            </w:pPr>
            <w:r>
              <w:t>26</w:t>
            </w:r>
          </w:p>
        </w:tc>
      </w:tr>
      <w:tr w:rsidR="007356C7" w14:paraId="5B0CF6E8" w14:textId="77777777">
        <w:tc>
          <w:tcPr>
            <w:tcW w:w="7650" w:type="dxa"/>
          </w:tcPr>
          <w:p w14:paraId="3DA99FA7" w14:textId="77777777" w:rsidR="007356C7" w:rsidRDefault="0055617A">
            <w:pPr>
              <w:ind w:left="167" w:hanging="167"/>
            </w:pPr>
            <w:r>
              <w:t>App 8.   Forced Marriage</w:t>
            </w:r>
            <w:r>
              <w:tab/>
            </w:r>
            <w:r>
              <w:tab/>
            </w:r>
          </w:p>
        </w:tc>
        <w:tc>
          <w:tcPr>
            <w:tcW w:w="1276" w:type="dxa"/>
          </w:tcPr>
          <w:p w14:paraId="2F5E987E" w14:textId="77777777" w:rsidR="007356C7" w:rsidRDefault="0055617A">
            <w:pPr>
              <w:jc w:val="center"/>
            </w:pPr>
            <w:r>
              <w:t>28</w:t>
            </w:r>
          </w:p>
        </w:tc>
      </w:tr>
      <w:tr w:rsidR="007356C7" w14:paraId="73456E96" w14:textId="77777777">
        <w:tc>
          <w:tcPr>
            <w:tcW w:w="7650" w:type="dxa"/>
          </w:tcPr>
          <w:p w14:paraId="1B691A05" w14:textId="77777777" w:rsidR="007356C7" w:rsidRDefault="0055617A">
            <w:pPr>
              <w:ind w:left="167" w:hanging="167"/>
            </w:pPr>
            <w:r>
              <w:t>App 9.   Honour Based Abuse</w:t>
            </w:r>
          </w:p>
        </w:tc>
        <w:tc>
          <w:tcPr>
            <w:tcW w:w="1276" w:type="dxa"/>
          </w:tcPr>
          <w:p w14:paraId="2A17EF56" w14:textId="77777777" w:rsidR="007356C7" w:rsidRDefault="0055617A">
            <w:pPr>
              <w:jc w:val="center"/>
            </w:pPr>
            <w:r>
              <w:t>29</w:t>
            </w:r>
          </w:p>
        </w:tc>
      </w:tr>
      <w:tr w:rsidR="007356C7" w14:paraId="6A2B493E" w14:textId="77777777">
        <w:tc>
          <w:tcPr>
            <w:tcW w:w="7650" w:type="dxa"/>
          </w:tcPr>
          <w:p w14:paraId="49B0611C" w14:textId="77777777" w:rsidR="007356C7" w:rsidRDefault="0055617A">
            <w:pPr>
              <w:tabs>
                <w:tab w:val="left" w:pos="2049"/>
              </w:tabs>
              <w:ind w:left="167" w:hanging="167"/>
            </w:pPr>
            <w:r>
              <w:t>App 10. One Chance Rule</w:t>
            </w:r>
            <w:r>
              <w:tab/>
              <w:t xml:space="preserve"> </w:t>
            </w:r>
          </w:p>
        </w:tc>
        <w:tc>
          <w:tcPr>
            <w:tcW w:w="1276" w:type="dxa"/>
          </w:tcPr>
          <w:p w14:paraId="0E8A4950" w14:textId="77777777" w:rsidR="007356C7" w:rsidRDefault="0055617A">
            <w:pPr>
              <w:jc w:val="center"/>
            </w:pPr>
            <w:r>
              <w:t>29</w:t>
            </w:r>
          </w:p>
        </w:tc>
      </w:tr>
      <w:tr w:rsidR="007356C7" w14:paraId="26FD7CA0" w14:textId="77777777">
        <w:tc>
          <w:tcPr>
            <w:tcW w:w="7650" w:type="dxa"/>
          </w:tcPr>
          <w:p w14:paraId="19A5BECB" w14:textId="77777777" w:rsidR="007356C7" w:rsidRDefault="0055617A">
            <w:pPr>
              <w:tabs>
                <w:tab w:val="left" w:pos="2096"/>
              </w:tabs>
              <w:ind w:left="167" w:hanging="167"/>
            </w:pPr>
            <w:r>
              <w:t>App 11. Mental Health</w:t>
            </w:r>
          </w:p>
        </w:tc>
        <w:tc>
          <w:tcPr>
            <w:tcW w:w="1276" w:type="dxa"/>
          </w:tcPr>
          <w:p w14:paraId="06954179" w14:textId="77777777" w:rsidR="007356C7" w:rsidRDefault="0055617A">
            <w:pPr>
              <w:jc w:val="center"/>
            </w:pPr>
            <w:r>
              <w:t>29</w:t>
            </w:r>
          </w:p>
        </w:tc>
      </w:tr>
      <w:tr w:rsidR="007356C7" w14:paraId="608ECB58" w14:textId="77777777">
        <w:tc>
          <w:tcPr>
            <w:tcW w:w="7650" w:type="dxa"/>
          </w:tcPr>
          <w:p w14:paraId="65A2CC68" w14:textId="77777777" w:rsidR="007356C7" w:rsidRDefault="0055617A">
            <w:pPr>
              <w:ind w:left="167" w:hanging="167"/>
            </w:pPr>
            <w:r>
              <w:t>App 12. Private Fostering Arrangements</w:t>
            </w:r>
            <w:r>
              <w:tab/>
            </w:r>
          </w:p>
        </w:tc>
        <w:tc>
          <w:tcPr>
            <w:tcW w:w="1276" w:type="dxa"/>
          </w:tcPr>
          <w:p w14:paraId="31889A28" w14:textId="77777777" w:rsidR="007356C7" w:rsidRDefault="0055617A">
            <w:pPr>
              <w:jc w:val="center"/>
            </w:pPr>
            <w:r>
              <w:t>30</w:t>
            </w:r>
          </w:p>
        </w:tc>
      </w:tr>
      <w:tr w:rsidR="007356C7" w14:paraId="323E7A18" w14:textId="77777777">
        <w:tc>
          <w:tcPr>
            <w:tcW w:w="7650" w:type="dxa"/>
          </w:tcPr>
          <w:p w14:paraId="611BCE80" w14:textId="77777777" w:rsidR="007356C7" w:rsidRDefault="0055617A">
            <w:pPr>
              <w:ind w:left="167" w:hanging="167"/>
            </w:pPr>
            <w:r>
              <w:t>App 13. Looked After Children &amp; Previously Looked After Children</w:t>
            </w:r>
          </w:p>
        </w:tc>
        <w:tc>
          <w:tcPr>
            <w:tcW w:w="1276" w:type="dxa"/>
          </w:tcPr>
          <w:p w14:paraId="02CDF50C" w14:textId="77777777" w:rsidR="007356C7" w:rsidRDefault="0055617A">
            <w:pPr>
              <w:jc w:val="center"/>
            </w:pPr>
            <w:r>
              <w:t>30</w:t>
            </w:r>
          </w:p>
        </w:tc>
      </w:tr>
      <w:tr w:rsidR="007356C7" w14:paraId="390D35D4" w14:textId="77777777">
        <w:tc>
          <w:tcPr>
            <w:tcW w:w="7650" w:type="dxa"/>
          </w:tcPr>
          <w:p w14:paraId="21DEAF0F" w14:textId="77777777" w:rsidR="007356C7" w:rsidRDefault="0055617A">
            <w:pPr>
              <w:ind w:left="167" w:hanging="167"/>
            </w:pPr>
            <w:r>
              <w:t>App 14. Children Missing Education</w:t>
            </w:r>
          </w:p>
        </w:tc>
        <w:tc>
          <w:tcPr>
            <w:tcW w:w="1276" w:type="dxa"/>
          </w:tcPr>
          <w:p w14:paraId="76EE8FBD" w14:textId="77777777" w:rsidR="007356C7" w:rsidRDefault="0055617A">
            <w:pPr>
              <w:jc w:val="center"/>
            </w:pPr>
            <w:r>
              <w:t>30</w:t>
            </w:r>
          </w:p>
        </w:tc>
      </w:tr>
      <w:tr w:rsidR="007356C7" w14:paraId="6FA69F6A" w14:textId="77777777">
        <w:tc>
          <w:tcPr>
            <w:tcW w:w="7650" w:type="dxa"/>
          </w:tcPr>
          <w:p w14:paraId="4AD6DCB5" w14:textId="77777777" w:rsidR="007356C7" w:rsidRDefault="0055617A">
            <w:pPr>
              <w:ind w:left="167" w:hanging="167"/>
            </w:pPr>
            <w:r>
              <w:t>App 15. Child on Child Abuse (</w:t>
            </w:r>
            <w:proofErr w:type="spellStart"/>
            <w:r>
              <w:t>incl</w:t>
            </w:r>
            <w:proofErr w:type="spellEnd"/>
            <w:r>
              <w:t xml:space="preserve"> Sexual Violence, Sexual Harassment and HSB)</w:t>
            </w:r>
          </w:p>
        </w:tc>
        <w:tc>
          <w:tcPr>
            <w:tcW w:w="1276" w:type="dxa"/>
          </w:tcPr>
          <w:p w14:paraId="2FDDEBAA" w14:textId="77777777" w:rsidR="007356C7" w:rsidRDefault="0055617A">
            <w:pPr>
              <w:jc w:val="center"/>
            </w:pPr>
            <w:r>
              <w:t>31</w:t>
            </w:r>
          </w:p>
        </w:tc>
      </w:tr>
      <w:tr w:rsidR="007356C7" w14:paraId="53C6CC6C" w14:textId="77777777">
        <w:tc>
          <w:tcPr>
            <w:tcW w:w="7650" w:type="dxa"/>
          </w:tcPr>
          <w:p w14:paraId="663E8A5C" w14:textId="77777777" w:rsidR="007356C7" w:rsidRDefault="0055617A">
            <w:pPr>
              <w:ind w:left="167" w:hanging="167"/>
            </w:pPr>
            <w:r>
              <w:t>App 16. Online Safety</w:t>
            </w:r>
          </w:p>
        </w:tc>
        <w:tc>
          <w:tcPr>
            <w:tcW w:w="1276" w:type="dxa"/>
          </w:tcPr>
          <w:p w14:paraId="084ED826" w14:textId="77777777" w:rsidR="007356C7" w:rsidRDefault="0055617A">
            <w:pPr>
              <w:jc w:val="center"/>
            </w:pPr>
            <w:r>
              <w:t>33</w:t>
            </w:r>
          </w:p>
        </w:tc>
      </w:tr>
      <w:tr w:rsidR="007356C7" w14:paraId="32355063" w14:textId="77777777">
        <w:tc>
          <w:tcPr>
            <w:tcW w:w="7650" w:type="dxa"/>
          </w:tcPr>
          <w:p w14:paraId="0C9D21EE" w14:textId="77777777" w:rsidR="007356C7" w:rsidRDefault="0055617A">
            <w:pPr>
              <w:ind w:left="167" w:hanging="167"/>
            </w:pPr>
            <w:r>
              <w:t>App 17. Youth Produced Sexual Imagery (Sexting)</w:t>
            </w:r>
          </w:p>
        </w:tc>
        <w:tc>
          <w:tcPr>
            <w:tcW w:w="1276" w:type="dxa"/>
          </w:tcPr>
          <w:p w14:paraId="032B6103" w14:textId="77777777" w:rsidR="007356C7" w:rsidRDefault="0055617A">
            <w:pPr>
              <w:jc w:val="center"/>
            </w:pPr>
            <w:r>
              <w:t>35</w:t>
            </w:r>
          </w:p>
        </w:tc>
      </w:tr>
      <w:tr w:rsidR="007356C7" w14:paraId="1AA6B9D3" w14:textId="77777777">
        <w:tc>
          <w:tcPr>
            <w:tcW w:w="7650" w:type="dxa"/>
          </w:tcPr>
          <w:p w14:paraId="4259A475" w14:textId="77777777" w:rsidR="007356C7" w:rsidRDefault="0055617A">
            <w:pPr>
              <w:tabs>
                <w:tab w:val="left" w:pos="1381"/>
              </w:tabs>
              <w:ind w:left="167" w:hanging="167"/>
            </w:pPr>
            <w:r>
              <w:t>App 18. Additional Resources</w:t>
            </w:r>
            <w:r>
              <w:tab/>
            </w:r>
          </w:p>
        </w:tc>
        <w:tc>
          <w:tcPr>
            <w:tcW w:w="1276" w:type="dxa"/>
          </w:tcPr>
          <w:p w14:paraId="0406F9B8" w14:textId="77777777" w:rsidR="007356C7" w:rsidRDefault="0055617A">
            <w:pPr>
              <w:jc w:val="center"/>
            </w:pPr>
            <w:r>
              <w:t>36</w:t>
            </w:r>
          </w:p>
        </w:tc>
      </w:tr>
      <w:tr w:rsidR="007356C7" w14:paraId="1866B026" w14:textId="77777777">
        <w:tc>
          <w:tcPr>
            <w:tcW w:w="7650" w:type="dxa"/>
          </w:tcPr>
          <w:p w14:paraId="09338D0D" w14:textId="77777777" w:rsidR="007356C7" w:rsidRDefault="0055617A">
            <w:pPr>
              <w:ind w:left="167" w:hanging="167"/>
              <w:rPr>
                <w:i/>
              </w:rPr>
            </w:pPr>
            <w:r>
              <w:t>App 19. Local Authority Safeguarding Hub contacts</w:t>
            </w:r>
          </w:p>
        </w:tc>
        <w:tc>
          <w:tcPr>
            <w:tcW w:w="1276" w:type="dxa"/>
          </w:tcPr>
          <w:p w14:paraId="19B6E472" w14:textId="77777777" w:rsidR="007356C7" w:rsidRDefault="0055617A">
            <w:pPr>
              <w:jc w:val="center"/>
            </w:pPr>
            <w:r>
              <w:t>37</w:t>
            </w:r>
          </w:p>
        </w:tc>
      </w:tr>
    </w:tbl>
    <w:p w14:paraId="6B3256BE" w14:textId="7A2B5FAA" w:rsidR="007356C7" w:rsidRDefault="0055617A">
      <w:pPr>
        <w:rPr>
          <w:i/>
          <w:sz w:val="24"/>
          <w:szCs w:val="24"/>
        </w:rPr>
      </w:pPr>
      <w:r>
        <w:rPr>
          <w:noProof/>
        </w:rPr>
        <mc:AlternateContent>
          <mc:Choice Requires="wps">
            <w:drawing>
              <wp:anchor distT="0" distB="0" distL="114300" distR="114300" simplePos="0" relativeHeight="251658243" behindDoc="0" locked="0" layoutInCell="1" hidden="0" allowOverlap="1" wp14:anchorId="5E6764A6" wp14:editId="3F8D272C">
                <wp:simplePos x="0" y="0"/>
                <wp:positionH relativeFrom="column">
                  <wp:posOffset>-38099</wp:posOffset>
                </wp:positionH>
                <wp:positionV relativeFrom="paragraph">
                  <wp:posOffset>317500</wp:posOffset>
                </wp:positionV>
                <wp:extent cx="6115050" cy="409575"/>
                <wp:effectExtent l="0" t="0" r="0" b="0"/>
                <wp:wrapNone/>
                <wp:docPr id="87450522" name="Rectangle 87450522"/>
                <wp:cNvGraphicFramePr/>
                <a:graphic xmlns:a="http://schemas.openxmlformats.org/drawingml/2006/main">
                  <a:graphicData uri="http://schemas.microsoft.com/office/word/2010/wordprocessingShape">
                    <wps:wsp>
                      <wps:cNvSpPr/>
                      <wps:spPr>
                        <a:xfrm>
                          <a:off x="2293238" y="3579975"/>
                          <a:ext cx="6105525" cy="400050"/>
                        </a:xfrm>
                        <a:prstGeom prst="rect">
                          <a:avLst/>
                        </a:prstGeom>
                        <a:solidFill>
                          <a:srgbClr val="92CCDC"/>
                        </a:solidFill>
                        <a:ln w="9525" cap="flat" cmpd="sng">
                          <a:solidFill>
                            <a:schemeClr val="lt1"/>
                          </a:solidFill>
                          <a:prstDash val="solid"/>
                          <a:round/>
                          <a:headEnd type="none" w="sm" len="sm"/>
                          <a:tailEnd type="none" w="sm" len="sm"/>
                        </a:ln>
                      </wps:spPr>
                      <wps:txbx>
                        <w:txbxContent>
                          <w:p w14:paraId="7A554FCC" w14:textId="77777777" w:rsidR="007356C7" w:rsidRDefault="0055617A">
                            <w:pPr>
                              <w:spacing w:line="275" w:lineRule="auto"/>
                              <w:jc w:val="center"/>
                              <w:textDirection w:val="btLr"/>
                            </w:pPr>
                            <w:r>
                              <w:rPr>
                                <w:color w:val="000000"/>
                                <w:sz w:val="36"/>
                              </w:rPr>
                              <w:t>Child Protection and Safeguarding Policy</w:t>
                            </w:r>
                          </w:p>
                        </w:txbxContent>
                      </wps:txbx>
                      <wps:bodyPr spcFirstLastPara="1" wrap="square" lIns="91425" tIns="45700" rIns="91425" bIns="45700" anchor="t" anchorCtr="0">
                        <a:noAutofit/>
                      </wps:bodyPr>
                    </wps:wsp>
                  </a:graphicData>
                </a:graphic>
              </wp:anchor>
            </w:drawing>
          </mc:Choice>
          <mc:Fallback>
            <w:pict>
              <v:rect w14:anchorId="5E6764A6" id="Rectangle 87450522" o:spid="_x0000_s1028" style="position:absolute;margin-left:-3pt;margin-top:25pt;width:481.5pt;height:32.2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" fillcolor="#92ccdc" strokecolor="white [3201]">
                <v:stroke startarrowwidth="narrow" startarrowlength="short" endarrowwidth="narrow" endarrowlength="short" joinstyle="round"/>
                <v:textbox inset="2.53958mm,1.2694mm,2.53958mm,1.2694mm">
                  <w:txbxContent>
                    <w:p w14:paraId="7A554FCC" w14:textId="77777777" w:rsidR="007356C7" w:rsidRDefault="0055617A">
                      <w:pPr>
                        <w:spacing w:line="275" w:lineRule="auto"/>
                        <w:jc w:val="center"/>
                        <w:textDirection w:val="btLr"/>
                      </w:pPr>
                      <w:r>
                        <w:rPr>
                          <w:color w:val="000000"/>
                          <w:sz w:val="36"/>
                        </w:rPr>
                        <w:t>Child Protection and Safeguarding Policy</w:t>
                      </w:r>
                    </w:p>
                  </w:txbxContent>
                </v:textbox>
              </v:rect>
            </w:pict>
          </mc:Fallback>
        </mc:AlternateContent>
      </w:r>
    </w:p>
    <w:p w14:paraId="6D01F3F7" w14:textId="77777777" w:rsidR="00B45603" w:rsidRDefault="00B45603">
      <w:pPr>
        <w:rPr>
          <w:i/>
          <w:sz w:val="24"/>
          <w:szCs w:val="24"/>
        </w:rPr>
      </w:pPr>
    </w:p>
    <w:p w14:paraId="0536AEEA" w14:textId="77777777" w:rsidR="007356C7" w:rsidRDefault="0055617A">
      <w:pPr>
        <w:rPr>
          <w:sz w:val="24"/>
          <w:szCs w:val="24"/>
        </w:rPr>
      </w:pPr>
      <w:r>
        <w:rPr>
          <w:noProof/>
        </w:rPr>
        <mc:AlternateContent>
          <mc:Choice Requires="wps">
            <w:drawing>
              <wp:anchor distT="0" distB="0" distL="114300" distR="114300" simplePos="0" relativeHeight="251658244" behindDoc="0" locked="0" layoutInCell="1" hidden="0" allowOverlap="1" wp14:anchorId="252487EC" wp14:editId="057F2069">
                <wp:simplePos x="0" y="0"/>
                <wp:positionH relativeFrom="column">
                  <wp:posOffset>1</wp:posOffset>
                </wp:positionH>
                <wp:positionV relativeFrom="paragraph">
                  <wp:posOffset>228600</wp:posOffset>
                </wp:positionV>
                <wp:extent cx="6124575" cy="304800"/>
                <wp:effectExtent l="0" t="0" r="0" b="0"/>
                <wp:wrapNone/>
                <wp:docPr id="87450534" name="Rectangle 87450534"/>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68885B05" w14:textId="77777777" w:rsidR="007356C7" w:rsidRDefault="0055617A">
                            <w:pPr>
                              <w:spacing w:after="0" w:line="240" w:lineRule="auto"/>
                              <w:ind w:left="720" w:firstLine="360"/>
                              <w:textDirection w:val="btLr"/>
                            </w:pPr>
                            <w:r>
                              <w:rPr>
                                <w:b/>
                                <w:color w:val="000000"/>
                                <w:sz w:val="24"/>
                              </w:rPr>
                              <w:t>Safeguarding Statement</w:t>
                            </w:r>
                          </w:p>
                        </w:txbxContent>
                      </wps:txbx>
                      <wps:bodyPr spcFirstLastPara="1" wrap="square" lIns="91425" tIns="45700" rIns="91425" bIns="45700" anchor="t" anchorCtr="0">
                        <a:noAutofit/>
                      </wps:bodyPr>
                    </wps:wsp>
                  </a:graphicData>
                </a:graphic>
              </wp:anchor>
            </w:drawing>
          </mc:Choice>
          <mc:Fallback>
            <w:pict>
              <v:rect w14:anchorId="252487EC" id="Rectangle 87450534" o:spid="_x0000_s1029" style="position:absolute;margin-left:0;margin-top:18pt;width:482.25pt;height:24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" fillcolor="#0c9" strokecolor="white [3201]">
                <v:stroke startarrowwidth="narrow" startarrowlength="short" endarrowwidth="narrow" endarrowlength="short" joinstyle="round"/>
                <v:textbox inset="2.53958mm,1.2694mm,2.53958mm,1.2694mm">
                  <w:txbxContent>
                    <w:p w14:paraId="68885B05" w14:textId="77777777" w:rsidR="007356C7" w:rsidRDefault="0055617A">
                      <w:pPr>
                        <w:spacing w:after="0" w:line="240" w:lineRule="auto"/>
                        <w:ind w:left="720" w:firstLine="360"/>
                        <w:textDirection w:val="btLr"/>
                      </w:pPr>
                      <w:r>
                        <w:rPr>
                          <w:b/>
                          <w:color w:val="000000"/>
                          <w:sz w:val="24"/>
                        </w:rPr>
                        <w:t>Safeguarding Statement</w:t>
                      </w:r>
                    </w:p>
                  </w:txbxContent>
                </v:textbox>
              </v:rect>
            </w:pict>
          </mc:Fallback>
        </mc:AlternateContent>
      </w:r>
    </w:p>
    <w:p w14:paraId="1DE0EC1A" w14:textId="77777777" w:rsidR="007356C7" w:rsidRDefault="007356C7">
      <w:pPr>
        <w:rPr>
          <w:sz w:val="24"/>
          <w:szCs w:val="24"/>
        </w:rPr>
      </w:pPr>
    </w:p>
    <w:p w14:paraId="58CE518C" w14:textId="77777777" w:rsidR="007356C7" w:rsidRDefault="0055617A">
      <w:r>
        <w:rPr>
          <w:color w:val="000000"/>
        </w:rPr>
        <w:t xml:space="preserve">We </w:t>
      </w:r>
      <w:r>
        <w:t xml:space="preserve">recognise our moral and statutory responsibility to safeguard and promote the welfare of all pupils and expect all staff, governors, and volunteers to share this commitment.   We recognise that all children, regardless of age, disability, SEND, gender reassignment, race, religion or belief, sex, or sexual orientation have an equal right to protection from all types of harm or abuse.  We endeavour to provide a safe and welcoming environment where children are respected and valued. We are alert to the signs of abuse and neglect and follow our procedures to ensure that children receive effective support, protection, and justice. We listen to our pupils and take seriously what they tell </w:t>
      </w:r>
      <w:proofErr w:type="gramStart"/>
      <w:r>
        <w:t>us,</w:t>
      </w:r>
      <w:proofErr w:type="gramEnd"/>
      <w:r>
        <w:t xml:space="preserve">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This Child Protection and Safeguarding policy underpins and guides </w:t>
      </w:r>
      <w:r>
        <w:rPr>
          <w:color w:val="000000"/>
        </w:rPr>
        <w:t xml:space="preserve">our safeguarding </w:t>
      </w:r>
      <w:r>
        <w:t xml:space="preserve">procedures and protocols. </w:t>
      </w:r>
      <w:r>
        <w:rPr>
          <w:noProof/>
        </w:rPr>
        <mc:AlternateContent>
          <mc:Choice Requires="wps">
            <w:drawing>
              <wp:anchor distT="0" distB="0" distL="114300" distR="114300" simplePos="0" relativeHeight="251658245" behindDoc="0" locked="0" layoutInCell="1" hidden="0" allowOverlap="1" wp14:anchorId="790B0E0B" wp14:editId="3826BB26">
                <wp:simplePos x="0" y="0"/>
                <wp:positionH relativeFrom="column">
                  <wp:posOffset>-25399</wp:posOffset>
                </wp:positionH>
                <wp:positionV relativeFrom="paragraph">
                  <wp:posOffset>1930400</wp:posOffset>
                </wp:positionV>
                <wp:extent cx="6124575" cy="304800"/>
                <wp:effectExtent l="0" t="0" r="0" b="0"/>
                <wp:wrapNone/>
                <wp:docPr id="87450456" name="Rectangle 87450456"/>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1ACDFB62" w14:textId="77777777" w:rsidR="007356C7" w:rsidRDefault="0055617A">
                            <w:pPr>
                              <w:spacing w:after="0" w:line="240" w:lineRule="auto"/>
                              <w:ind w:left="720" w:firstLine="360"/>
                              <w:textDirection w:val="btLr"/>
                            </w:pPr>
                            <w:r>
                              <w:rPr>
                                <w:b/>
                                <w:color w:val="000000"/>
                                <w:sz w:val="24"/>
                              </w:rPr>
                              <w:t>Terminology</w:t>
                            </w:r>
                          </w:p>
                        </w:txbxContent>
                      </wps:txbx>
                      <wps:bodyPr spcFirstLastPara="1" wrap="square" lIns="91425" tIns="45700" rIns="91425" bIns="45700" anchor="t" anchorCtr="0">
                        <a:noAutofit/>
                      </wps:bodyPr>
                    </wps:wsp>
                  </a:graphicData>
                </a:graphic>
              </wp:anchor>
            </w:drawing>
          </mc:Choice>
          <mc:Fallback>
            <w:pict>
              <v:rect w14:anchorId="790B0E0B" id="Rectangle 87450456" o:spid="_x0000_s1030" style="position:absolute;margin-left:-2pt;margin-top:152pt;width:482.25pt;height:24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udHgIAAEQ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" fillcolor="#0c9" strokecolor="white [3201]">
                <v:stroke startarrowwidth="narrow" startarrowlength="short" endarrowwidth="narrow" endarrowlength="short" joinstyle="round"/>
                <v:textbox inset="2.53958mm,1.2694mm,2.53958mm,1.2694mm">
                  <w:txbxContent>
                    <w:p w14:paraId="1ACDFB62" w14:textId="77777777" w:rsidR="007356C7" w:rsidRDefault="0055617A">
                      <w:pPr>
                        <w:spacing w:after="0" w:line="240" w:lineRule="auto"/>
                        <w:ind w:left="720" w:firstLine="360"/>
                        <w:textDirection w:val="btLr"/>
                      </w:pPr>
                      <w:r>
                        <w:rPr>
                          <w:b/>
                          <w:color w:val="000000"/>
                          <w:sz w:val="24"/>
                        </w:rPr>
                        <w:t>Terminology</w:t>
                      </w:r>
                    </w:p>
                  </w:txbxContent>
                </v:textbox>
              </v:rect>
            </w:pict>
          </mc:Fallback>
        </mc:AlternateContent>
      </w:r>
    </w:p>
    <w:p w14:paraId="7E1B5939" w14:textId="77777777" w:rsidR="007356C7" w:rsidRDefault="007356C7">
      <w:pPr>
        <w:rPr>
          <w:sz w:val="16"/>
          <w:szCs w:val="16"/>
        </w:rPr>
      </w:pPr>
    </w:p>
    <w:p w14:paraId="7A3AD916" w14:textId="77777777" w:rsidR="007356C7" w:rsidRDefault="0055617A">
      <w:r>
        <w:t xml:space="preserve">Safeguarding and promoting the welfare of children is defined as: </w:t>
      </w:r>
    </w:p>
    <w:p w14:paraId="3EA72B16" w14:textId="77777777" w:rsidR="007356C7" w:rsidRDefault="0055617A">
      <w:pPr>
        <w:numPr>
          <w:ilvl w:val="0"/>
          <w:numId w:val="13"/>
        </w:numPr>
        <w:pBdr>
          <w:top w:val="nil"/>
          <w:left w:val="nil"/>
          <w:bottom w:val="nil"/>
          <w:right w:val="nil"/>
          <w:between w:val="nil"/>
        </w:pBdr>
        <w:spacing w:after="0"/>
        <w:rPr>
          <w:color w:val="000000"/>
        </w:rPr>
      </w:pPr>
      <w:r>
        <w:rPr>
          <w:color w:val="000000"/>
        </w:rPr>
        <w:t xml:space="preserve">protecting children from maltreatment, </w:t>
      </w:r>
    </w:p>
    <w:p w14:paraId="2E2CBBD7" w14:textId="77777777" w:rsidR="007356C7" w:rsidRDefault="0055617A">
      <w:pPr>
        <w:numPr>
          <w:ilvl w:val="0"/>
          <w:numId w:val="13"/>
        </w:numPr>
        <w:pBdr>
          <w:top w:val="nil"/>
          <w:left w:val="nil"/>
          <w:bottom w:val="nil"/>
          <w:right w:val="nil"/>
          <w:between w:val="nil"/>
        </w:pBdr>
        <w:spacing w:after="0"/>
        <w:rPr>
          <w:color w:val="000000"/>
        </w:rPr>
      </w:pPr>
      <w:r>
        <w:rPr>
          <w:color w:val="000000"/>
        </w:rPr>
        <w:t>preventing impairment of children's mental and physical health or development,</w:t>
      </w:r>
    </w:p>
    <w:p w14:paraId="052F0093" w14:textId="77777777" w:rsidR="007356C7" w:rsidRDefault="0055617A">
      <w:pPr>
        <w:numPr>
          <w:ilvl w:val="0"/>
          <w:numId w:val="13"/>
        </w:numPr>
        <w:pBdr>
          <w:top w:val="nil"/>
          <w:left w:val="nil"/>
          <w:bottom w:val="nil"/>
          <w:right w:val="nil"/>
          <w:between w:val="nil"/>
        </w:pBdr>
        <w:spacing w:after="0"/>
        <w:rPr>
          <w:color w:val="000000"/>
        </w:rPr>
      </w:pPr>
      <w:r>
        <w:rPr>
          <w:color w:val="000000"/>
        </w:rPr>
        <w:t>ensuring that children grow up in circumstances consistent with the provision of safe and effective care; and</w:t>
      </w:r>
    </w:p>
    <w:p w14:paraId="7735B63B" w14:textId="77777777" w:rsidR="007356C7" w:rsidRDefault="0055617A">
      <w:pPr>
        <w:numPr>
          <w:ilvl w:val="0"/>
          <w:numId w:val="13"/>
        </w:numPr>
        <w:pBdr>
          <w:top w:val="nil"/>
          <w:left w:val="nil"/>
          <w:bottom w:val="nil"/>
          <w:right w:val="nil"/>
          <w:between w:val="nil"/>
        </w:pBdr>
        <w:rPr>
          <w:color w:val="000000"/>
        </w:rPr>
      </w:pPr>
      <w:r>
        <w:rPr>
          <w:color w:val="000000"/>
        </w:rPr>
        <w:t xml:space="preserve">taking action to enable all children to have the best outcomes. </w:t>
      </w:r>
    </w:p>
    <w:p w14:paraId="629CE36D" w14:textId="77777777" w:rsidR="007356C7" w:rsidRDefault="0055617A">
      <w:r>
        <w:t>Child Protection is a part of safeguarding and promoting welfare. It refers to the activity that is undertaken to protect specific children who are suffering, or are likely to suffer, significant harm.</w:t>
      </w:r>
    </w:p>
    <w:p w14:paraId="37CDBF50" w14:textId="77777777" w:rsidR="007356C7" w:rsidRDefault="0055617A">
      <w:r>
        <w:t>Staff refers to all those working for or on behalf of the school, full or part time, temporary or permanent, in either a paid or voluntary capacity.</w:t>
      </w:r>
    </w:p>
    <w:p w14:paraId="6B313D6C" w14:textId="77777777" w:rsidR="007356C7" w:rsidRDefault="0055617A">
      <w:r>
        <w:t>Child includes everyone under the age of 18 or 25 if a care leaver.</w:t>
      </w:r>
    </w:p>
    <w:p w14:paraId="5B0E3E83" w14:textId="77777777" w:rsidR="007356C7" w:rsidRDefault="0055617A">
      <w:r>
        <w:t xml:space="preserve">Parents </w:t>
      </w:r>
      <w:proofErr w:type="gramStart"/>
      <w:r>
        <w:t>refers</w:t>
      </w:r>
      <w:proofErr w:type="gramEnd"/>
      <w:r>
        <w:t xml:space="preserve"> to birth parents and other adults who are in a parenting role, for example </w:t>
      </w:r>
      <w:proofErr w:type="gramStart"/>
      <w:r>
        <w:t>step-parents</w:t>
      </w:r>
      <w:proofErr w:type="gramEnd"/>
      <w:r>
        <w:t>, foster carers, adoptive parents and LA corporate parents.</w:t>
      </w:r>
    </w:p>
    <w:p w14:paraId="4C80FF2E" w14:textId="77777777" w:rsidR="007356C7" w:rsidRDefault="0055617A">
      <w:r>
        <w:rPr>
          <w:noProof/>
        </w:rPr>
        <mc:AlternateContent>
          <mc:Choice Requires="wps">
            <w:drawing>
              <wp:anchor distT="0" distB="0" distL="114300" distR="114300" simplePos="0" relativeHeight="251658246" behindDoc="0" locked="0" layoutInCell="1" hidden="0" allowOverlap="1" wp14:anchorId="40E68416" wp14:editId="66660D51">
                <wp:simplePos x="0" y="0"/>
                <wp:positionH relativeFrom="column">
                  <wp:posOffset>1</wp:posOffset>
                </wp:positionH>
                <wp:positionV relativeFrom="paragraph">
                  <wp:posOffset>127000</wp:posOffset>
                </wp:positionV>
                <wp:extent cx="6124575" cy="304800"/>
                <wp:effectExtent l="0" t="0" r="0" b="0"/>
                <wp:wrapNone/>
                <wp:docPr id="87450528" name="Rectangle 87450528"/>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67C0BACE" w14:textId="77777777" w:rsidR="007356C7" w:rsidRDefault="0055617A">
                            <w:pPr>
                              <w:spacing w:after="0" w:line="240" w:lineRule="auto"/>
                              <w:ind w:left="720" w:firstLine="360"/>
                              <w:textDirection w:val="btLr"/>
                            </w:pPr>
                            <w:r>
                              <w:rPr>
                                <w:b/>
                                <w:color w:val="000000"/>
                                <w:sz w:val="24"/>
                              </w:rPr>
                              <w:t>Safeguarding Legislation and Guidance</w:t>
                            </w:r>
                          </w:p>
                          <w:p w14:paraId="67CB6C8A" w14:textId="77777777" w:rsidR="007356C7" w:rsidRDefault="007356C7">
                            <w:pPr>
                              <w:spacing w:after="0" w:line="240" w:lineRule="auto"/>
                              <w:ind w:left="720" w:firstLine="360"/>
                              <w:textDirection w:val="btLr"/>
                            </w:pPr>
                          </w:p>
                        </w:txbxContent>
                      </wps:txbx>
                      <wps:bodyPr spcFirstLastPara="1" wrap="square" lIns="91425" tIns="45700" rIns="91425" bIns="45700" anchor="t" anchorCtr="0">
                        <a:noAutofit/>
                      </wps:bodyPr>
                    </wps:wsp>
                  </a:graphicData>
                </a:graphic>
              </wp:anchor>
            </w:drawing>
          </mc:Choice>
          <mc:Fallback>
            <w:pict>
              <v:rect w14:anchorId="40E68416" id="Rectangle 87450528" o:spid="_x0000_s1031" style="position:absolute;margin-left:0;margin-top:10pt;width:482.25pt;height:24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" fillcolor="#0c9" strokecolor="white [3201]">
                <v:stroke startarrowwidth="narrow" startarrowlength="short" endarrowwidth="narrow" endarrowlength="short" joinstyle="round"/>
                <v:textbox inset="2.53958mm,1.2694mm,2.53958mm,1.2694mm">
                  <w:txbxContent>
                    <w:p w14:paraId="67C0BACE" w14:textId="77777777" w:rsidR="007356C7" w:rsidRDefault="0055617A">
                      <w:pPr>
                        <w:spacing w:after="0" w:line="240" w:lineRule="auto"/>
                        <w:ind w:left="720" w:firstLine="360"/>
                        <w:textDirection w:val="btLr"/>
                      </w:pPr>
                      <w:r>
                        <w:rPr>
                          <w:b/>
                          <w:color w:val="000000"/>
                          <w:sz w:val="24"/>
                        </w:rPr>
                        <w:t>Safeguarding Legislation and Guidance</w:t>
                      </w:r>
                    </w:p>
                    <w:p w14:paraId="67CB6C8A" w14:textId="77777777" w:rsidR="007356C7" w:rsidRDefault="007356C7">
                      <w:pPr>
                        <w:spacing w:after="0" w:line="240" w:lineRule="auto"/>
                        <w:ind w:left="720" w:firstLine="360"/>
                        <w:textDirection w:val="btLr"/>
                      </w:pPr>
                    </w:p>
                  </w:txbxContent>
                </v:textbox>
              </v:rect>
            </w:pict>
          </mc:Fallback>
        </mc:AlternateContent>
      </w:r>
    </w:p>
    <w:p w14:paraId="0BCA6E84" w14:textId="77777777" w:rsidR="007356C7" w:rsidRDefault="007356C7">
      <w:pPr>
        <w:rPr>
          <w:sz w:val="16"/>
          <w:szCs w:val="16"/>
        </w:rPr>
      </w:pPr>
    </w:p>
    <w:p w14:paraId="6FFE7985" w14:textId="77777777" w:rsidR="007356C7" w:rsidRDefault="0055617A">
      <w:r>
        <w:t xml:space="preserve">The following safeguarding legislation and guidance has been considered when drafting this policy: </w:t>
      </w:r>
    </w:p>
    <w:p w14:paraId="1088CCAB" w14:textId="77777777" w:rsidR="007356C7" w:rsidRDefault="0055617A">
      <w:pPr>
        <w:numPr>
          <w:ilvl w:val="0"/>
          <w:numId w:val="13"/>
        </w:numPr>
        <w:pBdr>
          <w:top w:val="nil"/>
          <w:left w:val="nil"/>
          <w:bottom w:val="nil"/>
          <w:right w:val="nil"/>
          <w:between w:val="nil"/>
        </w:pBdr>
        <w:spacing w:after="0"/>
        <w:rPr>
          <w:color w:val="000000"/>
        </w:rPr>
      </w:pPr>
      <w:hyperlink r:id="rId15">
        <w:r>
          <w:rPr>
            <w:color w:val="0000FF"/>
            <w:u w:val="single"/>
          </w:rPr>
          <w:t>Education Act 2002 Section 175 (maintained schools only)</w:t>
        </w:r>
      </w:hyperlink>
    </w:p>
    <w:p w14:paraId="6B207E95" w14:textId="77777777" w:rsidR="007356C7" w:rsidRDefault="0055617A">
      <w:pPr>
        <w:numPr>
          <w:ilvl w:val="0"/>
          <w:numId w:val="13"/>
        </w:numPr>
        <w:pBdr>
          <w:top w:val="nil"/>
          <w:left w:val="nil"/>
          <w:bottom w:val="nil"/>
          <w:right w:val="nil"/>
          <w:between w:val="nil"/>
        </w:pBdr>
        <w:spacing w:after="0"/>
        <w:rPr>
          <w:color w:val="000000"/>
        </w:rPr>
      </w:pPr>
      <w:hyperlink r:id="rId16">
        <w:r>
          <w:rPr>
            <w:color w:val="0000FF"/>
            <w:u w:val="single"/>
          </w:rPr>
          <w:t xml:space="preserve">Education Act 2002 Section 157 (Independent schools </w:t>
        </w:r>
        <w:proofErr w:type="spellStart"/>
        <w:r>
          <w:rPr>
            <w:color w:val="0000FF"/>
            <w:u w:val="single"/>
          </w:rPr>
          <w:t>incl</w:t>
        </w:r>
        <w:proofErr w:type="spellEnd"/>
        <w:r>
          <w:rPr>
            <w:color w:val="0000FF"/>
            <w:u w:val="single"/>
          </w:rPr>
          <w:t xml:space="preserve"> Academies and CTC's)</w:t>
        </w:r>
      </w:hyperlink>
    </w:p>
    <w:p w14:paraId="58A4F863" w14:textId="77777777" w:rsidR="007356C7" w:rsidRDefault="0055617A">
      <w:pPr>
        <w:numPr>
          <w:ilvl w:val="0"/>
          <w:numId w:val="13"/>
        </w:numPr>
        <w:pBdr>
          <w:top w:val="nil"/>
          <w:left w:val="nil"/>
          <w:bottom w:val="nil"/>
          <w:right w:val="nil"/>
          <w:between w:val="nil"/>
        </w:pBdr>
        <w:spacing w:after="0"/>
        <w:rPr>
          <w:color w:val="000000"/>
        </w:rPr>
      </w:pPr>
      <w:hyperlink r:id="rId17">
        <w:r>
          <w:rPr>
            <w:color w:val="0000FF"/>
            <w:u w:val="single"/>
          </w:rPr>
          <w:t>The Education (Independent School Standards) (England) Regulations 2003</w:t>
        </w:r>
      </w:hyperlink>
    </w:p>
    <w:p w14:paraId="4BD9DB49" w14:textId="77777777" w:rsidR="007356C7" w:rsidRDefault="0055617A">
      <w:pPr>
        <w:numPr>
          <w:ilvl w:val="0"/>
          <w:numId w:val="13"/>
        </w:numPr>
        <w:pBdr>
          <w:top w:val="nil"/>
          <w:left w:val="nil"/>
          <w:bottom w:val="nil"/>
          <w:right w:val="nil"/>
          <w:between w:val="nil"/>
        </w:pBdr>
        <w:spacing w:after="0"/>
        <w:rPr>
          <w:color w:val="000000"/>
        </w:rPr>
      </w:pPr>
      <w:hyperlink r:id="rId18">
        <w:r>
          <w:rPr>
            <w:color w:val="0000FF"/>
            <w:u w:val="single"/>
          </w:rPr>
          <w:t>The Safeguarding Vulnerable Groups Act 2006</w:t>
        </w:r>
      </w:hyperlink>
    </w:p>
    <w:p w14:paraId="7FBE59E1" w14:textId="77777777" w:rsidR="007356C7" w:rsidRDefault="0055617A">
      <w:pPr>
        <w:numPr>
          <w:ilvl w:val="0"/>
          <w:numId w:val="13"/>
        </w:numPr>
        <w:pBdr>
          <w:top w:val="nil"/>
          <w:left w:val="nil"/>
          <w:bottom w:val="nil"/>
          <w:right w:val="nil"/>
          <w:between w:val="nil"/>
        </w:pBdr>
        <w:spacing w:after="0"/>
        <w:rPr>
          <w:color w:val="000000"/>
        </w:rPr>
      </w:pPr>
      <w:hyperlink r:id="rId19">
        <w:r>
          <w:rPr>
            <w:color w:val="0000FF"/>
            <w:u w:val="single"/>
          </w:rPr>
          <w:t>Teachers’ Standards (Guidance for school leaders, school staff and governing bodies)</w:t>
        </w:r>
      </w:hyperlink>
    </w:p>
    <w:p w14:paraId="448B0F30" w14:textId="77777777" w:rsidR="007356C7" w:rsidRDefault="0055617A">
      <w:pPr>
        <w:numPr>
          <w:ilvl w:val="0"/>
          <w:numId w:val="13"/>
        </w:numPr>
        <w:pBdr>
          <w:top w:val="nil"/>
          <w:left w:val="nil"/>
          <w:bottom w:val="nil"/>
          <w:right w:val="nil"/>
          <w:between w:val="nil"/>
        </w:pBdr>
        <w:spacing w:after="0"/>
        <w:rPr>
          <w:color w:val="000000"/>
        </w:rPr>
      </w:pPr>
      <w:hyperlink r:id="rId20">
        <w:r>
          <w:rPr>
            <w:color w:val="0000FF"/>
            <w:u w:val="single"/>
          </w:rPr>
          <w:t>Working Together to Safeguarding Children</w:t>
        </w:r>
      </w:hyperlink>
      <w:r>
        <w:rPr>
          <w:color w:val="000000"/>
        </w:rPr>
        <w:t xml:space="preserve"> </w:t>
      </w:r>
    </w:p>
    <w:p w14:paraId="25D2876B" w14:textId="77777777" w:rsidR="007356C7" w:rsidRDefault="0055617A">
      <w:pPr>
        <w:numPr>
          <w:ilvl w:val="0"/>
          <w:numId w:val="13"/>
        </w:numPr>
        <w:pBdr>
          <w:top w:val="nil"/>
          <w:left w:val="nil"/>
          <w:bottom w:val="nil"/>
          <w:right w:val="nil"/>
          <w:between w:val="nil"/>
        </w:pBdr>
        <w:spacing w:after="0"/>
        <w:rPr>
          <w:color w:val="000000"/>
        </w:rPr>
      </w:pPr>
      <w:hyperlink r:id="rId21">
        <w:r>
          <w:rPr>
            <w:color w:val="0000FF"/>
            <w:u w:val="single"/>
          </w:rPr>
          <w:t>Keeping Children Safe in Education</w:t>
        </w:r>
      </w:hyperlink>
    </w:p>
    <w:p w14:paraId="18A1EBB1" w14:textId="77777777" w:rsidR="007356C7" w:rsidRDefault="0055617A">
      <w:pPr>
        <w:numPr>
          <w:ilvl w:val="0"/>
          <w:numId w:val="13"/>
        </w:numPr>
        <w:pBdr>
          <w:top w:val="nil"/>
          <w:left w:val="nil"/>
          <w:bottom w:val="nil"/>
          <w:right w:val="nil"/>
          <w:between w:val="nil"/>
        </w:pBdr>
        <w:spacing w:after="0"/>
        <w:rPr>
          <w:color w:val="000000"/>
        </w:rPr>
      </w:pPr>
      <w:hyperlink r:id="rId22">
        <w:r>
          <w:rPr>
            <w:color w:val="0000FF"/>
            <w:u w:val="single"/>
          </w:rPr>
          <w:t>Information Sharing 2018</w:t>
        </w:r>
      </w:hyperlink>
    </w:p>
    <w:p w14:paraId="16DB9449" w14:textId="77777777" w:rsidR="007356C7" w:rsidRDefault="0055617A">
      <w:pPr>
        <w:numPr>
          <w:ilvl w:val="0"/>
          <w:numId w:val="13"/>
        </w:numPr>
        <w:pBdr>
          <w:top w:val="nil"/>
          <w:left w:val="nil"/>
          <w:bottom w:val="nil"/>
          <w:right w:val="nil"/>
          <w:between w:val="nil"/>
        </w:pBdr>
        <w:spacing w:after="0"/>
        <w:rPr>
          <w:color w:val="000000"/>
        </w:rPr>
      </w:pPr>
      <w:hyperlink r:id="rId23">
        <w:r>
          <w:rPr>
            <w:color w:val="0000FF"/>
            <w:u w:val="single"/>
          </w:rPr>
          <w:t>What to do if you’re worried a child is being abused</w:t>
        </w:r>
      </w:hyperlink>
    </w:p>
    <w:p w14:paraId="00D463BB" w14:textId="77777777" w:rsidR="007356C7" w:rsidRDefault="0055617A">
      <w:pPr>
        <w:numPr>
          <w:ilvl w:val="0"/>
          <w:numId w:val="13"/>
        </w:numPr>
        <w:pBdr>
          <w:top w:val="nil"/>
          <w:left w:val="nil"/>
          <w:bottom w:val="nil"/>
          <w:right w:val="nil"/>
          <w:between w:val="nil"/>
        </w:pBdr>
        <w:rPr>
          <w:color w:val="000000"/>
        </w:rPr>
      </w:pPr>
      <w:hyperlink r:id="rId24">
        <w:r>
          <w:rPr>
            <w:color w:val="0000FF"/>
            <w:u w:val="single"/>
          </w:rPr>
          <w:t>Filtering and monitoring standards in schools and colleges (DfE)</w:t>
        </w:r>
      </w:hyperlink>
    </w:p>
    <w:p w14:paraId="6F029AAD" w14:textId="77777777" w:rsidR="007356C7" w:rsidRDefault="0055617A">
      <w:pPr>
        <w:rPr>
          <w:sz w:val="24"/>
          <w:szCs w:val="24"/>
        </w:rPr>
      </w:pPr>
      <w:r>
        <w:rPr>
          <w:noProof/>
        </w:rPr>
        <mc:AlternateContent>
          <mc:Choice Requires="wps">
            <w:drawing>
              <wp:anchor distT="0" distB="0" distL="114300" distR="114300" simplePos="0" relativeHeight="251658247" behindDoc="0" locked="0" layoutInCell="1" hidden="0" allowOverlap="1" wp14:anchorId="7419C7A5" wp14:editId="1C0D0260">
                <wp:simplePos x="0" y="0"/>
                <wp:positionH relativeFrom="column">
                  <wp:posOffset>1</wp:posOffset>
                </wp:positionH>
                <wp:positionV relativeFrom="paragraph">
                  <wp:posOffset>-114299</wp:posOffset>
                </wp:positionV>
                <wp:extent cx="6175375" cy="304800"/>
                <wp:effectExtent l="0" t="0" r="0" b="0"/>
                <wp:wrapNone/>
                <wp:docPr id="87450501" name="Rectangle 87450501"/>
                <wp:cNvGraphicFramePr/>
                <a:graphic xmlns:a="http://schemas.openxmlformats.org/drawingml/2006/main">
                  <a:graphicData uri="http://schemas.microsoft.com/office/word/2010/wordprocessingShape">
                    <wps:wsp>
                      <wps:cNvSpPr/>
                      <wps:spPr>
                        <a:xfrm>
                          <a:off x="2263075" y="3632363"/>
                          <a:ext cx="61658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36F9DE49" w14:textId="77777777" w:rsidR="007356C7" w:rsidRDefault="0055617A">
                            <w:pPr>
                              <w:spacing w:line="275" w:lineRule="auto"/>
                              <w:textDirection w:val="btLr"/>
                            </w:pPr>
                            <w:r>
                              <w:rPr>
                                <w:b/>
                                <w:color w:val="000000"/>
                                <w:sz w:val="24"/>
                              </w:rPr>
                              <w:t xml:space="preserve">    4.  Policy Principles, Aims and Values</w:t>
                            </w:r>
                          </w:p>
                        </w:txbxContent>
                      </wps:txbx>
                      <wps:bodyPr spcFirstLastPara="1" wrap="square" lIns="91425" tIns="45700" rIns="91425" bIns="45700" anchor="t" anchorCtr="0">
                        <a:noAutofit/>
                      </wps:bodyPr>
                    </wps:wsp>
                  </a:graphicData>
                </a:graphic>
              </wp:anchor>
            </w:drawing>
          </mc:Choice>
          <mc:Fallback>
            <w:pict>
              <v:rect w14:anchorId="7419C7A5" id="Rectangle 87450501" o:spid="_x0000_s1032" style="position:absolute;margin-left:0;margin-top:-9pt;width:486.25pt;height:24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" fillcolor="#0c9" strokecolor="white [3201]">
                <v:stroke startarrowwidth="narrow" startarrowlength="short" endarrowwidth="narrow" endarrowlength="short" joinstyle="round"/>
                <v:textbox inset="2.53958mm,1.2694mm,2.53958mm,1.2694mm">
                  <w:txbxContent>
                    <w:p w14:paraId="36F9DE49" w14:textId="77777777" w:rsidR="007356C7" w:rsidRDefault="0055617A">
                      <w:pPr>
                        <w:spacing w:line="275" w:lineRule="auto"/>
                        <w:textDirection w:val="btLr"/>
                      </w:pPr>
                      <w:r>
                        <w:rPr>
                          <w:b/>
                          <w:color w:val="000000"/>
                          <w:sz w:val="24"/>
                        </w:rPr>
                        <w:t xml:space="preserve">    4.  Policy Principles, Aims and Values</w:t>
                      </w:r>
                    </w:p>
                  </w:txbxContent>
                </v:textbox>
              </v:rect>
            </w:pict>
          </mc:Fallback>
        </mc:AlternateConten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3AC1AB90" w14:textId="77777777">
        <w:tc>
          <w:tcPr>
            <w:tcW w:w="9607" w:type="dxa"/>
            <w:shd w:val="clear" w:color="auto" w:fill="D7E3BC"/>
          </w:tcPr>
          <w:p w14:paraId="51F4E352" w14:textId="77777777" w:rsidR="007356C7" w:rsidRDefault="0055617A">
            <w:r>
              <w:t>The welfare of the child is paramount:</w:t>
            </w:r>
          </w:p>
        </w:tc>
      </w:tr>
      <w:tr w:rsidR="007356C7" w14:paraId="47E0343C" w14:textId="77777777">
        <w:tc>
          <w:tcPr>
            <w:tcW w:w="9607" w:type="dxa"/>
          </w:tcPr>
          <w:p w14:paraId="44484D93" w14:textId="77777777" w:rsidR="007356C7" w:rsidRDefault="0055617A">
            <w:pPr>
              <w:numPr>
                <w:ilvl w:val="0"/>
                <w:numId w:val="13"/>
              </w:numPr>
              <w:pBdr>
                <w:top w:val="nil"/>
                <w:left w:val="nil"/>
                <w:bottom w:val="nil"/>
                <w:right w:val="nil"/>
                <w:between w:val="nil"/>
              </w:pBdr>
              <w:rPr>
                <w:color w:val="000000"/>
              </w:rPr>
            </w:pPr>
            <w:r>
              <w:rPr>
                <w:color w:val="000000"/>
              </w:rPr>
              <w:t>All children regardless of age, gender, culture, language, race, ability, sexual identity or religion have equal rights to protection, safeguarding and opportunities.</w:t>
            </w:r>
          </w:p>
          <w:p w14:paraId="24D4D692" w14:textId="77777777" w:rsidR="007356C7" w:rsidRDefault="0055617A">
            <w:pPr>
              <w:numPr>
                <w:ilvl w:val="0"/>
                <w:numId w:val="13"/>
              </w:numPr>
              <w:pBdr>
                <w:top w:val="nil"/>
                <w:left w:val="nil"/>
                <w:bottom w:val="nil"/>
                <w:right w:val="nil"/>
                <w:between w:val="nil"/>
              </w:pBdr>
              <w:rPr>
                <w:color w:val="000000"/>
              </w:rPr>
            </w:pPr>
            <w:r>
              <w:rPr>
                <w:color w:val="000000"/>
              </w:rPr>
              <w:t>We recognise that all adults, including temporary staff</w:t>
            </w:r>
            <w:r>
              <w:rPr>
                <w:color w:val="000000"/>
                <w:vertAlign w:val="superscript"/>
              </w:rPr>
              <w:footnoteReference w:id="2"/>
            </w:r>
            <w:r>
              <w:t>, volunteers</w:t>
            </w:r>
            <w:r>
              <w:rPr>
                <w:color w:val="000000"/>
              </w:rPr>
              <w:t xml:space="preserve"> and governors, all have a duty to protect our pupils from harm and have an equal responsibility to act on any suspicion or disclosure that may suggest a child is at risk of harm.</w:t>
            </w:r>
          </w:p>
          <w:p w14:paraId="14387489" w14:textId="77777777" w:rsidR="007356C7" w:rsidRDefault="0055617A">
            <w:pPr>
              <w:numPr>
                <w:ilvl w:val="0"/>
                <w:numId w:val="13"/>
              </w:numPr>
              <w:pBdr>
                <w:top w:val="nil"/>
                <w:left w:val="nil"/>
                <w:bottom w:val="nil"/>
                <w:right w:val="nil"/>
                <w:between w:val="nil"/>
              </w:pBdr>
              <w:rPr>
                <w:color w:val="000000"/>
              </w:rPr>
            </w:pPr>
            <w:r>
              <w:rPr>
                <w:color w:val="000000"/>
              </w:rPr>
              <w:t>All staff believe that our school should provide a caring, positive, safe and stimulating environment that promotes the social, physical, mental wellbeing and moral development of the individual child.</w:t>
            </w:r>
          </w:p>
          <w:p w14:paraId="54DB68E9" w14:textId="77777777" w:rsidR="007356C7" w:rsidRDefault="0055617A">
            <w:pPr>
              <w:numPr>
                <w:ilvl w:val="0"/>
                <w:numId w:val="13"/>
              </w:numPr>
              <w:pBdr>
                <w:top w:val="nil"/>
                <w:left w:val="nil"/>
                <w:bottom w:val="nil"/>
                <w:right w:val="nil"/>
                <w:between w:val="nil"/>
              </w:pBdr>
              <w:rPr>
                <w:color w:val="000000"/>
              </w:rPr>
            </w:pPr>
            <w:r>
              <w:rPr>
                <w:color w:val="000000"/>
              </w:rPr>
              <w:t>Pupils and staff involved in child protection issues will receive appropriate support and supervision.</w:t>
            </w:r>
          </w:p>
          <w:p w14:paraId="005494E1" w14:textId="77777777" w:rsidR="007356C7" w:rsidRDefault="007356C7"/>
        </w:tc>
      </w:tr>
    </w:tbl>
    <w:p w14:paraId="7F40B9FC" w14:textId="77777777" w:rsidR="007356C7" w:rsidRDefault="007356C7"/>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3FE7046E" w14:textId="77777777">
        <w:tc>
          <w:tcPr>
            <w:tcW w:w="9607" w:type="dxa"/>
            <w:shd w:val="clear" w:color="auto" w:fill="D7E3BC"/>
          </w:tcPr>
          <w:p w14:paraId="712BFF1E" w14:textId="77777777" w:rsidR="007356C7" w:rsidRDefault="0055617A">
            <w:r>
              <w:t>This policy aims to:</w:t>
            </w:r>
          </w:p>
        </w:tc>
      </w:tr>
      <w:tr w:rsidR="007356C7" w14:paraId="5C5B4679" w14:textId="77777777">
        <w:tc>
          <w:tcPr>
            <w:tcW w:w="9607" w:type="dxa"/>
          </w:tcPr>
          <w:p w14:paraId="04F89876" w14:textId="77777777" w:rsidR="007356C7" w:rsidRDefault="0055617A">
            <w:pPr>
              <w:numPr>
                <w:ilvl w:val="0"/>
                <w:numId w:val="23"/>
              </w:numPr>
              <w:pBdr>
                <w:top w:val="nil"/>
                <w:left w:val="nil"/>
                <w:bottom w:val="nil"/>
                <w:right w:val="nil"/>
                <w:between w:val="nil"/>
              </w:pBdr>
            </w:pPr>
            <w:r>
              <w:rPr>
                <w:color w:val="000000"/>
              </w:rPr>
              <w:t>Raise the awareness of all staff of the need to safeguard children.</w:t>
            </w:r>
          </w:p>
          <w:p w14:paraId="4FFD8FB4" w14:textId="77777777" w:rsidR="007356C7" w:rsidRDefault="0055617A">
            <w:pPr>
              <w:numPr>
                <w:ilvl w:val="0"/>
                <w:numId w:val="23"/>
              </w:numPr>
              <w:pBdr>
                <w:top w:val="nil"/>
                <w:left w:val="nil"/>
                <w:bottom w:val="nil"/>
                <w:right w:val="nil"/>
                <w:between w:val="nil"/>
              </w:pBdr>
            </w:pPr>
            <w:r>
              <w:rPr>
                <w:color w:val="000000"/>
              </w:rPr>
              <w:t xml:space="preserve">Provide all staff with guidance on the procedures they should adopt </w:t>
            </w:r>
            <w:proofErr w:type="gramStart"/>
            <w:r>
              <w:rPr>
                <w:color w:val="000000"/>
              </w:rPr>
              <w:t>in the event that</w:t>
            </w:r>
            <w:proofErr w:type="gramEnd"/>
            <w:r>
              <w:rPr>
                <w:color w:val="000000"/>
              </w:rPr>
              <w:t xml:space="preserve"> they suspect a child, young person may be experiencing, or be at risk of experiencing, harm.  Including (by DSL/DDSL) consideration to the use of appropriate assessments, resources and agency support.</w:t>
            </w:r>
          </w:p>
          <w:p w14:paraId="4D7EC601" w14:textId="77777777" w:rsidR="007356C7" w:rsidRDefault="0055617A">
            <w:pPr>
              <w:numPr>
                <w:ilvl w:val="0"/>
                <w:numId w:val="23"/>
              </w:numPr>
              <w:pBdr>
                <w:top w:val="nil"/>
                <w:left w:val="nil"/>
                <w:bottom w:val="nil"/>
                <w:right w:val="nil"/>
                <w:between w:val="nil"/>
              </w:pBdr>
              <w:rPr>
                <w:color w:val="000000"/>
              </w:rPr>
            </w:pPr>
            <w:r>
              <w:rPr>
                <w:color w:val="000000"/>
              </w:rPr>
              <w:t xml:space="preserve">Provide an environment in which children and young people feel safe, secure, valued, and respected, and that they will be listened to should they make a disclosure. </w:t>
            </w:r>
          </w:p>
          <w:p w14:paraId="137EF77F" w14:textId="77777777" w:rsidR="007356C7" w:rsidRDefault="0055617A">
            <w:pPr>
              <w:numPr>
                <w:ilvl w:val="0"/>
                <w:numId w:val="23"/>
              </w:numPr>
              <w:pBdr>
                <w:top w:val="nil"/>
                <w:left w:val="nil"/>
                <w:bottom w:val="nil"/>
                <w:right w:val="nil"/>
                <w:between w:val="nil"/>
              </w:pBdr>
              <w:rPr>
                <w:color w:val="000000"/>
              </w:rPr>
            </w:pPr>
            <w:r>
              <w:rPr>
                <w:color w:val="000000"/>
              </w:rPr>
              <w:t>Raise awareness that abuse can be both familial and/or contextual; and abusers can be both adult/s to child/ren or child/ren to child/ren.</w:t>
            </w:r>
          </w:p>
          <w:p w14:paraId="08E98288" w14:textId="77777777" w:rsidR="007356C7" w:rsidRDefault="0055617A">
            <w:pPr>
              <w:numPr>
                <w:ilvl w:val="0"/>
                <w:numId w:val="23"/>
              </w:numPr>
              <w:pBdr>
                <w:top w:val="nil"/>
                <w:left w:val="nil"/>
                <w:bottom w:val="nil"/>
                <w:right w:val="nil"/>
                <w:between w:val="nil"/>
              </w:pBdr>
              <w:rPr>
                <w:color w:val="000000"/>
              </w:rPr>
            </w:pPr>
            <w:r>
              <w:rPr>
                <w:color w:val="000000"/>
              </w:rPr>
              <w:t xml:space="preserve">Demonstrate the school’s commitment </w:t>
            </w:r>
            <w:proofErr w:type="gramStart"/>
            <w:r>
              <w:rPr>
                <w:color w:val="000000"/>
              </w:rPr>
              <w:t>with regard to</w:t>
            </w:r>
            <w:proofErr w:type="gramEnd"/>
            <w:r>
              <w:rPr>
                <w:color w:val="000000"/>
              </w:rPr>
              <w:t xml:space="preserve"> safeguarding and child protection to pupils, parents and other partners.</w:t>
            </w:r>
          </w:p>
          <w:p w14:paraId="01414226" w14:textId="77777777" w:rsidR="007356C7" w:rsidRDefault="0055617A">
            <w:pPr>
              <w:numPr>
                <w:ilvl w:val="0"/>
                <w:numId w:val="23"/>
              </w:numPr>
              <w:pBdr>
                <w:top w:val="nil"/>
                <w:left w:val="nil"/>
                <w:bottom w:val="nil"/>
                <w:right w:val="nil"/>
                <w:between w:val="nil"/>
              </w:pBdr>
            </w:pPr>
            <w:r>
              <w:rPr>
                <w:color w:val="000000"/>
              </w:rPr>
              <w:t>Provide a systematic means of monitoring children known or thought to be at risk of harm.</w:t>
            </w:r>
          </w:p>
          <w:p w14:paraId="3F935BC2" w14:textId="77777777" w:rsidR="007356C7" w:rsidRDefault="0055617A">
            <w:pPr>
              <w:numPr>
                <w:ilvl w:val="0"/>
                <w:numId w:val="23"/>
              </w:numPr>
              <w:pBdr>
                <w:top w:val="nil"/>
                <w:left w:val="nil"/>
                <w:bottom w:val="nil"/>
                <w:right w:val="nil"/>
                <w:between w:val="nil"/>
              </w:pBdr>
            </w:pPr>
            <w:r>
              <w:rPr>
                <w:color w:val="000000"/>
              </w:rPr>
              <w:t>To emphasise the need for high levels of communication between staff and the designated safeguarding leads internally and with external agencies and partners, including our contribution to assessments, referrals, and support plans.</w:t>
            </w:r>
          </w:p>
          <w:p w14:paraId="133404E9" w14:textId="77777777" w:rsidR="007356C7" w:rsidRDefault="0055617A">
            <w:pPr>
              <w:numPr>
                <w:ilvl w:val="0"/>
                <w:numId w:val="23"/>
              </w:numPr>
              <w:pBdr>
                <w:top w:val="nil"/>
                <w:left w:val="nil"/>
                <w:bottom w:val="nil"/>
                <w:right w:val="nil"/>
                <w:between w:val="nil"/>
              </w:pBdr>
              <w:rPr>
                <w:color w:val="000000"/>
              </w:rPr>
            </w:pPr>
            <w:r>
              <w:rPr>
                <w:color w:val="000000"/>
              </w:rPr>
              <w:t>To develop and promote effective working relationships with other partnership agencies, particularly Children’s Social Care, Police and Health.</w:t>
            </w:r>
          </w:p>
          <w:p w14:paraId="4DAD1F02" w14:textId="77777777" w:rsidR="007356C7" w:rsidRDefault="0055617A">
            <w:pPr>
              <w:numPr>
                <w:ilvl w:val="0"/>
                <w:numId w:val="23"/>
              </w:numPr>
              <w:pBdr>
                <w:top w:val="nil"/>
                <w:left w:val="nil"/>
                <w:bottom w:val="nil"/>
                <w:right w:val="nil"/>
                <w:between w:val="nil"/>
              </w:pBdr>
              <w:rPr>
                <w:color w:val="000000"/>
              </w:rPr>
            </w:pPr>
            <w:r>
              <w:rPr>
                <w:color w:val="000000"/>
              </w:rPr>
              <w:t>Support the child’s development in ways that will foster security, confidence, and independence.</w:t>
            </w:r>
          </w:p>
          <w:p w14:paraId="058B6AB2" w14:textId="77777777" w:rsidR="007356C7" w:rsidRDefault="0055617A">
            <w:pPr>
              <w:numPr>
                <w:ilvl w:val="0"/>
                <w:numId w:val="23"/>
              </w:numPr>
              <w:pBdr>
                <w:top w:val="nil"/>
                <w:left w:val="nil"/>
                <w:bottom w:val="nil"/>
                <w:right w:val="nil"/>
                <w:between w:val="nil"/>
              </w:pBdr>
              <w:rPr>
                <w:color w:val="000000"/>
              </w:rPr>
            </w:pPr>
            <w:r>
              <w:rPr>
                <w:color w:val="000000"/>
              </w:rPr>
              <w:t>Ensure that all staff working within our school who have substantial access to children have been checked as to their suitability, including verification of their identity, qualifications, and a satisfactory DBS check (according to guidance)</w:t>
            </w:r>
            <w:r>
              <w:rPr>
                <w:color w:val="000000"/>
                <w:vertAlign w:val="superscript"/>
              </w:rPr>
              <w:footnoteReference w:id="3"/>
            </w:r>
            <w:r>
              <w:rPr>
                <w:color w:val="000000"/>
              </w:rPr>
              <w:t>, and a single central record is kept for audit.</w:t>
            </w:r>
          </w:p>
          <w:p w14:paraId="2B89B115" w14:textId="11B45249" w:rsidR="007356C7" w:rsidRPr="00B45603" w:rsidRDefault="0055617A" w:rsidP="00B45603">
            <w:pPr>
              <w:numPr>
                <w:ilvl w:val="0"/>
                <w:numId w:val="23"/>
              </w:numPr>
              <w:pBdr>
                <w:top w:val="nil"/>
                <w:left w:val="nil"/>
                <w:bottom w:val="nil"/>
                <w:right w:val="nil"/>
                <w:between w:val="nil"/>
              </w:pBdr>
              <w:rPr>
                <w:color w:val="000000"/>
              </w:rPr>
            </w:pPr>
            <w:r>
              <w:rPr>
                <w:color w:val="000000"/>
              </w:rPr>
              <w:t>Provide clarity and expectations on professional behaviours and code of conduct including lone working requirements.</w:t>
            </w:r>
          </w:p>
        </w:tc>
      </w:tr>
    </w:tbl>
    <w:p w14:paraId="34AB739D" w14:textId="77777777" w:rsidR="007356C7" w:rsidRDefault="007356C7"/>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16C269BA" w14:textId="77777777">
        <w:tc>
          <w:tcPr>
            <w:tcW w:w="9607" w:type="dxa"/>
            <w:shd w:val="clear" w:color="auto" w:fill="D7E3BC"/>
          </w:tcPr>
          <w:p w14:paraId="307F17D7" w14:textId="77777777" w:rsidR="007356C7" w:rsidRDefault="0055617A">
            <w:r>
              <w:t>Supporting and Protecting Children:</w:t>
            </w:r>
          </w:p>
        </w:tc>
      </w:tr>
      <w:tr w:rsidR="007356C7" w14:paraId="19207167" w14:textId="77777777">
        <w:tc>
          <w:tcPr>
            <w:tcW w:w="9607" w:type="dxa"/>
          </w:tcPr>
          <w:p w14:paraId="42BAF39C" w14:textId="613FDF30" w:rsidR="007356C7" w:rsidRDefault="0055617A" w:rsidP="00B45603">
            <w:pPr>
              <w:numPr>
                <w:ilvl w:val="0"/>
                <w:numId w:val="15"/>
              </w:numPr>
              <w:pBdr>
                <w:top w:val="nil"/>
                <w:left w:val="nil"/>
                <w:bottom w:val="nil"/>
                <w:right w:val="nil"/>
                <w:between w:val="nil"/>
              </w:pBdr>
            </w:pPr>
            <w:r>
              <w:rPr>
                <w:color w:val="000000"/>
              </w:rPr>
              <w:t xml:space="preserve">We recognise that a child who is abused or witnesses’ violence may feel helpless and humiliated and could experience barriers to making a disclosure.  We understand that the behaviour of a child in these circumstances may range from that which is perceived to be normal to aggressive or withdrawn as well as exhibiting signs of mental health problems.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w:t>
            </w:r>
          </w:p>
        </w:tc>
      </w:tr>
    </w:tbl>
    <w:p w14:paraId="0CAB4C12" w14:textId="77777777" w:rsidR="007356C7" w:rsidRDefault="007356C7"/>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60C4DF50" w14:textId="77777777">
        <w:tc>
          <w:tcPr>
            <w:tcW w:w="9607" w:type="dxa"/>
            <w:shd w:val="clear" w:color="auto" w:fill="D7E3BC"/>
          </w:tcPr>
          <w:p w14:paraId="56DFBF90" w14:textId="77777777" w:rsidR="007356C7" w:rsidRDefault="0055617A">
            <w:r>
              <w:t>Our school will support all children by:</w:t>
            </w:r>
          </w:p>
        </w:tc>
      </w:tr>
      <w:tr w:rsidR="007356C7" w14:paraId="19E4B942" w14:textId="77777777">
        <w:tc>
          <w:tcPr>
            <w:tcW w:w="9607" w:type="dxa"/>
          </w:tcPr>
          <w:p w14:paraId="57DBBCD4" w14:textId="77777777" w:rsidR="007356C7" w:rsidRDefault="0055617A">
            <w:pPr>
              <w:numPr>
                <w:ilvl w:val="0"/>
                <w:numId w:val="14"/>
              </w:numPr>
              <w:pBdr>
                <w:top w:val="nil"/>
                <w:left w:val="nil"/>
                <w:bottom w:val="nil"/>
                <w:right w:val="nil"/>
                <w:between w:val="nil"/>
              </w:pBdr>
              <w:rPr>
                <w:color w:val="000000"/>
              </w:rPr>
            </w:pPr>
            <w:r>
              <w:rPr>
                <w:color w:val="000000"/>
              </w:rPr>
              <w:t>encouraging self-esteem and self-assertiveness, through the curriculum as well as our relationships, whilst not condoning aggression or bullying (including cyber bullying).</w:t>
            </w:r>
          </w:p>
          <w:p w14:paraId="23E7FFD6" w14:textId="77777777" w:rsidR="007356C7" w:rsidRDefault="0055617A">
            <w:pPr>
              <w:numPr>
                <w:ilvl w:val="0"/>
                <w:numId w:val="14"/>
              </w:numPr>
              <w:pBdr>
                <w:top w:val="nil"/>
                <w:left w:val="nil"/>
                <w:bottom w:val="nil"/>
                <w:right w:val="nil"/>
                <w:between w:val="nil"/>
              </w:pBdr>
              <w:rPr>
                <w:color w:val="000000"/>
              </w:rPr>
            </w:pPr>
            <w:r>
              <w:rPr>
                <w:color w:val="000000"/>
              </w:rPr>
              <w:t>promoting a caring, safe, and positive environment within the school and providing children with good lines of communication with trusted adults, supportive friends and an ethos of protection.</w:t>
            </w:r>
          </w:p>
          <w:p w14:paraId="164E8106" w14:textId="77777777" w:rsidR="007356C7" w:rsidRDefault="0055617A">
            <w:pPr>
              <w:numPr>
                <w:ilvl w:val="0"/>
                <w:numId w:val="14"/>
              </w:numPr>
              <w:pBdr>
                <w:top w:val="nil"/>
                <w:left w:val="nil"/>
                <w:bottom w:val="nil"/>
                <w:right w:val="nil"/>
                <w:between w:val="nil"/>
              </w:pBdr>
              <w:rPr>
                <w:color w:val="000000"/>
              </w:rPr>
            </w:pPr>
            <w:r>
              <w:rPr>
                <w:color w:val="000000"/>
              </w:rPr>
              <w:t>responding sympathetically to any requests for time out to deal with distress and anxiety.</w:t>
            </w:r>
          </w:p>
          <w:p w14:paraId="5CB87335" w14:textId="77777777" w:rsidR="007356C7" w:rsidRDefault="0055617A">
            <w:pPr>
              <w:numPr>
                <w:ilvl w:val="0"/>
                <w:numId w:val="14"/>
              </w:numPr>
              <w:pBdr>
                <w:top w:val="nil"/>
                <w:left w:val="nil"/>
                <w:bottom w:val="nil"/>
                <w:right w:val="nil"/>
                <w:between w:val="nil"/>
              </w:pBdr>
              <w:rPr>
                <w:color w:val="000000"/>
              </w:rPr>
            </w:pPr>
            <w:r>
              <w:rPr>
                <w:color w:val="000000"/>
              </w:rPr>
              <w:t>offering details of helplines, counselling, or other avenues of external support.</w:t>
            </w:r>
          </w:p>
          <w:p w14:paraId="2B28A2A7" w14:textId="77777777" w:rsidR="007356C7" w:rsidRDefault="0055617A">
            <w:pPr>
              <w:numPr>
                <w:ilvl w:val="0"/>
                <w:numId w:val="14"/>
              </w:numPr>
              <w:pBdr>
                <w:top w:val="nil"/>
                <w:left w:val="nil"/>
                <w:bottom w:val="nil"/>
                <w:right w:val="nil"/>
                <w:between w:val="nil"/>
              </w:pBdr>
              <w:rPr>
                <w:color w:val="000000"/>
              </w:rPr>
            </w:pPr>
            <w:r>
              <w:rPr>
                <w:color w:val="000000"/>
              </w:rPr>
              <w:t>liaising and working together with all other settings, support services and those agencies involved in the safeguarding of children.</w:t>
            </w:r>
          </w:p>
          <w:p w14:paraId="50F4B7CF" w14:textId="77777777" w:rsidR="007356C7" w:rsidRDefault="0055617A">
            <w:pPr>
              <w:numPr>
                <w:ilvl w:val="0"/>
                <w:numId w:val="14"/>
              </w:numPr>
              <w:pBdr>
                <w:top w:val="nil"/>
                <w:left w:val="nil"/>
                <w:bottom w:val="nil"/>
                <w:right w:val="nil"/>
                <w:between w:val="nil"/>
              </w:pBdr>
              <w:rPr>
                <w:color w:val="000000"/>
              </w:rPr>
            </w:pPr>
            <w:r>
              <w:rPr>
                <w:color w:val="000000"/>
              </w:rPr>
              <w:t>notifying Children’s Social Care as soon as there is a significant concern.</w:t>
            </w:r>
          </w:p>
          <w:p w14:paraId="573C638E" w14:textId="77777777" w:rsidR="007356C7" w:rsidRDefault="0055617A">
            <w:pPr>
              <w:numPr>
                <w:ilvl w:val="0"/>
                <w:numId w:val="14"/>
              </w:numPr>
              <w:pBdr>
                <w:top w:val="nil"/>
                <w:left w:val="nil"/>
                <w:bottom w:val="nil"/>
                <w:right w:val="nil"/>
                <w:between w:val="nil"/>
              </w:pBdr>
              <w:rPr>
                <w:color w:val="000000"/>
              </w:rPr>
            </w:pPr>
            <w:r>
              <w:rPr>
                <w:color w:val="000000"/>
              </w:rPr>
              <w:t xml:space="preserve">ensuring appropriate information is shared confidentially at key transition points in a child’s journey to ensure </w:t>
            </w:r>
            <w:r>
              <w:t>continued</w:t>
            </w:r>
            <w:r>
              <w:rPr>
                <w:color w:val="000000"/>
              </w:rPr>
              <w:t xml:space="preserve"> support (including school medical records).</w:t>
            </w:r>
          </w:p>
          <w:p w14:paraId="42C412E1" w14:textId="77777777" w:rsidR="007356C7" w:rsidRDefault="0055617A">
            <w:pPr>
              <w:numPr>
                <w:ilvl w:val="0"/>
                <w:numId w:val="14"/>
              </w:numPr>
              <w:pBdr>
                <w:top w:val="nil"/>
                <w:left w:val="nil"/>
                <w:bottom w:val="nil"/>
                <w:right w:val="nil"/>
                <w:between w:val="nil"/>
              </w:pBdr>
              <w:rPr>
                <w:color w:val="000000"/>
              </w:rPr>
            </w:pPr>
            <w:r>
              <w:rPr>
                <w:color w:val="000000"/>
              </w:rPr>
              <w:t xml:space="preserve">children are taught to understand and manage risk through our Personal, Social, Health and Economic (PSHE) education and Relationship and Sex Education (RSE) and through all aspects of school life. This includes online safety. </w:t>
            </w:r>
          </w:p>
          <w:p w14:paraId="771528D6" w14:textId="77777777" w:rsidR="007356C7" w:rsidRDefault="0055617A">
            <w:pPr>
              <w:numPr>
                <w:ilvl w:val="0"/>
                <w:numId w:val="14"/>
              </w:numPr>
              <w:pBdr>
                <w:top w:val="nil"/>
                <w:left w:val="nil"/>
                <w:bottom w:val="nil"/>
                <w:right w:val="nil"/>
                <w:between w:val="nil"/>
              </w:pBdr>
              <w:rPr>
                <w:color w:val="000000"/>
              </w:rPr>
            </w:pPr>
            <w:r>
              <w:rPr>
                <w:color w:val="000000"/>
              </w:rPr>
              <w:t xml:space="preserve">by accessing and utilising the necessary resources, guidance and toolkits to support the identification of children requiring mental health support, support services and assessments </w:t>
            </w:r>
          </w:p>
          <w:p w14:paraId="20DEAECD" w14:textId="147A3305" w:rsidR="007356C7" w:rsidRPr="00B45603" w:rsidRDefault="0055617A" w:rsidP="00B45603">
            <w:pPr>
              <w:numPr>
                <w:ilvl w:val="0"/>
                <w:numId w:val="14"/>
              </w:numPr>
              <w:pBdr>
                <w:top w:val="nil"/>
                <w:left w:val="nil"/>
                <w:bottom w:val="nil"/>
                <w:right w:val="nil"/>
                <w:between w:val="nil"/>
              </w:pBdr>
              <w:rPr>
                <w:color w:val="000000"/>
              </w:rPr>
            </w:pPr>
            <w:r>
              <w:rPr>
                <w:color w:val="000000"/>
              </w:rPr>
              <w:t>reassuring victims that they are being taken seriously and that they will be supported and kept safe.</w:t>
            </w:r>
          </w:p>
        </w:tc>
      </w:tr>
    </w:tbl>
    <w:p w14:paraId="76A3C7BB" w14:textId="77777777" w:rsidR="007356C7" w:rsidRDefault="007356C7"/>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1599A8EB" w14:textId="77777777">
        <w:tc>
          <w:tcPr>
            <w:tcW w:w="9607" w:type="dxa"/>
            <w:shd w:val="clear" w:color="auto" w:fill="D7E3BC"/>
          </w:tcPr>
          <w:p w14:paraId="043237F7" w14:textId="77777777" w:rsidR="007356C7" w:rsidRDefault="0055617A">
            <w:r>
              <w:t>The school community will protect children by:</w:t>
            </w:r>
          </w:p>
        </w:tc>
      </w:tr>
      <w:tr w:rsidR="007356C7" w14:paraId="447E40D3" w14:textId="77777777">
        <w:tc>
          <w:tcPr>
            <w:tcW w:w="9607" w:type="dxa"/>
          </w:tcPr>
          <w:p w14:paraId="58824F0B" w14:textId="77777777" w:rsidR="007356C7" w:rsidRDefault="0055617A">
            <w:pPr>
              <w:numPr>
                <w:ilvl w:val="0"/>
                <w:numId w:val="15"/>
              </w:numPr>
              <w:pBdr>
                <w:top w:val="nil"/>
                <w:left w:val="nil"/>
                <w:bottom w:val="nil"/>
                <w:right w:val="nil"/>
                <w:between w:val="nil"/>
              </w:pBdr>
              <w:rPr>
                <w:color w:val="000000"/>
              </w:rPr>
            </w:pPr>
            <w:r>
              <w:rPr>
                <w:color w:val="000000"/>
              </w:rPr>
              <w:t>working to establish and maintain an ethos where children feel secure, are encouraged to talk and are always listened to.</w:t>
            </w:r>
          </w:p>
          <w:p w14:paraId="1A1F457F" w14:textId="77777777" w:rsidR="007356C7" w:rsidRDefault="0055617A">
            <w:pPr>
              <w:numPr>
                <w:ilvl w:val="0"/>
                <w:numId w:val="15"/>
              </w:numPr>
              <w:pBdr>
                <w:top w:val="nil"/>
                <w:left w:val="nil"/>
                <w:bottom w:val="nil"/>
                <w:right w:val="nil"/>
                <w:between w:val="nil"/>
              </w:pBdr>
              <w:rPr>
                <w:color w:val="000000"/>
              </w:rPr>
            </w:pPr>
            <w:r>
              <w:rPr>
                <w:color w:val="000000"/>
              </w:rPr>
              <w:t xml:space="preserve">ensuring that all children know there are adults in the school whom they can approach if they are worried or in difficulty. </w:t>
            </w:r>
          </w:p>
          <w:p w14:paraId="3CB9CD36" w14:textId="77777777" w:rsidR="007356C7" w:rsidRDefault="0055617A">
            <w:pPr>
              <w:numPr>
                <w:ilvl w:val="0"/>
                <w:numId w:val="15"/>
              </w:numPr>
              <w:pBdr>
                <w:top w:val="nil"/>
                <w:left w:val="nil"/>
                <w:bottom w:val="nil"/>
                <w:right w:val="nil"/>
                <w:between w:val="nil"/>
              </w:pBdr>
              <w:rPr>
                <w:color w:val="000000"/>
              </w:rPr>
            </w:pPr>
            <w:r>
              <w:rPr>
                <w:color w:val="000000"/>
              </w:rPr>
              <w:t>including regular consultation with children, parents and staff, gathering their voice.</w:t>
            </w:r>
          </w:p>
          <w:p w14:paraId="3F0273AC" w14:textId="77777777" w:rsidR="007356C7" w:rsidRDefault="0055617A">
            <w:pPr>
              <w:numPr>
                <w:ilvl w:val="0"/>
                <w:numId w:val="15"/>
              </w:numPr>
              <w:pBdr>
                <w:top w:val="nil"/>
                <w:left w:val="nil"/>
                <w:bottom w:val="nil"/>
                <w:right w:val="nil"/>
                <w:between w:val="nil"/>
              </w:pBdr>
              <w:rPr>
                <w:color w:val="000000"/>
              </w:rPr>
            </w:pPr>
            <w:r>
              <w:rPr>
                <w:color w:val="000000"/>
              </w:rPr>
              <w:t>including safeguarding across the curriculum to equip children with the skills they need to stay safe from harm and to know to whom they should turn for help; in particular this will include anti-bullying work, information about child on child abuse (sexual harassment and sexual violence, consent), online-safety, road safety, pedestrian and cycle training; provide focussed activities to prepare key year groups for transition to new settings and/or key stages e.g. more personal safety/independent travel; and</w:t>
            </w:r>
          </w:p>
          <w:p w14:paraId="4972644A" w14:textId="1AE2EEBB" w:rsidR="007356C7" w:rsidRPr="00B45603" w:rsidRDefault="0055617A" w:rsidP="00B45603">
            <w:pPr>
              <w:numPr>
                <w:ilvl w:val="0"/>
                <w:numId w:val="15"/>
              </w:numPr>
              <w:pBdr>
                <w:top w:val="nil"/>
                <w:left w:val="nil"/>
                <w:bottom w:val="nil"/>
                <w:right w:val="nil"/>
                <w:between w:val="nil"/>
              </w:pBdr>
              <w:rPr>
                <w:color w:val="000000"/>
              </w:rPr>
            </w:pPr>
            <w:r>
              <w:rPr>
                <w:color w:val="000000"/>
              </w:rPr>
              <w:t>ensuring all staff, pupils and parents are aware of school guidance for their use of mobile technology and the safeguarding issues around the use of mobile technologies, including the use of social media and their associated risks have been shared.</w:t>
            </w:r>
          </w:p>
        </w:tc>
      </w:tr>
    </w:tbl>
    <w:p w14:paraId="3A44C0DF" w14:textId="77777777" w:rsidR="00B45603" w:rsidRDefault="00B45603"/>
    <w:p w14:paraId="68D1C64B" w14:textId="77777777" w:rsidR="00B45603" w:rsidRDefault="00B45603"/>
    <w:p w14:paraId="62A42DB1" w14:textId="77777777" w:rsidR="00B45603" w:rsidRDefault="00B45603"/>
    <w:p w14:paraId="10D8602D" w14:textId="77777777" w:rsidR="00B45603" w:rsidRDefault="00B45603"/>
    <w:p w14:paraId="51E6F64A" w14:textId="77777777" w:rsidR="00B45603" w:rsidRDefault="00B45603"/>
    <w:p w14:paraId="49745DB6" w14:textId="77777777" w:rsidR="00B45603" w:rsidRDefault="00B45603"/>
    <w:p w14:paraId="4DE5216D" w14:textId="77777777" w:rsidR="00B45603" w:rsidRDefault="00B45603"/>
    <w:p w14:paraId="256DEBB2" w14:textId="77777777" w:rsidR="00B45603" w:rsidRDefault="00B45603"/>
    <w:p w14:paraId="402B07E9" w14:textId="77777777" w:rsidR="00B45603" w:rsidRDefault="00B45603"/>
    <w:p w14:paraId="47C2BFCD" w14:textId="77777777" w:rsidR="00B45603" w:rsidRDefault="00B45603"/>
    <w:p w14:paraId="72B3A0CF" w14:textId="77777777" w:rsidR="00B45603" w:rsidRDefault="00B45603"/>
    <w:p w14:paraId="17EDCC30" w14:textId="77777777" w:rsidR="00B45603" w:rsidRDefault="00B45603"/>
    <w:p w14:paraId="03819F9B" w14:textId="77777777" w:rsidR="00B45603" w:rsidRDefault="00B45603"/>
    <w:p w14:paraId="007ABFCA" w14:textId="77777777" w:rsidR="00B45603" w:rsidRDefault="00B45603"/>
    <w:p w14:paraId="3511E4B6" w14:textId="2E4DF9F4" w:rsidR="007356C7" w:rsidRDefault="00644C49">
      <w:r>
        <w:rPr>
          <w:noProof/>
        </w:rPr>
        <mc:AlternateContent>
          <mc:Choice Requires="wps">
            <w:drawing>
              <wp:anchor distT="0" distB="0" distL="114300" distR="114300" simplePos="0" relativeHeight="251658248" behindDoc="0" locked="0" layoutInCell="1" hidden="0" allowOverlap="1" wp14:anchorId="3A20D30D" wp14:editId="4141B7F5">
                <wp:simplePos x="0" y="0"/>
                <wp:positionH relativeFrom="column">
                  <wp:posOffset>-20523</wp:posOffset>
                </wp:positionH>
                <wp:positionV relativeFrom="paragraph">
                  <wp:posOffset>151003</wp:posOffset>
                </wp:positionV>
                <wp:extent cx="6124575" cy="304800"/>
                <wp:effectExtent l="0" t="0" r="0" b="0"/>
                <wp:wrapNone/>
                <wp:docPr id="87450451" name="Rectangle 87450451"/>
                <wp:cNvGraphicFramePr/>
                <a:graphic xmlns:a="http://schemas.openxmlformats.org/drawingml/2006/main">
                  <a:graphicData uri="http://schemas.microsoft.com/office/word/2010/wordprocessingShape">
                    <wps:wsp>
                      <wps:cNvSpPr/>
                      <wps:spPr>
                        <a:xfrm>
                          <a:off x="0" y="0"/>
                          <a:ext cx="6124575" cy="304800"/>
                        </a:xfrm>
                        <a:prstGeom prst="rect">
                          <a:avLst/>
                        </a:prstGeom>
                        <a:solidFill>
                          <a:srgbClr val="00CC99"/>
                        </a:solidFill>
                        <a:ln w="9525" cap="flat" cmpd="sng">
                          <a:solidFill>
                            <a:schemeClr val="lt1"/>
                          </a:solidFill>
                          <a:prstDash val="solid"/>
                          <a:round/>
                          <a:headEnd type="none" w="sm" len="sm"/>
                          <a:tailEnd type="none" w="sm" len="sm"/>
                        </a:ln>
                      </wps:spPr>
                      <wps:txbx>
                        <w:txbxContent>
                          <w:p w14:paraId="40743ABA" w14:textId="77777777" w:rsidR="007356C7" w:rsidRDefault="0055617A">
                            <w:pPr>
                              <w:spacing w:line="275" w:lineRule="auto"/>
                              <w:textDirection w:val="btLr"/>
                            </w:pPr>
                            <w:r>
                              <w:rPr>
                                <w:b/>
                                <w:color w:val="000000"/>
                                <w:sz w:val="24"/>
                              </w:rPr>
                              <w:t xml:space="preserve">    5.</w:t>
                            </w:r>
                            <w:r>
                              <w:rPr>
                                <w:b/>
                                <w:color w:val="000000"/>
                                <w:sz w:val="24"/>
                              </w:rPr>
                              <w:tab/>
                              <w:t>Safe School, Safe Staff</w:t>
                            </w:r>
                          </w:p>
                          <w:p w14:paraId="45FDBD2C"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A20D30D" id="Rectangle 87450451" o:spid="_x0000_s1033" style="position:absolute;margin-left:-1.6pt;margin-top:11.9pt;width:482.25pt;height:24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" fillcolor="#0c9" strokecolor="white [3201]">
                <v:stroke startarrowwidth="narrow" startarrowlength="short" endarrowwidth="narrow" endarrowlength="short" joinstyle="round"/>
                <v:textbox inset="2.53958mm,1.2694mm,2.53958mm,1.2694mm">
                  <w:txbxContent>
                    <w:p w14:paraId="40743ABA" w14:textId="77777777" w:rsidR="007356C7" w:rsidRDefault="0055617A">
                      <w:pPr>
                        <w:spacing w:line="275" w:lineRule="auto"/>
                        <w:textDirection w:val="btLr"/>
                      </w:pPr>
                      <w:r>
                        <w:rPr>
                          <w:b/>
                          <w:color w:val="000000"/>
                          <w:sz w:val="24"/>
                        </w:rPr>
                        <w:t xml:space="preserve">    5.</w:t>
                      </w:r>
                      <w:r>
                        <w:rPr>
                          <w:b/>
                          <w:color w:val="000000"/>
                          <w:sz w:val="24"/>
                        </w:rPr>
                        <w:tab/>
                        <w:t>Safe School, Safe Staff</w:t>
                      </w:r>
                    </w:p>
                    <w:p w14:paraId="45FDBD2C" w14:textId="77777777" w:rsidR="007356C7" w:rsidRDefault="007356C7">
                      <w:pPr>
                        <w:spacing w:line="275" w:lineRule="auto"/>
                        <w:textDirection w:val="btLr"/>
                      </w:pPr>
                    </w:p>
                  </w:txbxContent>
                </v:textbox>
              </v:rect>
            </w:pict>
          </mc:Fallback>
        </mc:AlternateContent>
      </w:r>
    </w:p>
    <w:p w14:paraId="0A7FD77D" w14:textId="44192970" w:rsidR="007356C7" w:rsidRDefault="007356C7"/>
    <w:p w14:paraId="657A80D1" w14:textId="77777777" w:rsidR="007356C7" w:rsidRDefault="0055617A">
      <w:r>
        <w:t>We will ensure that staff, those in governance (Trustees and Hub Advisory Board Members), school and parents:</w:t>
      </w:r>
    </w:p>
    <w:p w14:paraId="27ACCAC9" w14:textId="77777777" w:rsidR="007356C7" w:rsidRDefault="0055617A">
      <w:r>
        <w:rPr>
          <w:noProof/>
        </w:rPr>
        <mc:AlternateContent>
          <mc:Choice Requires="wpg">
            <w:drawing>
              <wp:inline distT="0" distB="0" distL="0" distR="0" wp14:anchorId="6A777999" wp14:editId="0480E4A9">
                <wp:extent cx="6105525" cy="4295656"/>
                <wp:effectExtent l="0" t="0" r="0" b="0"/>
                <wp:docPr id="87450459" name="Group 87450459"/>
                <wp:cNvGraphicFramePr/>
                <a:graphic xmlns:a="http://schemas.openxmlformats.org/drawingml/2006/main">
                  <a:graphicData uri="http://schemas.microsoft.com/office/word/2010/wordprocessingGroup">
                    <wpg:wgp>
                      <wpg:cNvGrpSpPr/>
                      <wpg:grpSpPr>
                        <a:xfrm>
                          <a:off x="0" y="0"/>
                          <a:ext cx="6105525" cy="4295656"/>
                          <a:chOff x="0" y="0"/>
                          <a:chExt cx="6105525" cy="4295675"/>
                        </a:xfrm>
                      </wpg:grpSpPr>
                      <wpg:grpSp>
                        <wpg:cNvPr id="728542134" name="Group 728542134"/>
                        <wpg:cNvGrpSpPr/>
                        <wpg:grpSpPr>
                          <a:xfrm>
                            <a:off x="0" y="0"/>
                            <a:ext cx="6105525" cy="4295656"/>
                            <a:chOff x="0" y="0"/>
                            <a:chExt cx="6105525" cy="4295656"/>
                          </a:xfrm>
                        </wpg:grpSpPr>
                        <wps:wsp>
                          <wps:cNvPr id="1265630417" name="Rectangle 1265630417"/>
                          <wps:cNvSpPr/>
                          <wps:spPr>
                            <a:xfrm>
                              <a:off x="0" y="0"/>
                              <a:ext cx="6105525" cy="4295650"/>
                            </a:xfrm>
                            <a:prstGeom prst="rect">
                              <a:avLst/>
                            </a:prstGeom>
                            <a:noFill/>
                            <a:ln>
                              <a:noFill/>
                            </a:ln>
                          </wps:spPr>
                          <wps:txbx>
                            <w:txbxContent>
                              <w:p w14:paraId="215A3017"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592260839" name="Rounded Rectangle 1592260839"/>
                          <wps:cNvSpPr/>
                          <wps:spPr>
                            <a:xfrm>
                              <a:off x="1471" y="0"/>
                              <a:ext cx="1444397" cy="4295656"/>
                            </a:xfrm>
                            <a:prstGeom prst="roundRect">
                              <a:avLst>
                                <a:gd name="adj" fmla="val 10000"/>
                              </a:avLst>
                            </a:prstGeom>
                            <a:solidFill>
                              <a:srgbClr val="CDE1E8"/>
                            </a:solidFill>
                            <a:ln>
                              <a:noFill/>
                            </a:ln>
                          </wps:spPr>
                          <wps:txbx>
                            <w:txbxContent>
                              <w:p w14:paraId="6F9EC64F"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569621524" name="Text Box 569621524"/>
                          <wps:cNvSpPr txBox="1"/>
                          <wps:spPr>
                            <a:xfrm>
                              <a:off x="1471" y="0"/>
                              <a:ext cx="1444397" cy="1288696"/>
                            </a:xfrm>
                            <a:prstGeom prst="rect">
                              <a:avLst/>
                            </a:prstGeom>
                            <a:noFill/>
                            <a:ln>
                              <a:noFill/>
                            </a:ln>
                          </wps:spPr>
                          <wps:txbx>
                            <w:txbxContent>
                              <w:p w14:paraId="37079827" w14:textId="77777777" w:rsidR="007356C7" w:rsidRDefault="0055617A">
                                <w:pPr>
                                  <w:spacing w:after="0" w:line="215" w:lineRule="auto"/>
                                  <w:jc w:val="center"/>
                                  <w:textDirection w:val="btLr"/>
                                </w:pPr>
                                <w:r>
                                  <w:rPr>
                                    <w:color w:val="000000"/>
                                    <w:sz w:val="16"/>
                                  </w:rPr>
                                  <w:t xml:space="preserve">Read </w:t>
                                </w:r>
                                <w:proofErr w:type="spellStart"/>
                                <w:r>
                                  <w:rPr>
                                    <w:color w:val="000000"/>
                                    <w:sz w:val="16"/>
                                  </w:rPr>
                                  <w:t>KCSiE</w:t>
                                </w:r>
                                <w:proofErr w:type="spellEnd"/>
                                <w:r>
                                  <w:rPr>
                                    <w:color w:val="000000"/>
                                    <w:sz w:val="16"/>
                                  </w:rPr>
                                  <w:t xml:space="preserve"> Part 1* &amp; Annex B, (or Annex A)</w:t>
                                </w:r>
                              </w:p>
                            </w:txbxContent>
                          </wps:txbx>
                          <wps:bodyPr spcFirstLastPara="1" wrap="square" lIns="30475" tIns="30475" rIns="30475" bIns="30475" anchor="ctr" anchorCtr="0">
                            <a:noAutofit/>
                          </wps:bodyPr>
                        </wps:wsp>
                        <wps:wsp>
                          <wps:cNvPr id="824214978" name="Rounded Rectangle 824214978"/>
                          <wps:cNvSpPr/>
                          <wps:spPr>
                            <a:xfrm>
                              <a:off x="184038" y="827676"/>
                              <a:ext cx="1130570" cy="856365"/>
                            </a:xfrm>
                            <a:prstGeom prst="roundRect">
                              <a:avLst>
                                <a:gd name="adj" fmla="val 10000"/>
                              </a:avLst>
                            </a:prstGeom>
                            <a:solidFill>
                              <a:srgbClr val="49ACC5"/>
                            </a:solidFill>
                            <a:ln w="25400" cap="flat" cmpd="sng">
                              <a:solidFill>
                                <a:schemeClr val="lt1"/>
                              </a:solidFill>
                              <a:prstDash val="solid"/>
                              <a:round/>
                              <a:headEnd type="none" w="sm" len="sm"/>
                              <a:tailEnd type="none" w="sm" len="sm"/>
                            </a:ln>
                          </wps:spPr>
                          <wps:txbx>
                            <w:txbxContent>
                              <w:p w14:paraId="6FD6BBDF"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836415730" name="Text Box 836415730"/>
                          <wps:cNvSpPr txBox="1"/>
                          <wps:spPr>
                            <a:xfrm>
                              <a:off x="209120" y="852758"/>
                              <a:ext cx="1080406" cy="806201"/>
                            </a:xfrm>
                            <a:prstGeom prst="rect">
                              <a:avLst/>
                            </a:prstGeom>
                            <a:noFill/>
                            <a:ln>
                              <a:noFill/>
                            </a:ln>
                          </wps:spPr>
                          <wps:txbx>
                            <w:txbxContent>
                              <w:p w14:paraId="370C54BD" w14:textId="77777777" w:rsidR="007356C7" w:rsidRDefault="0055617A">
                                <w:pPr>
                                  <w:spacing w:after="0" w:line="215" w:lineRule="auto"/>
                                  <w:jc w:val="center"/>
                                  <w:textDirection w:val="btLr"/>
                                </w:pPr>
                                <w:r>
                                  <w:rPr>
                                    <w:color w:val="000000"/>
                                    <w:sz w:val="16"/>
                                  </w:rPr>
                                  <w:t>Receive information about safeguarding arrangements and procedures (</w:t>
                                </w:r>
                                <w:proofErr w:type="spellStart"/>
                                <w:r>
                                  <w:rPr>
                                    <w:color w:val="000000"/>
                                    <w:sz w:val="16"/>
                                  </w:rPr>
                                  <w:t>incl</w:t>
                                </w:r>
                                <w:proofErr w:type="spellEnd"/>
                                <w:r>
                                  <w:rPr>
                                    <w:color w:val="000000"/>
                                    <w:sz w:val="16"/>
                                  </w:rPr>
                                  <w:t xml:space="preserve"> code of conduct, safeguarding, CME and behaviour policy)</w:t>
                                </w:r>
                              </w:p>
                            </w:txbxContent>
                          </wps:txbx>
                          <wps:bodyPr spcFirstLastPara="1" wrap="square" lIns="20300" tIns="15225" rIns="20300" bIns="15225" anchor="ctr" anchorCtr="0">
                            <a:noAutofit/>
                          </wps:bodyPr>
                        </wps:wsp>
                        <wps:wsp>
                          <wps:cNvPr id="1111445476" name="Rounded Rectangle 1111445476"/>
                          <wps:cNvSpPr/>
                          <wps:spPr>
                            <a:xfrm>
                              <a:off x="175446" y="1777695"/>
                              <a:ext cx="1148330" cy="448696"/>
                            </a:xfrm>
                            <a:prstGeom prst="roundRect">
                              <a:avLst>
                                <a:gd name="adj" fmla="val 10000"/>
                              </a:avLst>
                            </a:prstGeom>
                            <a:solidFill>
                              <a:srgbClr val="49C7C8"/>
                            </a:solidFill>
                            <a:ln w="25400" cap="flat" cmpd="sng">
                              <a:solidFill>
                                <a:schemeClr val="lt1"/>
                              </a:solidFill>
                              <a:prstDash val="solid"/>
                              <a:round/>
                              <a:headEnd type="none" w="sm" len="sm"/>
                              <a:tailEnd type="none" w="sm" len="sm"/>
                            </a:ln>
                          </wps:spPr>
                          <wps:txbx>
                            <w:txbxContent>
                              <w:p w14:paraId="10F9369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617918276" name="Text Box 1617918276"/>
                          <wps:cNvSpPr txBox="1"/>
                          <wps:spPr>
                            <a:xfrm>
                              <a:off x="188588" y="1790837"/>
                              <a:ext cx="1122046" cy="422412"/>
                            </a:xfrm>
                            <a:prstGeom prst="rect">
                              <a:avLst/>
                            </a:prstGeom>
                            <a:noFill/>
                            <a:ln>
                              <a:noFill/>
                            </a:ln>
                          </wps:spPr>
                          <wps:txbx>
                            <w:txbxContent>
                              <w:p w14:paraId="499581C0" w14:textId="77777777" w:rsidR="007356C7" w:rsidRDefault="0055617A">
                                <w:pPr>
                                  <w:spacing w:after="0" w:line="215" w:lineRule="auto"/>
                                  <w:jc w:val="center"/>
                                  <w:textDirection w:val="btLr"/>
                                </w:pPr>
                                <w:r>
                                  <w:rPr>
                                    <w:color w:val="000000"/>
                                    <w:sz w:val="16"/>
                                  </w:rPr>
                                  <w:t>Receive safeguarding information during induction</w:t>
                                </w:r>
                              </w:p>
                            </w:txbxContent>
                          </wps:txbx>
                          <wps:bodyPr spcFirstLastPara="1" wrap="square" lIns="20300" tIns="15225" rIns="20300" bIns="15225" anchor="ctr" anchorCtr="0">
                            <a:noAutofit/>
                          </wps:bodyPr>
                        </wps:wsp>
                        <wps:wsp>
                          <wps:cNvPr id="271502697" name="Rounded Rectangle 271502697"/>
                          <wps:cNvSpPr/>
                          <wps:spPr>
                            <a:xfrm>
                              <a:off x="157686" y="2324620"/>
                              <a:ext cx="1155518" cy="433980"/>
                            </a:xfrm>
                            <a:prstGeom prst="roundRect">
                              <a:avLst>
                                <a:gd name="adj" fmla="val 10000"/>
                              </a:avLst>
                            </a:prstGeom>
                            <a:solidFill>
                              <a:srgbClr val="48CCB4"/>
                            </a:solidFill>
                            <a:ln w="25400" cap="flat" cmpd="sng">
                              <a:solidFill>
                                <a:schemeClr val="lt1"/>
                              </a:solidFill>
                              <a:prstDash val="solid"/>
                              <a:round/>
                              <a:headEnd type="none" w="sm" len="sm"/>
                              <a:tailEnd type="none" w="sm" len="sm"/>
                            </a:ln>
                          </wps:spPr>
                          <wps:txbx>
                            <w:txbxContent>
                              <w:p w14:paraId="0B450C7F"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350079925" name="Text Box 350079925"/>
                          <wps:cNvSpPr txBox="1"/>
                          <wps:spPr>
                            <a:xfrm>
                              <a:off x="170397" y="2337331"/>
                              <a:ext cx="1130096" cy="408558"/>
                            </a:xfrm>
                            <a:prstGeom prst="rect">
                              <a:avLst/>
                            </a:prstGeom>
                            <a:noFill/>
                            <a:ln>
                              <a:noFill/>
                            </a:ln>
                          </wps:spPr>
                          <wps:txbx>
                            <w:txbxContent>
                              <w:p w14:paraId="75E3CCA6" w14:textId="77777777" w:rsidR="007356C7" w:rsidRDefault="0055617A">
                                <w:pPr>
                                  <w:spacing w:after="0" w:line="215" w:lineRule="auto"/>
                                  <w:jc w:val="center"/>
                                  <w:textDirection w:val="btLr"/>
                                </w:pPr>
                                <w:r>
                                  <w:rPr>
                                    <w:color w:val="000000"/>
                                    <w:sz w:val="16"/>
                                  </w:rPr>
                                  <w:t xml:space="preserve">Receive </w:t>
                                </w:r>
                                <w:proofErr w:type="gramStart"/>
                                <w:r>
                                  <w:rPr>
                                    <w:color w:val="000000"/>
                                    <w:sz w:val="16"/>
                                  </w:rPr>
                                  <w:t>annual  safeguarding</w:t>
                                </w:r>
                                <w:proofErr w:type="gramEnd"/>
                                <w:r>
                                  <w:rPr>
                                    <w:color w:val="000000"/>
                                    <w:sz w:val="16"/>
                                  </w:rPr>
                                  <w:t xml:space="preserve"> awareness training</w:t>
                                </w:r>
                              </w:p>
                            </w:txbxContent>
                          </wps:txbx>
                          <wps:bodyPr spcFirstLastPara="1" wrap="square" lIns="20300" tIns="15225" rIns="20300" bIns="15225" anchor="ctr" anchorCtr="0">
                            <a:noAutofit/>
                          </wps:bodyPr>
                        </wps:wsp>
                        <wps:wsp>
                          <wps:cNvPr id="1201460184" name="Rounded Rectangle 1201460184"/>
                          <wps:cNvSpPr/>
                          <wps:spPr>
                            <a:xfrm>
                              <a:off x="157709" y="2868158"/>
                              <a:ext cx="1155518" cy="365948"/>
                            </a:xfrm>
                            <a:prstGeom prst="roundRect">
                              <a:avLst>
                                <a:gd name="adj" fmla="val 10000"/>
                              </a:avLst>
                            </a:prstGeom>
                            <a:solidFill>
                              <a:srgbClr val="47D09D"/>
                            </a:solidFill>
                            <a:ln w="25400" cap="flat" cmpd="sng">
                              <a:solidFill>
                                <a:schemeClr val="lt1"/>
                              </a:solidFill>
                              <a:prstDash val="solid"/>
                              <a:round/>
                              <a:headEnd type="none" w="sm" len="sm"/>
                              <a:tailEnd type="none" w="sm" len="sm"/>
                            </a:ln>
                          </wps:spPr>
                          <wps:txbx>
                            <w:txbxContent>
                              <w:p w14:paraId="05FEF6FB"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044387540" name="Text Box 2044387540"/>
                          <wps:cNvSpPr txBox="1"/>
                          <wps:spPr>
                            <a:xfrm>
                              <a:off x="168427" y="2878876"/>
                              <a:ext cx="1134082" cy="344512"/>
                            </a:xfrm>
                            <a:prstGeom prst="rect">
                              <a:avLst/>
                            </a:prstGeom>
                            <a:noFill/>
                            <a:ln>
                              <a:noFill/>
                            </a:ln>
                          </wps:spPr>
                          <wps:txbx>
                            <w:txbxContent>
                              <w:p w14:paraId="6FA174FC" w14:textId="77777777" w:rsidR="007356C7" w:rsidRDefault="0055617A">
                                <w:pPr>
                                  <w:spacing w:after="0" w:line="215" w:lineRule="auto"/>
                                  <w:jc w:val="center"/>
                                  <w:textDirection w:val="btLr"/>
                                </w:pPr>
                                <w:r>
                                  <w:rPr>
                                    <w:color w:val="000000"/>
                                    <w:sz w:val="16"/>
                                  </w:rPr>
                                  <w:t>Receive regular safeguarding updates (</w:t>
                                </w:r>
                                <w:proofErr w:type="spellStart"/>
                                <w:r>
                                  <w:rPr>
                                    <w:color w:val="000000"/>
                                    <w:sz w:val="16"/>
                                  </w:rPr>
                                  <w:t>incl</w:t>
                                </w:r>
                                <w:proofErr w:type="spellEnd"/>
                                <w:r>
                                  <w:rPr>
                                    <w:color w:val="000000"/>
                                    <w:sz w:val="16"/>
                                  </w:rPr>
                                  <w:t xml:space="preserve"> online safety)</w:t>
                                </w:r>
                              </w:p>
                            </w:txbxContent>
                          </wps:txbx>
                          <wps:bodyPr spcFirstLastPara="1" wrap="square" lIns="20300" tIns="15225" rIns="20300" bIns="15225" anchor="ctr" anchorCtr="0">
                            <a:noAutofit/>
                          </wps:bodyPr>
                        </wps:wsp>
                        <wps:wsp>
                          <wps:cNvPr id="652012636" name="Rounded Rectangle 652012636"/>
                          <wps:cNvSpPr/>
                          <wps:spPr>
                            <a:xfrm>
                              <a:off x="149424" y="3333294"/>
                              <a:ext cx="1159308" cy="658224"/>
                            </a:xfrm>
                            <a:prstGeom prst="roundRect">
                              <a:avLst>
                                <a:gd name="adj" fmla="val 10000"/>
                              </a:avLst>
                            </a:prstGeom>
                            <a:solidFill>
                              <a:srgbClr val="47D483"/>
                            </a:solidFill>
                            <a:ln w="25400" cap="flat" cmpd="sng">
                              <a:solidFill>
                                <a:schemeClr val="lt1"/>
                              </a:solidFill>
                              <a:prstDash val="solid"/>
                              <a:round/>
                              <a:headEnd type="none" w="sm" len="sm"/>
                              <a:tailEnd type="none" w="sm" len="sm"/>
                            </a:ln>
                          </wps:spPr>
                          <wps:txbx>
                            <w:txbxContent>
                              <w:p w14:paraId="699B666E"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882844804" name="Text Box 1882844804"/>
                          <wps:cNvSpPr txBox="1"/>
                          <wps:spPr>
                            <a:xfrm>
                              <a:off x="168703" y="3352573"/>
                              <a:ext cx="1120750" cy="619666"/>
                            </a:xfrm>
                            <a:prstGeom prst="rect">
                              <a:avLst/>
                            </a:prstGeom>
                            <a:noFill/>
                            <a:ln>
                              <a:noFill/>
                            </a:ln>
                          </wps:spPr>
                          <wps:txbx>
                            <w:txbxContent>
                              <w:p w14:paraId="10970C11" w14:textId="77777777" w:rsidR="007356C7" w:rsidRDefault="0055617A">
                                <w:pPr>
                                  <w:spacing w:after="0" w:line="215" w:lineRule="auto"/>
                                  <w:jc w:val="center"/>
                                  <w:textDirection w:val="btLr"/>
                                </w:pPr>
                                <w:r>
                                  <w:rPr>
                                    <w:color w:val="000000"/>
                                    <w:sz w:val="16"/>
                                  </w:rPr>
                                  <w:t>Are aware of their role in safeguarding, early help and implementing child protection support plans</w:t>
                                </w:r>
                              </w:p>
                            </w:txbxContent>
                          </wps:txbx>
                          <wps:bodyPr spcFirstLastPara="1" wrap="square" lIns="20300" tIns="15225" rIns="20300" bIns="15225" anchor="ctr" anchorCtr="0">
                            <a:noAutofit/>
                          </wps:bodyPr>
                        </wps:wsp>
                        <wps:wsp>
                          <wps:cNvPr id="2140051278" name="Rounded Rectangle 2140051278"/>
                          <wps:cNvSpPr/>
                          <wps:spPr>
                            <a:xfrm>
                              <a:off x="1547844" y="0"/>
                              <a:ext cx="1444397" cy="4295656"/>
                            </a:xfrm>
                            <a:prstGeom prst="roundRect">
                              <a:avLst>
                                <a:gd name="adj" fmla="val 10000"/>
                              </a:avLst>
                            </a:prstGeom>
                            <a:solidFill>
                              <a:srgbClr val="CDE1E8"/>
                            </a:solidFill>
                            <a:ln>
                              <a:noFill/>
                            </a:ln>
                          </wps:spPr>
                          <wps:txbx>
                            <w:txbxContent>
                              <w:p w14:paraId="343E67A8"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016110056" name="Text Box 2016110056"/>
                          <wps:cNvSpPr txBox="1"/>
                          <wps:spPr>
                            <a:xfrm>
                              <a:off x="1547844" y="0"/>
                              <a:ext cx="1444397" cy="1288696"/>
                            </a:xfrm>
                            <a:prstGeom prst="rect">
                              <a:avLst/>
                            </a:prstGeom>
                            <a:noFill/>
                            <a:ln>
                              <a:noFill/>
                            </a:ln>
                          </wps:spPr>
                          <wps:txbx>
                            <w:txbxContent>
                              <w:p w14:paraId="0B067F8B" w14:textId="77777777" w:rsidR="007356C7" w:rsidRDefault="0055617A">
                                <w:pPr>
                                  <w:spacing w:after="0" w:line="215" w:lineRule="auto"/>
                                  <w:jc w:val="center"/>
                                  <w:textDirection w:val="btLr"/>
                                </w:pPr>
                                <w:r>
                                  <w:rPr>
                                    <w:color w:val="000000"/>
                                    <w:sz w:val="18"/>
                                  </w:rPr>
                                  <w:t>Trustees/HAB Members</w:t>
                                </w:r>
                              </w:p>
                            </w:txbxContent>
                          </wps:txbx>
                          <wps:bodyPr spcFirstLastPara="1" wrap="square" lIns="34275" tIns="34275" rIns="34275" bIns="34275" anchor="ctr" anchorCtr="0">
                            <a:noAutofit/>
                          </wps:bodyPr>
                        </wps:wsp>
                        <wps:wsp>
                          <wps:cNvPr id="1667809503" name="Rounded Rectangle 1667809503"/>
                          <wps:cNvSpPr/>
                          <wps:spPr>
                            <a:xfrm>
                              <a:off x="1705919" y="794314"/>
                              <a:ext cx="1155518" cy="392363"/>
                            </a:xfrm>
                            <a:prstGeom prst="roundRect">
                              <a:avLst>
                                <a:gd name="adj" fmla="val 10000"/>
                              </a:avLst>
                            </a:prstGeom>
                            <a:solidFill>
                              <a:srgbClr val="46D766"/>
                            </a:solidFill>
                            <a:ln w="25400" cap="flat" cmpd="sng">
                              <a:solidFill>
                                <a:schemeClr val="lt1"/>
                              </a:solidFill>
                              <a:prstDash val="solid"/>
                              <a:round/>
                              <a:headEnd type="none" w="sm" len="sm"/>
                              <a:tailEnd type="none" w="sm" len="sm"/>
                            </a:ln>
                          </wps:spPr>
                          <wps:txbx>
                            <w:txbxContent>
                              <w:p w14:paraId="2618BAB1"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168956435" name="Text Box 1168956435"/>
                          <wps:cNvSpPr txBox="1"/>
                          <wps:spPr>
                            <a:xfrm>
                              <a:off x="1717411" y="805806"/>
                              <a:ext cx="1132534" cy="369379"/>
                            </a:xfrm>
                            <a:prstGeom prst="rect">
                              <a:avLst/>
                            </a:prstGeom>
                            <a:noFill/>
                            <a:ln>
                              <a:noFill/>
                            </a:ln>
                          </wps:spPr>
                          <wps:txbx>
                            <w:txbxContent>
                              <w:p w14:paraId="3C73F944" w14:textId="77777777" w:rsidR="007356C7" w:rsidRDefault="0055617A">
                                <w:pPr>
                                  <w:spacing w:after="0" w:line="215" w:lineRule="auto"/>
                                  <w:jc w:val="center"/>
                                  <w:textDirection w:val="btLr"/>
                                </w:pPr>
                                <w:r>
                                  <w:rPr>
                                    <w:color w:val="000000"/>
                                    <w:sz w:val="16"/>
                                  </w:rPr>
                                  <w:t xml:space="preserve">Read </w:t>
                                </w:r>
                                <w:proofErr w:type="spellStart"/>
                                <w:r>
                                  <w:rPr>
                                    <w:color w:val="000000"/>
                                    <w:sz w:val="16"/>
                                  </w:rPr>
                                  <w:t>KCSiE</w:t>
                                </w:r>
                                <w:proofErr w:type="spellEnd"/>
                                <w:r>
                                  <w:rPr>
                                    <w:color w:val="000000"/>
                                    <w:sz w:val="16"/>
                                  </w:rPr>
                                  <w:t xml:space="preserve"> Part 1 &amp; Part 2 </w:t>
                                </w:r>
                                <w:proofErr w:type="gramStart"/>
                                <w:r>
                                  <w:rPr>
                                    <w:color w:val="000000"/>
                                    <w:sz w:val="16"/>
                                  </w:rPr>
                                  <w:t>and  Annex</w:t>
                                </w:r>
                                <w:proofErr w:type="gramEnd"/>
                                <w:r>
                                  <w:rPr>
                                    <w:color w:val="000000"/>
                                    <w:sz w:val="16"/>
                                  </w:rPr>
                                  <w:t xml:space="preserve"> B. </w:t>
                                </w:r>
                              </w:p>
                            </w:txbxContent>
                          </wps:txbx>
                          <wps:bodyPr spcFirstLastPara="1" wrap="square" lIns="20300" tIns="15225" rIns="20300" bIns="15225" anchor="ctr" anchorCtr="0">
                            <a:noAutofit/>
                          </wps:bodyPr>
                        </wps:wsp>
                        <wps:wsp>
                          <wps:cNvPr id="368093717" name="Rounded Rectangle 368093717"/>
                          <wps:cNvSpPr/>
                          <wps:spPr>
                            <a:xfrm>
                              <a:off x="1703134" y="1255810"/>
                              <a:ext cx="1155518" cy="645036"/>
                            </a:xfrm>
                            <a:prstGeom prst="roundRect">
                              <a:avLst>
                                <a:gd name="adj" fmla="val 10000"/>
                              </a:avLst>
                            </a:prstGeom>
                            <a:solidFill>
                              <a:srgbClr val="45DB49"/>
                            </a:solidFill>
                            <a:ln w="25400" cap="flat" cmpd="sng">
                              <a:solidFill>
                                <a:schemeClr val="lt1"/>
                              </a:solidFill>
                              <a:prstDash val="solid"/>
                              <a:round/>
                              <a:headEnd type="none" w="sm" len="sm"/>
                              <a:tailEnd type="none" w="sm" len="sm"/>
                            </a:ln>
                          </wps:spPr>
                          <wps:txbx>
                            <w:txbxContent>
                              <w:p w14:paraId="3A7B2DB2"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394738749" name="Text Box 1394738749"/>
                          <wps:cNvSpPr txBox="1"/>
                          <wps:spPr>
                            <a:xfrm>
                              <a:off x="1722026" y="1274702"/>
                              <a:ext cx="1117734" cy="607252"/>
                            </a:xfrm>
                            <a:prstGeom prst="rect">
                              <a:avLst/>
                            </a:prstGeom>
                            <a:noFill/>
                            <a:ln>
                              <a:noFill/>
                            </a:ln>
                          </wps:spPr>
                          <wps:txbx>
                            <w:txbxContent>
                              <w:p w14:paraId="42DC5A38" w14:textId="77777777" w:rsidR="007356C7" w:rsidRDefault="0055617A">
                                <w:pPr>
                                  <w:spacing w:after="0" w:line="215" w:lineRule="auto"/>
                                  <w:jc w:val="center"/>
                                  <w:textDirection w:val="btLr"/>
                                </w:pPr>
                                <w:r>
                                  <w:rPr>
                                    <w:color w:val="000000"/>
                                    <w:sz w:val="16"/>
                                  </w:rPr>
                                  <w:t xml:space="preserve">The named safeguarding trustee and HAB safeguarding champions must read all </w:t>
                                </w:r>
                                <w:proofErr w:type="spellStart"/>
                                <w:r>
                                  <w:rPr>
                                    <w:color w:val="000000"/>
                                    <w:sz w:val="16"/>
                                  </w:rPr>
                                  <w:t>KCSiE</w:t>
                                </w:r>
                                <w:proofErr w:type="spellEnd"/>
                                <w:r>
                                  <w:rPr>
                                    <w:color w:val="000000"/>
                                    <w:sz w:val="16"/>
                                  </w:rPr>
                                  <w:t>.</w:t>
                                </w:r>
                              </w:p>
                            </w:txbxContent>
                          </wps:txbx>
                          <wps:bodyPr spcFirstLastPara="1" wrap="square" lIns="20300" tIns="15225" rIns="20300" bIns="15225" anchor="ctr" anchorCtr="0">
                            <a:noAutofit/>
                          </wps:bodyPr>
                        </wps:wsp>
                        <wps:wsp>
                          <wps:cNvPr id="499834552" name="Rounded Rectangle 499834552"/>
                          <wps:cNvSpPr/>
                          <wps:spPr>
                            <a:xfrm>
                              <a:off x="1705803" y="1974219"/>
                              <a:ext cx="1155518" cy="712452"/>
                            </a:xfrm>
                            <a:prstGeom prst="roundRect">
                              <a:avLst>
                                <a:gd name="adj" fmla="val 10000"/>
                              </a:avLst>
                            </a:prstGeom>
                            <a:solidFill>
                              <a:srgbClr val="5FDF45"/>
                            </a:solidFill>
                            <a:ln w="25400" cap="flat" cmpd="sng">
                              <a:solidFill>
                                <a:schemeClr val="lt1"/>
                              </a:solidFill>
                              <a:prstDash val="solid"/>
                              <a:round/>
                              <a:headEnd type="none" w="sm" len="sm"/>
                              <a:tailEnd type="none" w="sm" len="sm"/>
                            </a:ln>
                          </wps:spPr>
                          <wps:txbx>
                            <w:txbxContent>
                              <w:p w14:paraId="6B90F6F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404620905" name="Text Box 1404620905"/>
                          <wps:cNvSpPr txBox="1"/>
                          <wps:spPr>
                            <a:xfrm>
                              <a:off x="1726670" y="1995086"/>
                              <a:ext cx="1113784" cy="670718"/>
                            </a:xfrm>
                            <a:prstGeom prst="rect">
                              <a:avLst/>
                            </a:prstGeom>
                            <a:noFill/>
                            <a:ln>
                              <a:noFill/>
                            </a:ln>
                          </wps:spPr>
                          <wps:txbx>
                            <w:txbxContent>
                              <w:p w14:paraId="6477E4A6" w14:textId="77777777" w:rsidR="007356C7" w:rsidRDefault="0055617A">
                                <w:pPr>
                                  <w:spacing w:after="0" w:line="215" w:lineRule="auto"/>
                                  <w:jc w:val="center"/>
                                  <w:textDirection w:val="btLr"/>
                                </w:pPr>
                                <w:r>
                                  <w:rPr>
                                    <w:color w:val="000000"/>
                                    <w:sz w:val="16"/>
                                  </w:rPr>
                                  <w:t>Are aware of the key safeguarding personnel and the schools safeguarding statement and ethos</w:t>
                                </w:r>
                              </w:p>
                            </w:txbxContent>
                          </wps:txbx>
                          <wps:bodyPr spcFirstLastPara="1" wrap="square" lIns="20300" tIns="15225" rIns="20300" bIns="15225" anchor="ctr" anchorCtr="0">
                            <a:noAutofit/>
                          </wps:bodyPr>
                        </wps:wsp>
                        <wps:wsp>
                          <wps:cNvPr id="959234876" name="Rounded Rectangle 959234876"/>
                          <wps:cNvSpPr/>
                          <wps:spPr>
                            <a:xfrm>
                              <a:off x="1693612" y="2764619"/>
                              <a:ext cx="1155518" cy="712807"/>
                            </a:xfrm>
                            <a:prstGeom prst="roundRect">
                              <a:avLst>
                                <a:gd name="adj" fmla="val 10000"/>
                              </a:avLst>
                            </a:prstGeom>
                            <a:solidFill>
                              <a:srgbClr val="7EE344"/>
                            </a:solidFill>
                            <a:ln w="25400" cap="flat" cmpd="sng">
                              <a:solidFill>
                                <a:schemeClr val="lt1"/>
                              </a:solidFill>
                              <a:prstDash val="solid"/>
                              <a:round/>
                              <a:headEnd type="none" w="sm" len="sm"/>
                              <a:tailEnd type="none" w="sm" len="sm"/>
                            </a:ln>
                          </wps:spPr>
                          <wps:txbx>
                            <w:txbxContent>
                              <w:p w14:paraId="144602B1"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438937472" name="Text Box 438937472"/>
                          <wps:cNvSpPr txBox="1"/>
                          <wps:spPr>
                            <a:xfrm>
                              <a:off x="1714489" y="2785496"/>
                              <a:ext cx="1113764" cy="671053"/>
                            </a:xfrm>
                            <a:prstGeom prst="rect">
                              <a:avLst/>
                            </a:prstGeom>
                            <a:noFill/>
                            <a:ln>
                              <a:noFill/>
                            </a:ln>
                          </wps:spPr>
                          <wps:txbx>
                            <w:txbxContent>
                              <w:p w14:paraId="654EB412" w14:textId="77777777" w:rsidR="007356C7" w:rsidRDefault="0055617A">
                                <w:pPr>
                                  <w:spacing w:after="0" w:line="215" w:lineRule="auto"/>
                                  <w:jc w:val="center"/>
                                  <w:textDirection w:val="btLr"/>
                                </w:pPr>
                                <w:r>
                                  <w:rPr>
                                    <w:color w:val="000000"/>
                                    <w:sz w:val="16"/>
                                  </w:rPr>
                                  <w:t xml:space="preserve">Receive appropriate safeguarding </w:t>
                                </w:r>
                                <w:proofErr w:type="spellStart"/>
                                <w:r>
                                  <w:rPr>
                                    <w:color w:val="000000"/>
                                    <w:sz w:val="16"/>
                                  </w:rPr>
                                  <w:t>trianing</w:t>
                                </w:r>
                                <w:proofErr w:type="spellEnd"/>
                                <w:r>
                                  <w:rPr>
                                    <w:color w:val="000000"/>
                                    <w:sz w:val="16"/>
                                  </w:rPr>
                                  <w:t xml:space="preserve"> for the role as they join (at the point of induction) the governing board</w:t>
                                </w:r>
                              </w:p>
                            </w:txbxContent>
                          </wps:txbx>
                          <wps:bodyPr spcFirstLastPara="1" wrap="square" lIns="20300" tIns="15225" rIns="20300" bIns="15225" anchor="ctr" anchorCtr="0">
                            <a:noAutofit/>
                          </wps:bodyPr>
                        </wps:wsp>
                        <wps:wsp>
                          <wps:cNvPr id="1826852968" name="Rounded Rectangle 1826852968"/>
                          <wps:cNvSpPr/>
                          <wps:spPr>
                            <a:xfrm>
                              <a:off x="3106927" y="0"/>
                              <a:ext cx="1444397" cy="4295656"/>
                            </a:xfrm>
                            <a:prstGeom prst="roundRect">
                              <a:avLst>
                                <a:gd name="adj" fmla="val 10000"/>
                              </a:avLst>
                            </a:prstGeom>
                            <a:solidFill>
                              <a:srgbClr val="CDE1E8"/>
                            </a:solidFill>
                            <a:ln>
                              <a:noFill/>
                            </a:ln>
                          </wps:spPr>
                          <wps:txbx>
                            <w:txbxContent>
                              <w:p w14:paraId="35D2EA61"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371636891" name="Text Box 371636891"/>
                          <wps:cNvSpPr txBox="1"/>
                          <wps:spPr>
                            <a:xfrm>
                              <a:off x="3106927" y="0"/>
                              <a:ext cx="1444397" cy="1288696"/>
                            </a:xfrm>
                            <a:prstGeom prst="rect">
                              <a:avLst/>
                            </a:prstGeom>
                            <a:noFill/>
                            <a:ln>
                              <a:noFill/>
                            </a:ln>
                          </wps:spPr>
                          <wps:txbx>
                            <w:txbxContent>
                              <w:p w14:paraId="10870AAE" w14:textId="77777777" w:rsidR="007356C7" w:rsidRDefault="0055617A">
                                <w:pPr>
                                  <w:spacing w:after="0" w:line="215" w:lineRule="auto"/>
                                  <w:jc w:val="center"/>
                                  <w:textDirection w:val="btLr"/>
                                </w:pPr>
                                <w:r>
                                  <w:rPr>
                                    <w:color w:val="000000"/>
                                    <w:sz w:val="24"/>
                                  </w:rPr>
                                  <w:t>School</w:t>
                                </w:r>
                              </w:p>
                            </w:txbxContent>
                          </wps:txbx>
                          <wps:bodyPr spcFirstLastPara="1" wrap="square" lIns="45700" tIns="45700" rIns="45700" bIns="45700" anchor="ctr" anchorCtr="0">
                            <a:noAutofit/>
                          </wps:bodyPr>
                        </wps:wsp>
                        <wps:wsp>
                          <wps:cNvPr id="1739631599" name="Rounded Rectangle 1739631599"/>
                          <wps:cNvSpPr/>
                          <wps:spPr>
                            <a:xfrm>
                              <a:off x="3297807" y="822420"/>
                              <a:ext cx="1155518" cy="843383"/>
                            </a:xfrm>
                            <a:prstGeom prst="roundRect">
                              <a:avLst>
                                <a:gd name="adj" fmla="val 10000"/>
                              </a:avLst>
                            </a:prstGeom>
                            <a:solidFill>
                              <a:srgbClr val="9FE644"/>
                            </a:solidFill>
                            <a:ln w="25400" cap="flat" cmpd="sng">
                              <a:solidFill>
                                <a:schemeClr val="lt1"/>
                              </a:solidFill>
                              <a:prstDash val="solid"/>
                              <a:round/>
                              <a:headEnd type="none" w="sm" len="sm"/>
                              <a:tailEnd type="none" w="sm" len="sm"/>
                            </a:ln>
                          </wps:spPr>
                          <wps:txbx>
                            <w:txbxContent>
                              <w:p w14:paraId="5B0D04FD"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65236437" name="Text Box 65236437"/>
                          <wps:cNvSpPr txBox="1"/>
                          <wps:spPr>
                            <a:xfrm>
                              <a:off x="3322509" y="847122"/>
                              <a:ext cx="1106114" cy="793979"/>
                            </a:xfrm>
                            <a:prstGeom prst="rect">
                              <a:avLst/>
                            </a:prstGeom>
                            <a:noFill/>
                            <a:ln>
                              <a:noFill/>
                            </a:ln>
                          </wps:spPr>
                          <wps:txbx>
                            <w:txbxContent>
                              <w:p w14:paraId="1D423532" w14:textId="77777777" w:rsidR="007356C7" w:rsidRDefault="0055617A">
                                <w:pPr>
                                  <w:spacing w:after="0" w:line="215" w:lineRule="auto"/>
                                  <w:jc w:val="center"/>
                                  <w:textDirection w:val="btLr"/>
                                </w:pPr>
                                <w:r>
                                  <w:rPr>
                                    <w:color w:val="000000"/>
                                    <w:sz w:val="16"/>
                                  </w:rPr>
                                  <w:t xml:space="preserve">Will provide a coordinated offer of Early Help, contribute to such </w:t>
                                </w:r>
                                <w:proofErr w:type="gramStart"/>
                                <w:r>
                                  <w:rPr>
                                    <w:color w:val="000000"/>
                                    <w:sz w:val="16"/>
                                  </w:rPr>
                                  <w:t>arrangements ,</w:t>
                                </w:r>
                                <w:proofErr w:type="gramEnd"/>
                                <w:r>
                                  <w:rPr>
                                    <w:color w:val="000000"/>
                                    <w:sz w:val="16"/>
                                  </w:rPr>
                                  <w:t xml:space="preserve"> interagency working and plans.  Recording on R4Ch system</w:t>
                                </w:r>
                              </w:p>
                            </w:txbxContent>
                          </wps:txbx>
                          <wps:bodyPr spcFirstLastPara="1" wrap="square" lIns="20300" tIns="15225" rIns="20300" bIns="15225" anchor="ctr" anchorCtr="0">
                            <a:noAutofit/>
                          </wps:bodyPr>
                        </wps:wsp>
                        <wps:wsp>
                          <wps:cNvPr id="401776493" name="Rounded Rectangle 401776493"/>
                          <wps:cNvSpPr/>
                          <wps:spPr>
                            <a:xfrm>
                              <a:off x="3297807" y="1784193"/>
                              <a:ext cx="1155518" cy="1466854"/>
                            </a:xfrm>
                            <a:prstGeom prst="roundRect">
                              <a:avLst>
                                <a:gd name="adj" fmla="val 10000"/>
                              </a:avLst>
                            </a:prstGeom>
                            <a:solidFill>
                              <a:srgbClr val="C2E945"/>
                            </a:solidFill>
                            <a:ln w="25400" cap="flat" cmpd="sng">
                              <a:solidFill>
                                <a:schemeClr val="lt1"/>
                              </a:solidFill>
                              <a:prstDash val="solid"/>
                              <a:round/>
                              <a:headEnd type="none" w="sm" len="sm"/>
                              <a:tailEnd type="none" w="sm" len="sm"/>
                            </a:ln>
                          </wps:spPr>
                          <wps:txbx>
                            <w:txbxContent>
                              <w:p w14:paraId="59F4202D"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751416780" name="Text Box 1751416780"/>
                          <wps:cNvSpPr txBox="1"/>
                          <wps:spPr>
                            <a:xfrm>
                              <a:off x="3331651" y="1818037"/>
                              <a:ext cx="1087830" cy="1399166"/>
                            </a:xfrm>
                            <a:prstGeom prst="rect">
                              <a:avLst/>
                            </a:prstGeom>
                            <a:noFill/>
                            <a:ln>
                              <a:noFill/>
                            </a:ln>
                          </wps:spPr>
                          <wps:txbx>
                            <w:txbxContent>
                              <w:p w14:paraId="1568A29D" w14:textId="77777777" w:rsidR="007356C7" w:rsidRDefault="0055617A">
                                <w:pPr>
                                  <w:spacing w:after="0" w:line="215" w:lineRule="auto"/>
                                  <w:jc w:val="center"/>
                                  <w:textDirection w:val="btLr"/>
                                </w:pPr>
                                <w:r>
                                  <w:rPr>
                                    <w:color w:val="000000"/>
                                    <w:sz w:val="16"/>
                                  </w:rPr>
                                  <w:t xml:space="preserve">The Lettings policy will seek to ensure suitability of adults working with children on site e.g. requesting evidence of DBS checks. That safeguarding </w:t>
                                </w:r>
                                <w:proofErr w:type="gramStart"/>
                                <w:r>
                                  <w:rPr>
                                    <w:color w:val="000000"/>
                                    <w:sz w:val="16"/>
                                  </w:rPr>
                                  <w:t>requirements  e.g.</w:t>
                                </w:r>
                                <w:proofErr w:type="gramEnd"/>
                                <w:r>
                                  <w:rPr>
                                    <w:color w:val="000000"/>
                                    <w:sz w:val="16"/>
                                  </w:rPr>
                                  <w:t xml:space="preserve"> safeguarding policies and procedures are a condition of use and occupation of the site.</w:t>
                                </w:r>
                              </w:p>
                            </w:txbxContent>
                          </wps:txbx>
                          <wps:bodyPr spcFirstLastPara="1" wrap="square" lIns="20300" tIns="15225" rIns="20300" bIns="15225" anchor="ctr" anchorCtr="0">
                            <a:noAutofit/>
                          </wps:bodyPr>
                        </wps:wsp>
                        <wps:wsp>
                          <wps:cNvPr id="1954059338" name="Rounded Rectangle 1954059338"/>
                          <wps:cNvSpPr/>
                          <wps:spPr>
                            <a:xfrm>
                              <a:off x="3297784" y="3341775"/>
                              <a:ext cx="1155518" cy="449398"/>
                            </a:xfrm>
                            <a:prstGeom prst="roundRect">
                              <a:avLst>
                                <a:gd name="adj" fmla="val 10000"/>
                              </a:avLst>
                            </a:prstGeom>
                            <a:solidFill>
                              <a:srgbClr val="E6ED44"/>
                            </a:solidFill>
                            <a:ln w="25400" cap="flat" cmpd="sng">
                              <a:solidFill>
                                <a:schemeClr val="lt1"/>
                              </a:solidFill>
                              <a:prstDash val="solid"/>
                              <a:round/>
                              <a:headEnd type="none" w="sm" len="sm"/>
                              <a:tailEnd type="none" w="sm" len="sm"/>
                            </a:ln>
                          </wps:spPr>
                          <wps:txbx>
                            <w:txbxContent>
                              <w:p w14:paraId="45E8A8C7"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758053208" name="Text Box 1758053208"/>
                          <wps:cNvSpPr txBox="1"/>
                          <wps:spPr>
                            <a:xfrm>
                              <a:off x="3310946" y="3354937"/>
                              <a:ext cx="1129194" cy="423074"/>
                            </a:xfrm>
                            <a:prstGeom prst="rect">
                              <a:avLst/>
                            </a:prstGeom>
                            <a:noFill/>
                            <a:ln>
                              <a:noFill/>
                            </a:ln>
                          </wps:spPr>
                          <wps:txbx>
                            <w:txbxContent>
                              <w:p w14:paraId="4E8F10DE" w14:textId="77777777" w:rsidR="007356C7" w:rsidRDefault="0055617A">
                                <w:pPr>
                                  <w:spacing w:after="0" w:line="215" w:lineRule="auto"/>
                                  <w:jc w:val="center"/>
                                  <w:textDirection w:val="btLr"/>
                                </w:pPr>
                                <w:r>
                                  <w:rPr>
                                    <w:color w:val="000000"/>
                                    <w:sz w:val="16"/>
                                  </w:rPr>
                                  <w:t xml:space="preserve">Provide community users with the schools Child Protection and </w:t>
                                </w:r>
                                <w:proofErr w:type="spellStart"/>
                                <w:r>
                                  <w:rPr>
                                    <w:color w:val="000000"/>
                                    <w:sz w:val="16"/>
                                  </w:rPr>
                                  <w:t>Safeguardng</w:t>
                                </w:r>
                                <w:proofErr w:type="spellEnd"/>
                                <w:r>
                                  <w:rPr>
                                    <w:color w:val="000000"/>
                                    <w:sz w:val="16"/>
                                  </w:rPr>
                                  <w:t xml:space="preserve"> policy</w:t>
                                </w:r>
                              </w:p>
                            </w:txbxContent>
                          </wps:txbx>
                          <wps:bodyPr spcFirstLastPara="1" wrap="square" lIns="20300" tIns="15225" rIns="20300" bIns="15225" anchor="ctr" anchorCtr="0">
                            <a:noAutofit/>
                          </wps:bodyPr>
                        </wps:wsp>
                        <wps:wsp>
                          <wps:cNvPr id="406755797" name="Rounded Rectangle 406755797"/>
                          <wps:cNvSpPr/>
                          <wps:spPr>
                            <a:xfrm>
                              <a:off x="4659655" y="0"/>
                              <a:ext cx="1444397" cy="4295656"/>
                            </a:xfrm>
                            <a:prstGeom prst="roundRect">
                              <a:avLst>
                                <a:gd name="adj" fmla="val 10000"/>
                              </a:avLst>
                            </a:prstGeom>
                            <a:solidFill>
                              <a:srgbClr val="CDE1E8"/>
                            </a:solidFill>
                            <a:ln>
                              <a:noFill/>
                            </a:ln>
                          </wps:spPr>
                          <wps:txbx>
                            <w:txbxContent>
                              <w:p w14:paraId="127D6BCE"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635265574" name="Text Box 1635265574"/>
                          <wps:cNvSpPr txBox="1"/>
                          <wps:spPr>
                            <a:xfrm>
                              <a:off x="4659655" y="0"/>
                              <a:ext cx="1444397" cy="1288696"/>
                            </a:xfrm>
                            <a:prstGeom prst="rect">
                              <a:avLst/>
                            </a:prstGeom>
                            <a:noFill/>
                            <a:ln>
                              <a:noFill/>
                            </a:ln>
                          </wps:spPr>
                          <wps:txbx>
                            <w:txbxContent>
                              <w:p w14:paraId="66D0F08A" w14:textId="77777777" w:rsidR="007356C7" w:rsidRDefault="0055617A">
                                <w:pPr>
                                  <w:spacing w:after="0" w:line="215" w:lineRule="auto"/>
                                  <w:jc w:val="center"/>
                                  <w:textDirection w:val="btLr"/>
                                </w:pPr>
                                <w:r>
                                  <w:rPr>
                                    <w:color w:val="000000"/>
                                    <w:sz w:val="24"/>
                                  </w:rPr>
                                  <w:t>Parents</w:t>
                                </w:r>
                              </w:p>
                            </w:txbxContent>
                          </wps:txbx>
                          <wps:bodyPr spcFirstLastPara="1" wrap="square" lIns="45700" tIns="45700" rIns="45700" bIns="45700" anchor="ctr" anchorCtr="0">
                            <a:noAutofit/>
                          </wps:bodyPr>
                        </wps:wsp>
                        <wps:wsp>
                          <wps:cNvPr id="888328926" name="Rounded Rectangle 888328926"/>
                          <wps:cNvSpPr/>
                          <wps:spPr>
                            <a:xfrm>
                              <a:off x="4792193" y="806904"/>
                              <a:ext cx="1155518" cy="759777"/>
                            </a:xfrm>
                            <a:prstGeom prst="roundRect">
                              <a:avLst>
                                <a:gd name="adj" fmla="val 10000"/>
                              </a:avLst>
                            </a:prstGeom>
                            <a:solidFill>
                              <a:srgbClr val="EFD644"/>
                            </a:solidFill>
                            <a:ln w="25400" cap="flat" cmpd="sng">
                              <a:solidFill>
                                <a:schemeClr val="lt1"/>
                              </a:solidFill>
                              <a:prstDash val="solid"/>
                              <a:round/>
                              <a:headEnd type="none" w="sm" len="sm"/>
                              <a:tailEnd type="none" w="sm" len="sm"/>
                            </a:ln>
                          </wps:spPr>
                          <wps:txbx>
                            <w:txbxContent>
                              <w:p w14:paraId="7C4795E2"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221693778" name="Text Box 1221693778"/>
                          <wps:cNvSpPr txBox="1"/>
                          <wps:spPr>
                            <a:xfrm>
                              <a:off x="4814446" y="829157"/>
                              <a:ext cx="1111012" cy="715271"/>
                            </a:xfrm>
                            <a:prstGeom prst="rect">
                              <a:avLst/>
                            </a:prstGeom>
                            <a:noFill/>
                            <a:ln>
                              <a:noFill/>
                            </a:ln>
                          </wps:spPr>
                          <wps:txbx>
                            <w:txbxContent>
                              <w:p w14:paraId="0825A6A3" w14:textId="77777777" w:rsidR="007356C7" w:rsidRDefault="0055617A">
                                <w:pPr>
                                  <w:spacing w:after="0" w:line="215" w:lineRule="auto"/>
                                  <w:jc w:val="center"/>
                                  <w:textDirection w:val="btLr"/>
                                </w:pPr>
                                <w:r>
                                  <w:rPr>
                                    <w:color w:val="000000"/>
                                    <w:sz w:val="16"/>
                                  </w:rPr>
                                  <w:t>Have access to Safeguarding statement, policy and other associated documents</w:t>
                                </w:r>
                              </w:p>
                            </w:txbxContent>
                          </wps:txbx>
                          <wps:bodyPr spcFirstLastPara="1" wrap="square" lIns="20300" tIns="15225" rIns="20300" bIns="15225" anchor="ctr" anchorCtr="0">
                            <a:noAutofit/>
                          </wps:bodyPr>
                        </wps:wsp>
                        <wps:wsp>
                          <wps:cNvPr id="804018500" name="Rounded Rectangle 804018500"/>
                          <wps:cNvSpPr/>
                          <wps:spPr>
                            <a:xfrm>
                              <a:off x="4794966" y="1627242"/>
                              <a:ext cx="1155518" cy="701280"/>
                            </a:xfrm>
                            <a:prstGeom prst="roundRect">
                              <a:avLst>
                                <a:gd name="adj" fmla="val 10000"/>
                              </a:avLst>
                            </a:prstGeom>
                            <a:solidFill>
                              <a:srgbClr val="F2B545"/>
                            </a:solidFill>
                            <a:ln w="25400" cap="flat" cmpd="sng">
                              <a:solidFill>
                                <a:schemeClr val="lt1"/>
                              </a:solidFill>
                              <a:prstDash val="solid"/>
                              <a:round/>
                              <a:headEnd type="none" w="sm" len="sm"/>
                              <a:tailEnd type="none" w="sm" len="sm"/>
                            </a:ln>
                          </wps:spPr>
                          <wps:txbx>
                            <w:txbxContent>
                              <w:p w14:paraId="0824CF9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414364362" name="Text Box 1414364362"/>
                          <wps:cNvSpPr txBox="1"/>
                          <wps:spPr>
                            <a:xfrm>
                              <a:off x="4815506" y="1647782"/>
                              <a:ext cx="1114438" cy="660200"/>
                            </a:xfrm>
                            <a:prstGeom prst="rect">
                              <a:avLst/>
                            </a:prstGeom>
                            <a:noFill/>
                            <a:ln>
                              <a:noFill/>
                            </a:ln>
                          </wps:spPr>
                          <wps:txbx>
                            <w:txbxContent>
                              <w:p w14:paraId="30E84CB5" w14:textId="77777777" w:rsidR="007356C7" w:rsidRDefault="0055617A">
                                <w:pPr>
                                  <w:spacing w:after="0" w:line="215" w:lineRule="auto"/>
                                  <w:jc w:val="center"/>
                                  <w:textDirection w:val="btLr"/>
                                </w:pPr>
                                <w:r>
                                  <w:rPr>
                                    <w:color w:val="000000"/>
                                    <w:sz w:val="16"/>
                                  </w:rPr>
                                  <w:t xml:space="preserve">Are made aware of schools </w:t>
                                </w:r>
                                <w:proofErr w:type="spellStart"/>
                                <w:r>
                                  <w:rPr>
                                    <w:color w:val="000000"/>
                                    <w:sz w:val="16"/>
                                  </w:rPr>
                                  <w:t>responsibiltiy</w:t>
                                </w:r>
                                <w:proofErr w:type="spellEnd"/>
                                <w:r>
                                  <w:rPr>
                                    <w:color w:val="000000"/>
                                    <w:sz w:val="16"/>
                                  </w:rPr>
                                  <w:t xml:space="preserve"> to safeguarding children</w:t>
                                </w:r>
                              </w:p>
                            </w:txbxContent>
                          </wps:txbx>
                          <wps:bodyPr spcFirstLastPara="1" wrap="square" lIns="20300" tIns="15225" rIns="20300" bIns="15225" anchor="ctr" anchorCtr="0">
                            <a:noAutofit/>
                          </wps:bodyPr>
                        </wps:wsp>
                        <wps:wsp>
                          <wps:cNvPr id="982339076" name="Rounded Rectangle 982339076"/>
                          <wps:cNvSpPr/>
                          <wps:spPr>
                            <a:xfrm>
                              <a:off x="4794966" y="2411583"/>
                              <a:ext cx="1155518" cy="605795"/>
                            </a:xfrm>
                            <a:prstGeom prst="roundRect">
                              <a:avLst>
                                <a:gd name="adj" fmla="val 10000"/>
                              </a:avLst>
                            </a:prstGeom>
                            <a:solidFill>
                              <a:srgbClr val="F69444"/>
                            </a:solidFill>
                            <a:ln w="25400" cap="flat" cmpd="sng">
                              <a:solidFill>
                                <a:schemeClr val="lt1"/>
                              </a:solidFill>
                              <a:prstDash val="solid"/>
                              <a:round/>
                              <a:headEnd type="none" w="sm" len="sm"/>
                              <a:tailEnd type="none" w="sm" len="sm"/>
                            </a:ln>
                          </wps:spPr>
                          <wps:txbx>
                            <w:txbxContent>
                              <w:p w14:paraId="0277D5E3"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94451089" name="Text Box 194451089"/>
                          <wps:cNvSpPr txBox="1"/>
                          <wps:spPr>
                            <a:xfrm>
                              <a:off x="4812709" y="2429326"/>
                              <a:ext cx="1120032" cy="570309"/>
                            </a:xfrm>
                            <a:prstGeom prst="rect">
                              <a:avLst/>
                            </a:prstGeom>
                            <a:noFill/>
                            <a:ln>
                              <a:noFill/>
                            </a:ln>
                          </wps:spPr>
                          <wps:txbx>
                            <w:txbxContent>
                              <w:p w14:paraId="3BB39DDC" w14:textId="77777777" w:rsidR="007356C7" w:rsidRDefault="0055617A">
                                <w:pPr>
                                  <w:spacing w:after="0" w:line="215" w:lineRule="auto"/>
                                  <w:jc w:val="center"/>
                                  <w:textDirection w:val="btLr"/>
                                </w:pPr>
                                <w:r>
                                  <w:rPr>
                                    <w:color w:val="000000"/>
                                    <w:sz w:val="16"/>
                                  </w:rPr>
                                  <w:t>Have access to appropriate signposting for support e.g. DV&amp;A</w:t>
                                </w:r>
                              </w:p>
                            </w:txbxContent>
                          </wps:txbx>
                          <wps:bodyPr spcFirstLastPara="1" wrap="square" lIns="20300" tIns="15225" rIns="20300" bIns="15225" anchor="ctr" anchorCtr="0">
                            <a:noAutofit/>
                          </wps:bodyPr>
                        </wps:wsp>
                      </wpg:grpSp>
                    </wpg:wgp>
                  </a:graphicData>
                </a:graphic>
              </wp:inline>
            </w:drawing>
          </mc:Choice>
          <mc:Fallback>
            <w:pict>
              <v:group w14:anchorId="6A777999" id="Group 87450459" o:spid="_x0000_s1034" style="width:480.75pt;height:338.25pt;mso-position-horizontal-relative:char;mso-position-vertical-relative:line" coordsize="61055,42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">
                <v:group id="Group 728542134" o:spid="_x0000_s1035" style="position:absolute;width:61055;height:42956" coordsize="61055,4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">
                  <v:rect id="Rectangle 1265630417" o:spid="_x0000_s1036" style="position:absolute;width:61055;height:42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" filled="f" stroked="f">
                    <v:textbox inset="2.53958mm,2.53958mm,2.53958mm,2.53958mm">
                      <w:txbxContent>
                        <w:p w14:paraId="215A3017" w14:textId="77777777" w:rsidR="007356C7" w:rsidRDefault="007356C7">
                          <w:pPr>
                            <w:spacing w:after="0" w:line="240" w:lineRule="auto"/>
                            <w:textDirection w:val="btLr"/>
                          </w:pPr>
                        </w:p>
                      </w:txbxContent>
                    </v:textbox>
                  </v:rect>
                  <v:roundrect id="Rounded Rectangle 1592260839" o:spid="_x0000_s1037" style="position:absolute;left:14;width:14444;height:4295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" fillcolor="#cde1e8" stroked="f">
                    <v:textbox inset="2.53958mm,2.53958mm,2.53958mm,2.53958mm">
                      <w:txbxContent>
                        <w:p w14:paraId="6F9EC64F" w14:textId="77777777" w:rsidR="007356C7" w:rsidRDefault="007356C7">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569621524" o:spid="_x0000_s1038" type="#_x0000_t202" style="position:absolute;left:14;width:14444;height:1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" filled="f" stroked="f">
                    <v:textbox inset=".84653mm,.84653mm,.84653mm,.84653mm">
                      <w:txbxContent>
                        <w:p w14:paraId="37079827" w14:textId="77777777" w:rsidR="007356C7" w:rsidRDefault="0055617A">
                          <w:pPr>
                            <w:spacing w:after="0" w:line="215" w:lineRule="auto"/>
                            <w:jc w:val="center"/>
                            <w:textDirection w:val="btLr"/>
                          </w:pPr>
                          <w:r>
                            <w:rPr>
                              <w:color w:val="000000"/>
                              <w:sz w:val="16"/>
                            </w:rPr>
                            <w:t xml:space="preserve">Read </w:t>
                          </w:r>
                          <w:proofErr w:type="spellStart"/>
                          <w:r>
                            <w:rPr>
                              <w:color w:val="000000"/>
                              <w:sz w:val="16"/>
                            </w:rPr>
                            <w:t>KCSiE</w:t>
                          </w:r>
                          <w:proofErr w:type="spellEnd"/>
                          <w:r>
                            <w:rPr>
                              <w:color w:val="000000"/>
                              <w:sz w:val="16"/>
                            </w:rPr>
                            <w:t xml:space="preserve"> Part 1* &amp; Annex B, (or Annex A)</w:t>
                          </w:r>
                        </w:p>
                      </w:txbxContent>
                    </v:textbox>
                  </v:shape>
                  <v:roundrect id="Rounded Rectangle 824214978" o:spid="_x0000_s1039" style="position:absolute;left:1840;top:8276;width:11306;height:856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" fillcolor="#49acc5" strokecolor="white [3201]" strokeweight="2pt">
                    <v:stroke startarrowwidth="narrow" startarrowlength="short" endarrowwidth="narrow" endarrowlength="short"/>
                    <v:textbox inset="2.53958mm,2.53958mm,2.53958mm,2.53958mm">
                      <w:txbxContent>
                        <w:p w14:paraId="6FD6BBDF" w14:textId="77777777" w:rsidR="007356C7" w:rsidRDefault="007356C7">
                          <w:pPr>
                            <w:spacing w:after="0" w:line="240" w:lineRule="auto"/>
                            <w:textDirection w:val="btLr"/>
                          </w:pPr>
                        </w:p>
                      </w:txbxContent>
                    </v:textbox>
                  </v:roundrect>
                  <v:shape id="Text Box 836415730" o:spid="_x0000_s1040" type="#_x0000_t202" style="position:absolute;left:2091;top:8527;width:10804;height:8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" filled="f" stroked="f">
                    <v:textbox inset=".56389mm,.42292mm,.56389mm,.42292mm">
                      <w:txbxContent>
                        <w:p w14:paraId="370C54BD" w14:textId="77777777" w:rsidR="007356C7" w:rsidRDefault="0055617A">
                          <w:pPr>
                            <w:spacing w:after="0" w:line="215" w:lineRule="auto"/>
                            <w:jc w:val="center"/>
                            <w:textDirection w:val="btLr"/>
                          </w:pPr>
                          <w:r>
                            <w:rPr>
                              <w:color w:val="000000"/>
                              <w:sz w:val="16"/>
                            </w:rPr>
                            <w:t>Receive information about safeguarding arrangements and procedures (</w:t>
                          </w:r>
                          <w:proofErr w:type="spellStart"/>
                          <w:r>
                            <w:rPr>
                              <w:color w:val="000000"/>
                              <w:sz w:val="16"/>
                            </w:rPr>
                            <w:t>incl</w:t>
                          </w:r>
                          <w:proofErr w:type="spellEnd"/>
                          <w:r>
                            <w:rPr>
                              <w:color w:val="000000"/>
                              <w:sz w:val="16"/>
                            </w:rPr>
                            <w:t xml:space="preserve"> code of conduct, safeguarding, CME and behaviour policy)</w:t>
                          </w:r>
                        </w:p>
                      </w:txbxContent>
                    </v:textbox>
                  </v:shape>
                  <v:roundrect id="Rounded Rectangle 1111445476" o:spid="_x0000_s1041" style="position:absolute;left:1754;top:17776;width:11483;height:448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" fillcolor="#49c7c8" strokecolor="white [3201]" strokeweight="2pt">
                    <v:stroke startarrowwidth="narrow" startarrowlength="short" endarrowwidth="narrow" endarrowlength="short"/>
                    <v:textbox inset="2.53958mm,2.53958mm,2.53958mm,2.53958mm">
                      <w:txbxContent>
                        <w:p w14:paraId="10F93696" w14:textId="77777777" w:rsidR="007356C7" w:rsidRDefault="007356C7">
                          <w:pPr>
                            <w:spacing w:after="0" w:line="240" w:lineRule="auto"/>
                            <w:textDirection w:val="btLr"/>
                          </w:pPr>
                        </w:p>
                      </w:txbxContent>
                    </v:textbox>
                  </v:roundrect>
                  <v:shape id="Text Box 1617918276" o:spid="_x0000_s1042" type="#_x0000_t202" style="position:absolute;left:1885;top:17908;width:11221;height:4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" filled="f" stroked="f">
                    <v:textbox inset=".56389mm,.42292mm,.56389mm,.42292mm">
                      <w:txbxContent>
                        <w:p w14:paraId="499581C0" w14:textId="77777777" w:rsidR="007356C7" w:rsidRDefault="0055617A">
                          <w:pPr>
                            <w:spacing w:after="0" w:line="215" w:lineRule="auto"/>
                            <w:jc w:val="center"/>
                            <w:textDirection w:val="btLr"/>
                          </w:pPr>
                          <w:r>
                            <w:rPr>
                              <w:color w:val="000000"/>
                              <w:sz w:val="16"/>
                            </w:rPr>
                            <w:t>Receive safeguarding information during induction</w:t>
                          </w:r>
                        </w:p>
                      </w:txbxContent>
                    </v:textbox>
                  </v:shape>
                  <v:roundrect id="Rounded Rectangle 271502697" o:spid="_x0000_s1043" style="position:absolute;left:1576;top:23246;width:11556;height:434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" fillcolor="#48ccb4" strokecolor="white [3201]" strokeweight="2pt">
                    <v:stroke startarrowwidth="narrow" startarrowlength="short" endarrowwidth="narrow" endarrowlength="short"/>
                    <v:textbox inset="2.53958mm,2.53958mm,2.53958mm,2.53958mm">
                      <w:txbxContent>
                        <w:p w14:paraId="0B450C7F" w14:textId="77777777" w:rsidR="007356C7" w:rsidRDefault="007356C7">
                          <w:pPr>
                            <w:spacing w:after="0" w:line="240" w:lineRule="auto"/>
                            <w:textDirection w:val="btLr"/>
                          </w:pPr>
                        </w:p>
                      </w:txbxContent>
                    </v:textbox>
                  </v:roundrect>
                  <v:shape id="Text Box 350079925" o:spid="_x0000_s1044" type="#_x0000_t202" style="position:absolute;left:1703;top:23373;width:11301;height:4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" filled="f" stroked="f">
                    <v:textbox inset=".56389mm,.42292mm,.56389mm,.42292mm">
                      <w:txbxContent>
                        <w:p w14:paraId="75E3CCA6" w14:textId="77777777" w:rsidR="007356C7" w:rsidRDefault="0055617A">
                          <w:pPr>
                            <w:spacing w:after="0" w:line="215" w:lineRule="auto"/>
                            <w:jc w:val="center"/>
                            <w:textDirection w:val="btLr"/>
                          </w:pPr>
                          <w:r>
                            <w:rPr>
                              <w:color w:val="000000"/>
                              <w:sz w:val="16"/>
                            </w:rPr>
                            <w:t xml:space="preserve">Receive </w:t>
                          </w:r>
                          <w:proofErr w:type="gramStart"/>
                          <w:r>
                            <w:rPr>
                              <w:color w:val="000000"/>
                              <w:sz w:val="16"/>
                            </w:rPr>
                            <w:t>annual  safeguarding</w:t>
                          </w:r>
                          <w:proofErr w:type="gramEnd"/>
                          <w:r>
                            <w:rPr>
                              <w:color w:val="000000"/>
                              <w:sz w:val="16"/>
                            </w:rPr>
                            <w:t xml:space="preserve"> awareness training</w:t>
                          </w:r>
                        </w:p>
                      </w:txbxContent>
                    </v:textbox>
                  </v:shape>
                  <v:roundrect id="Rounded Rectangle 1201460184" o:spid="_x0000_s1045" style="position:absolute;left:1577;top:28681;width:11555;height:366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" fillcolor="#47d09d" strokecolor="white [3201]" strokeweight="2pt">
                    <v:stroke startarrowwidth="narrow" startarrowlength="short" endarrowwidth="narrow" endarrowlength="short"/>
                    <v:textbox inset="2.53958mm,2.53958mm,2.53958mm,2.53958mm">
                      <w:txbxContent>
                        <w:p w14:paraId="05FEF6FB" w14:textId="77777777" w:rsidR="007356C7" w:rsidRDefault="007356C7">
                          <w:pPr>
                            <w:spacing w:after="0" w:line="240" w:lineRule="auto"/>
                            <w:textDirection w:val="btLr"/>
                          </w:pPr>
                        </w:p>
                      </w:txbxContent>
                    </v:textbox>
                  </v:roundrect>
                  <v:shape id="Text Box 2044387540" o:spid="_x0000_s1046" type="#_x0000_t202" style="position:absolute;left:1684;top:28788;width:11341;height:3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" filled="f" stroked="f">
                    <v:textbox inset=".56389mm,.42292mm,.56389mm,.42292mm">
                      <w:txbxContent>
                        <w:p w14:paraId="6FA174FC" w14:textId="77777777" w:rsidR="007356C7" w:rsidRDefault="0055617A">
                          <w:pPr>
                            <w:spacing w:after="0" w:line="215" w:lineRule="auto"/>
                            <w:jc w:val="center"/>
                            <w:textDirection w:val="btLr"/>
                          </w:pPr>
                          <w:r>
                            <w:rPr>
                              <w:color w:val="000000"/>
                              <w:sz w:val="16"/>
                            </w:rPr>
                            <w:t>Receive regular safeguarding updates (</w:t>
                          </w:r>
                          <w:proofErr w:type="spellStart"/>
                          <w:r>
                            <w:rPr>
                              <w:color w:val="000000"/>
                              <w:sz w:val="16"/>
                            </w:rPr>
                            <w:t>incl</w:t>
                          </w:r>
                          <w:proofErr w:type="spellEnd"/>
                          <w:r>
                            <w:rPr>
                              <w:color w:val="000000"/>
                              <w:sz w:val="16"/>
                            </w:rPr>
                            <w:t xml:space="preserve"> online safety)</w:t>
                          </w:r>
                        </w:p>
                      </w:txbxContent>
                    </v:textbox>
                  </v:shape>
                  <v:roundrect id="Rounded Rectangle 652012636" o:spid="_x0000_s1047" style="position:absolute;left:1494;top:33332;width:11593;height:658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" fillcolor="#47d483" strokecolor="white [3201]" strokeweight="2pt">
                    <v:stroke startarrowwidth="narrow" startarrowlength="short" endarrowwidth="narrow" endarrowlength="short"/>
                    <v:textbox inset="2.53958mm,2.53958mm,2.53958mm,2.53958mm">
                      <w:txbxContent>
                        <w:p w14:paraId="699B666E" w14:textId="77777777" w:rsidR="007356C7" w:rsidRDefault="007356C7">
                          <w:pPr>
                            <w:spacing w:after="0" w:line="240" w:lineRule="auto"/>
                            <w:textDirection w:val="btLr"/>
                          </w:pPr>
                        </w:p>
                      </w:txbxContent>
                    </v:textbox>
                  </v:roundrect>
                  <v:shape id="Text Box 1882844804" o:spid="_x0000_s1048" type="#_x0000_t202" style="position:absolute;left:1687;top:33525;width:11207;height:6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" filled="f" stroked="f">
                    <v:textbox inset=".56389mm,.42292mm,.56389mm,.42292mm">
                      <w:txbxContent>
                        <w:p w14:paraId="10970C11" w14:textId="77777777" w:rsidR="007356C7" w:rsidRDefault="0055617A">
                          <w:pPr>
                            <w:spacing w:after="0" w:line="215" w:lineRule="auto"/>
                            <w:jc w:val="center"/>
                            <w:textDirection w:val="btLr"/>
                          </w:pPr>
                          <w:r>
                            <w:rPr>
                              <w:color w:val="000000"/>
                              <w:sz w:val="16"/>
                            </w:rPr>
                            <w:t>Are aware of their role in safeguarding, early help and implementing child protection support plans</w:t>
                          </w:r>
                        </w:p>
                      </w:txbxContent>
                    </v:textbox>
                  </v:shape>
                  <v:roundrect id="Rounded Rectangle 2140051278" o:spid="_x0000_s1049" style="position:absolute;left:15478;width:14444;height:4295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" fillcolor="#cde1e8" stroked="f">
                    <v:textbox inset="2.53958mm,2.53958mm,2.53958mm,2.53958mm">
                      <w:txbxContent>
                        <w:p w14:paraId="343E67A8" w14:textId="77777777" w:rsidR="007356C7" w:rsidRDefault="007356C7">
                          <w:pPr>
                            <w:spacing w:after="0" w:line="240" w:lineRule="auto"/>
                            <w:textDirection w:val="btLr"/>
                          </w:pPr>
                        </w:p>
                      </w:txbxContent>
                    </v:textbox>
                  </v:roundrect>
                  <v:shape id="Text Box 2016110056" o:spid="_x0000_s1050" type="#_x0000_t202" style="position:absolute;left:15478;width:14444;height:1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" filled="f" stroked="f">
                    <v:textbox inset=".95208mm,.95208mm,.95208mm,.95208mm">
                      <w:txbxContent>
                        <w:p w14:paraId="0B067F8B" w14:textId="77777777" w:rsidR="007356C7" w:rsidRDefault="0055617A">
                          <w:pPr>
                            <w:spacing w:after="0" w:line="215" w:lineRule="auto"/>
                            <w:jc w:val="center"/>
                            <w:textDirection w:val="btLr"/>
                          </w:pPr>
                          <w:r>
                            <w:rPr>
                              <w:color w:val="000000"/>
                              <w:sz w:val="18"/>
                            </w:rPr>
                            <w:t>Trustees/HAB Members</w:t>
                          </w:r>
                        </w:p>
                      </w:txbxContent>
                    </v:textbox>
                  </v:shape>
                  <v:roundrect id="Rounded Rectangle 1667809503" o:spid="_x0000_s1051" style="position:absolute;left:17059;top:7943;width:11555;height:392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" fillcolor="#46d766" strokecolor="white [3201]" strokeweight="2pt">
                    <v:stroke startarrowwidth="narrow" startarrowlength="short" endarrowwidth="narrow" endarrowlength="short"/>
                    <v:textbox inset="2.53958mm,2.53958mm,2.53958mm,2.53958mm">
                      <w:txbxContent>
                        <w:p w14:paraId="2618BAB1" w14:textId="77777777" w:rsidR="007356C7" w:rsidRDefault="007356C7">
                          <w:pPr>
                            <w:spacing w:after="0" w:line="240" w:lineRule="auto"/>
                            <w:textDirection w:val="btLr"/>
                          </w:pPr>
                        </w:p>
                      </w:txbxContent>
                    </v:textbox>
                  </v:roundrect>
                  <v:shape id="Text Box 1168956435" o:spid="_x0000_s1052" type="#_x0000_t202" style="position:absolute;left:17174;top:8058;width:11325;height:3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" filled="f" stroked="f">
                    <v:textbox inset=".56389mm,.42292mm,.56389mm,.42292mm">
                      <w:txbxContent>
                        <w:p w14:paraId="3C73F944" w14:textId="77777777" w:rsidR="007356C7" w:rsidRDefault="0055617A">
                          <w:pPr>
                            <w:spacing w:after="0" w:line="215" w:lineRule="auto"/>
                            <w:jc w:val="center"/>
                            <w:textDirection w:val="btLr"/>
                          </w:pPr>
                          <w:r>
                            <w:rPr>
                              <w:color w:val="000000"/>
                              <w:sz w:val="16"/>
                            </w:rPr>
                            <w:t xml:space="preserve">Read </w:t>
                          </w:r>
                          <w:proofErr w:type="spellStart"/>
                          <w:r>
                            <w:rPr>
                              <w:color w:val="000000"/>
                              <w:sz w:val="16"/>
                            </w:rPr>
                            <w:t>KCSiE</w:t>
                          </w:r>
                          <w:proofErr w:type="spellEnd"/>
                          <w:r>
                            <w:rPr>
                              <w:color w:val="000000"/>
                              <w:sz w:val="16"/>
                            </w:rPr>
                            <w:t xml:space="preserve"> Part 1 &amp; Part 2 </w:t>
                          </w:r>
                          <w:proofErr w:type="gramStart"/>
                          <w:r>
                            <w:rPr>
                              <w:color w:val="000000"/>
                              <w:sz w:val="16"/>
                            </w:rPr>
                            <w:t>and  Annex</w:t>
                          </w:r>
                          <w:proofErr w:type="gramEnd"/>
                          <w:r>
                            <w:rPr>
                              <w:color w:val="000000"/>
                              <w:sz w:val="16"/>
                            </w:rPr>
                            <w:t xml:space="preserve"> B. </w:t>
                          </w:r>
                        </w:p>
                      </w:txbxContent>
                    </v:textbox>
                  </v:shape>
                  <v:roundrect id="Rounded Rectangle 368093717" o:spid="_x0000_s1053" style="position:absolute;left:17031;top:12558;width:11555;height:645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" fillcolor="#45db49" strokecolor="white [3201]" strokeweight="2pt">
                    <v:stroke startarrowwidth="narrow" startarrowlength="short" endarrowwidth="narrow" endarrowlength="short"/>
                    <v:textbox inset="2.53958mm,2.53958mm,2.53958mm,2.53958mm">
                      <w:txbxContent>
                        <w:p w14:paraId="3A7B2DB2" w14:textId="77777777" w:rsidR="007356C7" w:rsidRDefault="007356C7">
                          <w:pPr>
                            <w:spacing w:after="0" w:line="240" w:lineRule="auto"/>
                            <w:textDirection w:val="btLr"/>
                          </w:pPr>
                        </w:p>
                      </w:txbxContent>
                    </v:textbox>
                  </v:roundrect>
                  <v:shape id="Text Box 1394738749" o:spid="_x0000_s1054" type="#_x0000_t202" style="position:absolute;left:17220;top:12747;width:11177;height:6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" filled="f" stroked="f">
                    <v:textbox inset=".56389mm,.42292mm,.56389mm,.42292mm">
                      <w:txbxContent>
                        <w:p w14:paraId="42DC5A38" w14:textId="77777777" w:rsidR="007356C7" w:rsidRDefault="0055617A">
                          <w:pPr>
                            <w:spacing w:after="0" w:line="215" w:lineRule="auto"/>
                            <w:jc w:val="center"/>
                            <w:textDirection w:val="btLr"/>
                          </w:pPr>
                          <w:r>
                            <w:rPr>
                              <w:color w:val="000000"/>
                              <w:sz w:val="16"/>
                            </w:rPr>
                            <w:t xml:space="preserve">The named safeguarding trustee and HAB safeguarding champions must read all </w:t>
                          </w:r>
                          <w:proofErr w:type="spellStart"/>
                          <w:r>
                            <w:rPr>
                              <w:color w:val="000000"/>
                              <w:sz w:val="16"/>
                            </w:rPr>
                            <w:t>KCSiE</w:t>
                          </w:r>
                          <w:proofErr w:type="spellEnd"/>
                          <w:r>
                            <w:rPr>
                              <w:color w:val="000000"/>
                              <w:sz w:val="16"/>
                            </w:rPr>
                            <w:t>.</w:t>
                          </w:r>
                        </w:p>
                      </w:txbxContent>
                    </v:textbox>
                  </v:shape>
                  <v:roundrect id="Rounded Rectangle 499834552" o:spid="_x0000_s1055" style="position:absolute;left:17058;top:19742;width:11555;height:712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" fillcolor="#5fdf45" strokecolor="white [3201]" strokeweight="2pt">
                    <v:stroke startarrowwidth="narrow" startarrowlength="short" endarrowwidth="narrow" endarrowlength="short"/>
                    <v:textbox inset="2.53958mm,2.53958mm,2.53958mm,2.53958mm">
                      <w:txbxContent>
                        <w:p w14:paraId="6B90F6F6" w14:textId="77777777" w:rsidR="007356C7" w:rsidRDefault="007356C7">
                          <w:pPr>
                            <w:spacing w:after="0" w:line="240" w:lineRule="auto"/>
                            <w:textDirection w:val="btLr"/>
                          </w:pPr>
                        </w:p>
                      </w:txbxContent>
                    </v:textbox>
                  </v:roundrect>
                  <v:shape id="Text Box 1404620905" o:spid="_x0000_s1056" type="#_x0000_t202" style="position:absolute;left:17266;top:19950;width:11138;height:6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" filled="f" stroked="f">
                    <v:textbox inset=".56389mm,.42292mm,.56389mm,.42292mm">
                      <w:txbxContent>
                        <w:p w14:paraId="6477E4A6" w14:textId="77777777" w:rsidR="007356C7" w:rsidRDefault="0055617A">
                          <w:pPr>
                            <w:spacing w:after="0" w:line="215" w:lineRule="auto"/>
                            <w:jc w:val="center"/>
                            <w:textDirection w:val="btLr"/>
                          </w:pPr>
                          <w:r>
                            <w:rPr>
                              <w:color w:val="000000"/>
                              <w:sz w:val="16"/>
                            </w:rPr>
                            <w:t>Are aware of the key safeguarding personnel and the schools safeguarding statement and ethos</w:t>
                          </w:r>
                        </w:p>
                      </w:txbxContent>
                    </v:textbox>
                  </v:shape>
                  <v:roundrect id="Rounded Rectangle 959234876" o:spid="_x0000_s1057" style="position:absolute;left:16936;top:27646;width:11555;height:7128;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" fillcolor="#7ee344" strokecolor="white [3201]" strokeweight="2pt">
                    <v:stroke startarrowwidth="narrow" startarrowlength="short" endarrowwidth="narrow" endarrowlength="short"/>
                    <v:textbox inset="2.53958mm,2.53958mm,2.53958mm,2.53958mm">
                      <w:txbxContent>
                        <w:p w14:paraId="144602B1" w14:textId="77777777" w:rsidR="007356C7" w:rsidRDefault="007356C7">
                          <w:pPr>
                            <w:spacing w:after="0" w:line="240" w:lineRule="auto"/>
                            <w:textDirection w:val="btLr"/>
                          </w:pPr>
                        </w:p>
                      </w:txbxContent>
                    </v:textbox>
                  </v:roundrect>
                  <v:shape id="Text Box 438937472" o:spid="_x0000_s1058" type="#_x0000_t202" style="position:absolute;left:17144;top:27854;width:11138;height:6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" filled="f" stroked="f">
                    <v:textbox inset=".56389mm,.42292mm,.56389mm,.42292mm">
                      <w:txbxContent>
                        <w:p w14:paraId="654EB412" w14:textId="77777777" w:rsidR="007356C7" w:rsidRDefault="0055617A">
                          <w:pPr>
                            <w:spacing w:after="0" w:line="215" w:lineRule="auto"/>
                            <w:jc w:val="center"/>
                            <w:textDirection w:val="btLr"/>
                          </w:pPr>
                          <w:r>
                            <w:rPr>
                              <w:color w:val="000000"/>
                              <w:sz w:val="16"/>
                            </w:rPr>
                            <w:t xml:space="preserve">Receive appropriate safeguarding </w:t>
                          </w:r>
                          <w:proofErr w:type="spellStart"/>
                          <w:r>
                            <w:rPr>
                              <w:color w:val="000000"/>
                              <w:sz w:val="16"/>
                            </w:rPr>
                            <w:t>trianing</w:t>
                          </w:r>
                          <w:proofErr w:type="spellEnd"/>
                          <w:r>
                            <w:rPr>
                              <w:color w:val="000000"/>
                              <w:sz w:val="16"/>
                            </w:rPr>
                            <w:t xml:space="preserve"> for the role as they join (at the point of induction) the governing board</w:t>
                          </w:r>
                        </w:p>
                      </w:txbxContent>
                    </v:textbox>
                  </v:shape>
                  <v:roundrect id="Rounded Rectangle 1826852968" o:spid="_x0000_s1059" style="position:absolute;left:31069;width:14444;height:4295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" fillcolor="#cde1e8" stroked="f">
                    <v:textbox inset="2.53958mm,2.53958mm,2.53958mm,2.53958mm">
                      <w:txbxContent>
                        <w:p w14:paraId="35D2EA61" w14:textId="77777777" w:rsidR="007356C7" w:rsidRDefault="007356C7">
                          <w:pPr>
                            <w:spacing w:after="0" w:line="240" w:lineRule="auto"/>
                            <w:textDirection w:val="btLr"/>
                          </w:pPr>
                        </w:p>
                      </w:txbxContent>
                    </v:textbox>
                  </v:roundrect>
                  <v:shape id="Text Box 371636891" o:spid="_x0000_s1060" type="#_x0000_t202" style="position:absolute;left:31069;width:14444;height:1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" filled="f" stroked="f">
                    <v:textbox inset="1.2694mm,1.2694mm,1.2694mm,1.2694mm">
                      <w:txbxContent>
                        <w:p w14:paraId="10870AAE" w14:textId="77777777" w:rsidR="007356C7" w:rsidRDefault="0055617A">
                          <w:pPr>
                            <w:spacing w:after="0" w:line="215" w:lineRule="auto"/>
                            <w:jc w:val="center"/>
                            <w:textDirection w:val="btLr"/>
                          </w:pPr>
                          <w:r>
                            <w:rPr>
                              <w:color w:val="000000"/>
                              <w:sz w:val="24"/>
                            </w:rPr>
                            <w:t>School</w:t>
                          </w:r>
                        </w:p>
                      </w:txbxContent>
                    </v:textbox>
                  </v:shape>
                  <v:roundrect id="Rounded Rectangle 1739631599" o:spid="_x0000_s1061" style="position:absolute;left:32978;top:8224;width:11555;height:843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" fillcolor="#9fe644" strokecolor="white [3201]" strokeweight="2pt">
                    <v:stroke startarrowwidth="narrow" startarrowlength="short" endarrowwidth="narrow" endarrowlength="short"/>
                    <v:textbox inset="2.53958mm,2.53958mm,2.53958mm,2.53958mm">
                      <w:txbxContent>
                        <w:p w14:paraId="5B0D04FD" w14:textId="77777777" w:rsidR="007356C7" w:rsidRDefault="007356C7">
                          <w:pPr>
                            <w:spacing w:after="0" w:line="240" w:lineRule="auto"/>
                            <w:textDirection w:val="btLr"/>
                          </w:pPr>
                        </w:p>
                      </w:txbxContent>
                    </v:textbox>
                  </v:roundrect>
                  <v:shape id="Text Box 65236437" o:spid="_x0000_s1062" type="#_x0000_t202" style="position:absolute;left:33225;top:8471;width:11061;height:7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" filled="f" stroked="f">
                    <v:textbox inset=".56389mm,.42292mm,.56389mm,.42292mm">
                      <w:txbxContent>
                        <w:p w14:paraId="1D423532" w14:textId="77777777" w:rsidR="007356C7" w:rsidRDefault="0055617A">
                          <w:pPr>
                            <w:spacing w:after="0" w:line="215" w:lineRule="auto"/>
                            <w:jc w:val="center"/>
                            <w:textDirection w:val="btLr"/>
                          </w:pPr>
                          <w:r>
                            <w:rPr>
                              <w:color w:val="000000"/>
                              <w:sz w:val="16"/>
                            </w:rPr>
                            <w:t xml:space="preserve">Will provide a coordinated offer of Early Help, contribute to such </w:t>
                          </w:r>
                          <w:proofErr w:type="gramStart"/>
                          <w:r>
                            <w:rPr>
                              <w:color w:val="000000"/>
                              <w:sz w:val="16"/>
                            </w:rPr>
                            <w:t>arrangements ,</w:t>
                          </w:r>
                          <w:proofErr w:type="gramEnd"/>
                          <w:r>
                            <w:rPr>
                              <w:color w:val="000000"/>
                              <w:sz w:val="16"/>
                            </w:rPr>
                            <w:t xml:space="preserve"> interagency working and plans.  Recording on R4Ch system</w:t>
                          </w:r>
                        </w:p>
                      </w:txbxContent>
                    </v:textbox>
                  </v:shape>
                  <v:roundrect id="Rounded Rectangle 401776493" o:spid="_x0000_s1063" style="position:absolute;left:32978;top:17841;width:11555;height:1466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" fillcolor="#c2e945" strokecolor="white [3201]" strokeweight="2pt">
                    <v:stroke startarrowwidth="narrow" startarrowlength="short" endarrowwidth="narrow" endarrowlength="short"/>
                    <v:textbox inset="2.53958mm,2.53958mm,2.53958mm,2.53958mm">
                      <w:txbxContent>
                        <w:p w14:paraId="59F4202D" w14:textId="77777777" w:rsidR="007356C7" w:rsidRDefault="007356C7">
                          <w:pPr>
                            <w:spacing w:after="0" w:line="240" w:lineRule="auto"/>
                            <w:textDirection w:val="btLr"/>
                          </w:pPr>
                        </w:p>
                      </w:txbxContent>
                    </v:textbox>
                  </v:roundrect>
                  <v:shape id="Text Box 1751416780" o:spid="_x0000_s1064" type="#_x0000_t202" style="position:absolute;left:33316;top:18180;width:10878;height:139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" filled="f" stroked="f">
                    <v:textbox inset=".56389mm,.42292mm,.56389mm,.42292mm">
                      <w:txbxContent>
                        <w:p w14:paraId="1568A29D" w14:textId="77777777" w:rsidR="007356C7" w:rsidRDefault="0055617A">
                          <w:pPr>
                            <w:spacing w:after="0" w:line="215" w:lineRule="auto"/>
                            <w:jc w:val="center"/>
                            <w:textDirection w:val="btLr"/>
                          </w:pPr>
                          <w:r>
                            <w:rPr>
                              <w:color w:val="000000"/>
                              <w:sz w:val="16"/>
                            </w:rPr>
                            <w:t xml:space="preserve">The Lettings policy will seek to ensure suitability of adults working with children on site e.g. requesting evidence of DBS checks. That safeguarding </w:t>
                          </w:r>
                          <w:proofErr w:type="gramStart"/>
                          <w:r>
                            <w:rPr>
                              <w:color w:val="000000"/>
                              <w:sz w:val="16"/>
                            </w:rPr>
                            <w:t>requirements  e.g.</w:t>
                          </w:r>
                          <w:proofErr w:type="gramEnd"/>
                          <w:r>
                            <w:rPr>
                              <w:color w:val="000000"/>
                              <w:sz w:val="16"/>
                            </w:rPr>
                            <w:t xml:space="preserve"> safeguarding policies and procedures are a condition of use and occupation of the site.</w:t>
                          </w:r>
                        </w:p>
                      </w:txbxContent>
                    </v:textbox>
                  </v:shape>
                  <v:roundrect id="Rounded Rectangle 1954059338" o:spid="_x0000_s1065" style="position:absolute;left:32977;top:33417;width:11556;height:449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" fillcolor="#e6ed44" strokecolor="white [3201]" strokeweight="2pt">
                    <v:stroke startarrowwidth="narrow" startarrowlength="short" endarrowwidth="narrow" endarrowlength="short"/>
                    <v:textbox inset="2.53958mm,2.53958mm,2.53958mm,2.53958mm">
                      <w:txbxContent>
                        <w:p w14:paraId="45E8A8C7" w14:textId="77777777" w:rsidR="007356C7" w:rsidRDefault="007356C7">
                          <w:pPr>
                            <w:spacing w:after="0" w:line="240" w:lineRule="auto"/>
                            <w:textDirection w:val="btLr"/>
                          </w:pPr>
                        </w:p>
                      </w:txbxContent>
                    </v:textbox>
                  </v:roundrect>
                  <v:shape id="Text Box 1758053208" o:spid="_x0000_s1066" type="#_x0000_t202" style="position:absolute;left:33109;top:33549;width:11292;height:4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" filled="f" stroked="f">
                    <v:textbox inset=".56389mm,.42292mm,.56389mm,.42292mm">
                      <w:txbxContent>
                        <w:p w14:paraId="4E8F10DE" w14:textId="77777777" w:rsidR="007356C7" w:rsidRDefault="0055617A">
                          <w:pPr>
                            <w:spacing w:after="0" w:line="215" w:lineRule="auto"/>
                            <w:jc w:val="center"/>
                            <w:textDirection w:val="btLr"/>
                          </w:pPr>
                          <w:r>
                            <w:rPr>
                              <w:color w:val="000000"/>
                              <w:sz w:val="16"/>
                            </w:rPr>
                            <w:t xml:space="preserve">Provide community users with the schools Child Protection and </w:t>
                          </w:r>
                          <w:proofErr w:type="spellStart"/>
                          <w:r>
                            <w:rPr>
                              <w:color w:val="000000"/>
                              <w:sz w:val="16"/>
                            </w:rPr>
                            <w:t>Safeguardng</w:t>
                          </w:r>
                          <w:proofErr w:type="spellEnd"/>
                          <w:r>
                            <w:rPr>
                              <w:color w:val="000000"/>
                              <w:sz w:val="16"/>
                            </w:rPr>
                            <w:t xml:space="preserve"> policy</w:t>
                          </w:r>
                        </w:p>
                      </w:txbxContent>
                    </v:textbox>
                  </v:shape>
                  <v:roundrect id="Rounded Rectangle 406755797" o:spid="_x0000_s1067" style="position:absolute;left:46596;width:14444;height:4295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" fillcolor="#cde1e8" stroked="f">
                    <v:textbox inset="2.53958mm,2.53958mm,2.53958mm,2.53958mm">
                      <w:txbxContent>
                        <w:p w14:paraId="127D6BCE" w14:textId="77777777" w:rsidR="007356C7" w:rsidRDefault="007356C7">
                          <w:pPr>
                            <w:spacing w:after="0" w:line="240" w:lineRule="auto"/>
                            <w:textDirection w:val="btLr"/>
                          </w:pPr>
                        </w:p>
                      </w:txbxContent>
                    </v:textbox>
                  </v:roundrect>
                  <v:shape id="Text Box 1635265574" o:spid="_x0000_s1068" type="#_x0000_t202" style="position:absolute;left:46596;width:14444;height:1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" filled="f" stroked="f">
                    <v:textbox inset="1.2694mm,1.2694mm,1.2694mm,1.2694mm">
                      <w:txbxContent>
                        <w:p w14:paraId="66D0F08A" w14:textId="77777777" w:rsidR="007356C7" w:rsidRDefault="0055617A">
                          <w:pPr>
                            <w:spacing w:after="0" w:line="215" w:lineRule="auto"/>
                            <w:jc w:val="center"/>
                            <w:textDirection w:val="btLr"/>
                          </w:pPr>
                          <w:r>
                            <w:rPr>
                              <w:color w:val="000000"/>
                              <w:sz w:val="24"/>
                            </w:rPr>
                            <w:t>Parents</w:t>
                          </w:r>
                        </w:p>
                      </w:txbxContent>
                    </v:textbox>
                  </v:shape>
                  <v:roundrect id="Rounded Rectangle 888328926" o:spid="_x0000_s1069" style="position:absolute;left:47921;top:8069;width:11556;height:759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" fillcolor="#efd644" strokecolor="white [3201]" strokeweight="2pt">
                    <v:stroke startarrowwidth="narrow" startarrowlength="short" endarrowwidth="narrow" endarrowlength="short"/>
                    <v:textbox inset="2.53958mm,2.53958mm,2.53958mm,2.53958mm">
                      <w:txbxContent>
                        <w:p w14:paraId="7C4795E2" w14:textId="77777777" w:rsidR="007356C7" w:rsidRDefault="007356C7">
                          <w:pPr>
                            <w:spacing w:after="0" w:line="240" w:lineRule="auto"/>
                            <w:textDirection w:val="btLr"/>
                          </w:pPr>
                        </w:p>
                      </w:txbxContent>
                    </v:textbox>
                  </v:roundrect>
                  <v:shape id="Text Box 1221693778" o:spid="_x0000_s1070" type="#_x0000_t202" style="position:absolute;left:48144;top:8291;width:11110;height:7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" filled="f" stroked="f">
                    <v:textbox inset=".56389mm,.42292mm,.56389mm,.42292mm">
                      <w:txbxContent>
                        <w:p w14:paraId="0825A6A3" w14:textId="77777777" w:rsidR="007356C7" w:rsidRDefault="0055617A">
                          <w:pPr>
                            <w:spacing w:after="0" w:line="215" w:lineRule="auto"/>
                            <w:jc w:val="center"/>
                            <w:textDirection w:val="btLr"/>
                          </w:pPr>
                          <w:r>
                            <w:rPr>
                              <w:color w:val="000000"/>
                              <w:sz w:val="16"/>
                            </w:rPr>
                            <w:t>Have access to Safeguarding statement, policy and other associated documents</w:t>
                          </w:r>
                        </w:p>
                      </w:txbxContent>
                    </v:textbox>
                  </v:shape>
                  <v:roundrect id="Rounded Rectangle 804018500" o:spid="_x0000_s1071" style="position:absolute;left:47949;top:16272;width:11555;height:701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" fillcolor="#f2b545" strokecolor="white [3201]" strokeweight="2pt">
                    <v:stroke startarrowwidth="narrow" startarrowlength="short" endarrowwidth="narrow" endarrowlength="short"/>
                    <v:textbox inset="2.53958mm,2.53958mm,2.53958mm,2.53958mm">
                      <w:txbxContent>
                        <w:p w14:paraId="0824CF96" w14:textId="77777777" w:rsidR="007356C7" w:rsidRDefault="007356C7">
                          <w:pPr>
                            <w:spacing w:after="0" w:line="240" w:lineRule="auto"/>
                            <w:textDirection w:val="btLr"/>
                          </w:pPr>
                        </w:p>
                      </w:txbxContent>
                    </v:textbox>
                  </v:roundrect>
                  <v:shape id="Text Box 1414364362" o:spid="_x0000_s1072" type="#_x0000_t202" style="position:absolute;left:48155;top:16477;width:11144;height:6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" filled="f" stroked="f">
                    <v:textbox inset=".56389mm,.42292mm,.56389mm,.42292mm">
                      <w:txbxContent>
                        <w:p w14:paraId="30E84CB5" w14:textId="77777777" w:rsidR="007356C7" w:rsidRDefault="0055617A">
                          <w:pPr>
                            <w:spacing w:after="0" w:line="215" w:lineRule="auto"/>
                            <w:jc w:val="center"/>
                            <w:textDirection w:val="btLr"/>
                          </w:pPr>
                          <w:r>
                            <w:rPr>
                              <w:color w:val="000000"/>
                              <w:sz w:val="16"/>
                            </w:rPr>
                            <w:t xml:space="preserve">Are made aware of schools </w:t>
                          </w:r>
                          <w:proofErr w:type="spellStart"/>
                          <w:r>
                            <w:rPr>
                              <w:color w:val="000000"/>
                              <w:sz w:val="16"/>
                            </w:rPr>
                            <w:t>responsibiltiy</w:t>
                          </w:r>
                          <w:proofErr w:type="spellEnd"/>
                          <w:r>
                            <w:rPr>
                              <w:color w:val="000000"/>
                              <w:sz w:val="16"/>
                            </w:rPr>
                            <w:t xml:space="preserve"> to safeguarding children</w:t>
                          </w:r>
                        </w:p>
                      </w:txbxContent>
                    </v:textbox>
                  </v:shape>
                  <v:roundrect id="Rounded Rectangle 982339076" o:spid="_x0000_s1073" style="position:absolute;left:47949;top:24115;width:11555;height:6058;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" fillcolor="#f69444" strokecolor="white [3201]" strokeweight="2pt">
                    <v:stroke startarrowwidth="narrow" startarrowlength="short" endarrowwidth="narrow" endarrowlength="short"/>
                    <v:textbox inset="2.53958mm,2.53958mm,2.53958mm,2.53958mm">
                      <w:txbxContent>
                        <w:p w14:paraId="0277D5E3" w14:textId="77777777" w:rsidR="007356C7" w:rsidRDefault="007356C7">
                          <w:pPr>
                            <w:spacing w:after="0" w:line="240" w:lineRule="auto"/>
                            <w:textDirection w:val="btLr"/>
                          </w:pPr>
                        </w:p>
                      </w:txbxContent>
                    </v:textbox>
                  </v:roundrect>
                  <v:shape id="Text Box 194451089" o:spid="_x0000_s1074" type="#_x0000_t202" style="position:absolute;left:48127;top:24293;width:11200;height:57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" filled="f" stroked="f">
                    <v:textbox inset=".56389mm,.42292mm,.56389mm,.42292mm">
                      <w:txbxContent>
                        <w:p w14:paraId="3BB39DDC" w14:textId="77777777" w:rsidR="007356C7" w:rsidRDefault="0055617A">
                          <w:pPr>
                            <w:spacing w:after="0" w:line="215" w:lineRule="auto"/>
                            <w:jc w:val="center"/>
                            <w:textDirection w:val="btLr"/>
                          </w:pPr>
                          <w:r>
                            <w:rPr>
                              <w:color w:val="000000"/>
                              <w:sz w:val="16"/>
                            </w:rPr>
                            <w:t>Have access to appropriate signposting for support e.g. DV&amp;A</w:t>
                          </w:r>
                        </w:p>
                      </w:txbxContent>
                    </v:textbox>
                  </v:shape>
                </v:group>
                <w10:anchorlock/>
              </v:group>
            </w:pict>
          </mc:Fallback>
        </mc:AlternateContent>
      </w:r>
    </w:p>
    <w:p w14:paraId="2AEC5A56" w14:textId="77777777" w:rsidR="007356C7" w:rsidRDefault="007356C7"/>
    <w:p w14:paraId="48525C80" w14:textId="77777777" w:rsidR="007356C7" w:rsidRDefault="007356C7"/>
    <w:p w14:paraId="1AB36A60" w14:textId="77777777" w:rsidR="007356C7" w:rsidRDefault="0055617A">
      <w:r>
        <w:t>We will follow the statutory guidance as set out in the latest Keeping Children Safe in Education (and associated documents and guidance), adhering to the roles, responsibilities and expectations identified for:</w:t>
      </w:r>
      <w:r>
        <w:rPr>
          <w:noProof/>
        </w:rPr>
        <mc:AlternateContent>
          <mc:Choice Requires="wps">
            <w:drawing>
              <wp:anchor distT="0" distB="0" distL="114300" distR="114300" simplePos="0" relativeHeight="251658249" behindDoc="0" locked="0" layoutInCell="1" hidden="0" allowOverlap="1" wp14:anchorId="5FD0E775" wp14:editId="6C4C58F4">
                <wp:simplePos x="0" y="0"/>
                <wp:positionH relativeFrom="column">
                  <wp:posOffset>1</wp:posOffset>
                </wp:positionH>
                <wp:positionV relativeFrom="paragraph">
                  <wp:posOffset>-317499</wp:posOffset>
                </wp:positionV>
                <wp:extent cx="6124575" cy="304800"/>
                <wp:effectExtent l="0" t="0" r="0" b="0"/>
                <wp:wrapNone/>
                <wp:docPr id="87450496" name="Rectangle 87450496"/>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623DA51E" w14:textId="77777777" w:rsidR="007356C7" w:rsidRDefault="0055617A">
                            <w:pPr>
                              <w:spacing w:line="275" w:lineRule="auto"/>
                              <w:textDirection w:val="btLr"/>
                            </w:pPr>
                            <w:r>
                              <w:rPr>
                                <w:b/>
                                <w:color w:val="000000"/>
                                <w:sz w:val="24"/>
                              </w:rPr>
                              <w:t xml:space="preserve">    6.</w:t>
                            </w:r>
                            <w:r>
                              <w:rPr>
                                <w:b/>
                                <w:color w:val="000000"/>
                                <w:sz w:val="24"/>
                              </w:rPr>
                              <w:tab/>
                              <w:t xml:space="preserve"> Roles and Responsibilities</w:t>
                            </w:r>
                          </w:p>
                          <w:p w14:paraId="71F4654F"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D0E775" id="Rectangle 87450496" o:spid="_x0000_s1075" style="position:absolute;margin-left:0;margin-top:-25pt;width:482.25pt;height:24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y5Hw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" fillcolor="#0c9" strokecolor="white [3201]">
                <v:stroke startarrowwidth="narrow" startarrowlength="short" endarrowwidth="narrow" endarrowlength="short" joinstyle="round"/>
                <v:textbox inset="2.53958mm,1.2694mm,2.53958mm,1.2694mm">
                  <w:txbxContent>
                    <w:p w14:paraId="623DA51E" w14:textId="77777777" w:rsidR="007356C7" w:rsidRDefault="0055617A">
                      <w:pPr>
                        <w:spacing w:line="275" w:lineRule="auto"/>
                        <w:textDirection w:val="btLr"/>
                      </w:pPr>
                      <w:r>
                        <w:rPr>
                          <w:b/>
                          <w:color w:val="000000"/>
                          <w:sz w:val="24"/>
                        </w:rPr>
                        <w:t xml:space="preserve">    6.</w:t>
                      </w:r>
                      <w:r>
                        <w:rPr>
                          <w:b/>
                          <w:color w:val="000000"/>
                          <w:sz w:val="24"/>
                        </w:rPr>
                        <w:tab/>
                        <w:t xml:space="preserve"> Roles and Responsibilities</w:t>
                      </w:r>
                    </w:p>
                    <w:p w14:paraId="71F4654F" w14:textId="77777777" w:rsidR="007356C7" w:rsidRDefault="007356C7">
                      <w:pPr>
                        <w:spacing w:line="275" w:lineRule="auto"/>
                        <w:textDirection w:val="btLr"/>
                      </w:pPr>
                    </w:p>
                  </w:txbxContent>
                </v:textbox>
              </v:rect>
            </w:pict>
          </mc:Fallback>
        </mc:AlternateContent>
      </w:r>
    </w:p>
    <w:p w14:paraId="7004B07A" w14:textId="77777777" w:rsidR="007356C7" w:rsidRDefault="0055617A">
      <w:pPr>
        <w:numPr>
          <w:ilvl w:val="0"/>
          <w:numId w:val="24"/>
        </w:numPr>
        <w:pBdr>
          <w:top w:val="nil"/>
          <w:left w:val="nil"/>
          <w:bottom w:val="nil"/>
          <w:right w:val="nil"/>
          <w:between w:val="nil"/>
        </w:pBdr>
        <w:spacing w:after="0"/>
        <w:rPr>
          <w:color w:val="000000"/>
        </w:rPr>
      </w:pPr>
      <w:r>
        <w:rPr>
          <w:color w:val="000000"/>
        </w:rPr>
        <w:t>Governing bodies, proprietors and management committees.</w:t>
      </w:r>
    </w:p>
    <w:p w14:paraId="7EF31CB9" w14:textId="77777777" w:rsidR="007356C7" w:rsidRDefault="0055617A">
      <w:pPr>
        <w:numPr>
          <w:ilvl w:val="0"/>
          <w:numId w:val="24"/>
        </w:numPr>
        <w:pBdr>
          <w:top w:val="nil"/>
          <w:left w:val="nil"/>
          <w:bottom w:val="nil"/>
          <w:right w:val="nil"/>
          <w:between w:val="nil"/>
        </w:pBdr>
        <w:spacing w:after="0"/>
        <w:rPr>
          <w:color w:val="000000"/>
        </w:rPr>
      </w:pPr>
      <w:r>
        <w:rPr>
          <w:color w:val="000000"/>
        </w:rPr>
        <w:t xml:space="preserve">The headteacher </w:t>
      </w:r>
    </w:p>
    <w:p w14:paraId="4FA1CE55" w14:textId="77777777" w:rsidR="007356C7" w:rsidRDefault="0055617A">
      <w:pPr>
        <w:numPr>
          <w:ilvl w:val="0"/>
          <w:numId w:val="24"/>
        </w:numPr>
        <w:pBdr>
          <w:top w:val="nil"/>
          <w:left w:val="nil"/>
          <w:bottom w:val="nil"/>
          <w:right w:val="nil"/>
          <w:between w:val="nil"/>
        </w:pBdr>
        <w:spacing w:after="0"/>
        <w:rPr>
          <w:color w:val="000000"/>
        </w:rPr>
      </w:pPr>
      <w:r>
        <w:rPr>
          <w:color w:val="000000"/>
        </w:rPr>
        <w:t>The designated safeguarding lead</w:t>
      </w:r>
    </w:p>
    <w:p w14:paraId="0D7566BA" w14:textId="77777777" w:rsidR="007356C7" w:rsidRDefault="0055617A">
      <w:pPr>
        <w:numPr>
          <w:ilvl w:val="0"/>
          <w:numId w:val="24"/>
        </w:numPr>
        <w:pBdr>
          <w:top w:val="nil"/>
          <w:left w:val="nil"/>
          <w:bottom w:val="nil"/>
          <w:right w:val="nil"/>
          <w:between w:val="nil"/>
        </w:pBdr>
        <w:spacing w:after="0"/>
        <w:rPr>
          <w:color w:val="000000"/>
        </w:rPr>
      </w:pPr>
      <w:r>
        <w:rPr>
          <w:color w:val="000000"/>
        </w:rPr>
        <w:t>The deputy designated safeguarding lead/s</w:t>
      </w:r>
    </w:p>
    <w:p w14:paraId="6BF2AADC" w14:textId="77777777" w:rsidR="007356C7" w:rsidRDefault="0055617A">
      <w:pPr>
        <w:numPr>
          <w:ilvl w:val="0"/>
          <w:numId w:val="24"/>
        </w:numPr>
        <w:pBdr>
          <w:top w:val="nil"/>
          <w:left w:val="nil"/>
          <w:bottom w:val="nil"/>
          <w:right w:val="nil"/>
          <w:between w:val="nil"/>
        </w:pBdr>
        <w:rPr>
          <w:color w:val="000000"/>
        </w:rPr>
      </w:pPr>
      <w:r>
        <w:rPr>
          <w:color w:val="000000"/>
        </w:rPr>
        <w:t>Staff</w:t>
      </w:r>
    </w:p>
    <w:p w14:paraId="180FA9D5" w14:textId="77777777" w:rsidR="00B45603" w:rsidRDefault="00B45603"/>
    <w:p w14:paraId="7779D56D" w14:textId="77777777" w:rsidR="00B45603" w:rsidRDefault="00B45603"/>
    <w:p w14:paraId="216227A0" w14:textId="77777777" w:rsidR="00B45603" w:rsidRDefault="00B45603"/>
    <w:p w14:paraId="38D92AAD" w14:textId="77777777" w:rsidR="00B45603" w:rsidRDefault="00B45603"/>
    <w:p w14:paraId="40FE8791" w14:textId="77777777" w:rsidR="00B45603" w:rsidRDefault="00B45603"/>
    <w:p w14:paraId="5791AA17" w14:textId="365A4B10" w:rsidR="007356C7" w:rsidRDefault="0055617A">
      <w:hyperlink r:id="rId25">
        <w:r>
          <w:rPr>
            <w:color w:val="0000FF"/>
            <w:u w:val="single"/>
          </w:rPr>
          <w:t>Keeping Children Safe in Education</w:t>
        </w:r>
      </w:hyperlink>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5EE13EBC" w14:textId="77777777">
        <w:tc>
          <w:tcPr>
            <w:tcW w:w="9607" w:type="dxa"/>
            <w:shd w:val="clear" w:color="auto" w:fill="D7E3BC"/>
          </w:tcPr>
          <w:p w14:paraId="7CAFAB44" w14:textId="0E8AE1D2" w:rsidR="007356C7" w:rsidRDefault="0055617A">
            <w:r>
              <w:t>Governing bodies, proprietors and management committees:</w:t>
            </w:r>
          </w:p>
          <w:p w14:paraId="0D086A24" w14:textId="3F029F70" w:rsidR="007356C7" w:rsidRDefault="0055617A">
            <w:r>
              <w:t xml:space="preserve">All members of The Governing Body understand and fulfil their responsibilities, namely, to ensure that there </w:t>
            </w:r>
            <w:proofErr w:type="gramStart"/>
            <w:r>
              <w:t>is</w:t>
            </w:r>
            <w:proofErr w:type="gramEnd"/>
            <w:r>
              <w:t xml:space="preserve"> a Child Protection and Safeguarding policy together with a Staff Behaviour policy (Code of Conduct).</w:t>
            </w:r>
          </w:p>
          <w:p w14:paraId="16DC8DF8" w14:textId="77777777" w:rsidR="007356C7" w:rsidRDefault="0055617A">
            <w: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63F20FD" w14:textId="77777777" w:rsidR="007356C7" w:rsidRDefault="007356C7"/>
        </w:tc>
      </w:tr>
      <w:tr w:rsidR="007356C7" w14:paraId="3F11AFBC" w14:textId="77777777">
        <w:tc>
          <w:tcPr>
            <w:tcW w:w="9607" w:type="dxa"/>
          </w:tcPr>
          <w:p w14:paraId="207F6A30" w14:textId="2206DBD4" w:rsidR="007356C7" w:rsidRDefault="0055617A">
            <w:r>
              <w:t>Roles and responsibilities will include:</w:t>
            </w:r>
          </w:p>
          <w:p w14:paraId="53197D2B" w14:textId="77777777" w:rsidR="007356C7" w:rsidRDefault="0055617A">
            <w:pPr>
              <w:numPr>
                <w:ilvl w:val="0"/>
                <w:numId w:val="1"/>
              </w:numPr>
              <w:pBdr>
                <w:top w:val="nil"/>
                <w:left w:val="nil"/>
                <w:bottom w:val="nil"/>
                <w:right w:val="nil"/>
                <w:between w:val="nil"/>
              </w:pBdr>
              <w:rPr>
                <w:color w:val="000000"/>
              </w:rPr>
            </w:pPr>
            <w:r>
              <w:rPr>
                <w:color w:val="000000"/>
              </w:rPr>
              <w:t xml:space="preserve">Child protection, safeguarding, recruitment and managing allegations policies and procedures, including the staff behaviour policy (code of conduct), are consistent with the Local Authority and statutory requirements, are reviewed annually </w:t>
            </w:r>
            <w:r>
              <w:t>and the</w:t>
            </w:r>
            <w:r>
              <w:rPr>
                <w:color w:val="000000"/>
              </w:rPr>
              <w:t xml:space="preserve"> Child Protection and Safeguarding policy is publicly available on the school website or by other means.</w:t>
            </w:r>
          </w:p>
          <w:p w14:paraId="13E3AA46" w14:textId="77777777" w:rsidR="007356C7" w:rsidRDefault="0055617A">
            <w:pPr>
              <w:numPr>
                <w:ilvl w:val="0"/>
                <w:numId w:val="1"/>
              </w:numPr>
              <w:pBdr>
                <w:top w:val="nil"/>
                <w:left w:val="nil"/>
                <w:bottom w:val="nil"/>
                <w:right w:val="nil"/>
                <w:between w:val="nil"/>
              </w:pBdr>
              <w:rPr>
                <w:color w:val="000000"/>
              </w:rPr>
            </w:pPr>
            <w:r>
              <w:rPr>
                <w:color w:val="000000"/>
              </w:rPr>
              <w:t>Ensures that all staff including temporary staff and volunteers are provided with the school’s Child Protection and Safeguarding policy and staff Code of Conduct.</w:t>
            </w:r>
          </w:p>
          <w:p w14:paraId="2007F621" w14:textId="77777777" w:rsidR="007356C7" w:rsidRDefault="0055617A">
            <w:pPr>
              <w:numPr>
                <w:ilvl w:val="0"/>
                <w:numId w:val="1"/>
              </w:numPr>
              <w:pBdr>
                <w:top w:val="nil"/>
                <w:left w:val="nil"/>
                <w:bottom w:val="nil"/>
                <w:right w:val="nil"/>
                <w:between w:val="nil"/>
              </w:pBdr>
              <w:rPr>
                <w:color w:val="000000"/>
              </w:rPr>
            </w:pPr>
            <w:r>
              <w:rPr>
                <w:color w:val="000000"/>
              </w:rPr>
              <w:t>All staff have read Keeping Children Safe in Education Part 1* and Annex B and those mechanisms are in place to assist staff in understanding and discharging their roles and responsibilities as set out in the guidance. (* or Annex A by agreement with the Headteacher and DSL)</w:t>
            </w:r>
          </w:p>
          <w:p w14:paraId="6C7A1A64" w14:textId="77777777" w:rsidR="007356C7" w:rsidRDefault="0055617A">
            <w:pPr>
              <w:numPr>
                <w:ilvl w:val="0"/>
                <w:numId w:val="1"/>
              </w:numPr>
              <w:pBdr>
                <w:top w:val="nil"/>
                <w:left w:val="nil"/>
                <w:bottom w:val="nil"/>
                <w:right w:val="nil"/>
                <w:between w:val="nil"/>
              </w:pBdr>
              <w:rPr>
                <w:color w:val="000000"/>
              </w:rPr>
            </w:pPr>
            <w:r>
              <w:rPr>
                <w:color w:val="000000"/>
              </w:rPr>
              <w:t>The school operates a safer recruitment procedure that includes statutory checks on staff, disqualification by association regulations and by ensuring that there is at least one person on every recruitment panel who has completed safer recruitment training.</w:t>
            </w:r>
          </w:p>
          <w:p w14:paraId="23535655" w14:textId="77777777" w:rsidR="007356C7" w:rsidRDefault="0055617A">
            <w:pPr>
              <w:numPr>
                <w:ilvl w:val="0"/>
                <w:numId w:val="1"/>
              </w:numPr>
              <w:pBdr>
                <w:top w:val="nil"/>
                <w:left w:val="nil"/>
                <w:bottom w:val="nil"/>
                <w:right w:val="nil"/>
                <w:between w:val="nil"/>
              </w:pBdr>
              <w:rPr>
                <w:color w:val="000000"/>
              </w:rPr>
            </w:pPr>
            <w:r>
              <w:rPr>
                <w:color w:val="000000"/>
              </w:rPr>
              <w:t>The school has procedures for dealing with allegations of abuse against staff (including the Headteacher), supply staff, volunteers and against other children and that a referral is made to the DBS if a person in regulated activity has been dismissed or removed due to safeguarding concerns or would have had they not resigned.</w:t>
            </w:r>
          </w:p>
          <w:p w14:paraId="4F23B2DA" w14:textId="77777777" w:rsidR="007356C7" w:rsidRDefault="0055617A">
            <w:pPr>
              <w:numPr>
                <w:ilvl w:val="0"/>
                <w:numId w:val="1"/>
              </w:numPr>
              <w:pBdr>
                <w:top w:val="nil"/>
                <w:left w:val="nil"/>
                <w:bottom w:val="nil"/>
                <w:right w:val="nil"/>
                <w:between w:val="nil"/>
              </w:pBdr>
              <w:rPr>
                <w:color w:val="000000"/>
              </w:rPr>
            </w:pPr>
            <w:r>
              <w:rPr>
                <w:color w:val="000000"/>
              </w:rPr>
              <w:t>The Chair of the Trust acts as the safeguarding governor and is nominated to liaise with the Local Authority on Child Protection issues.</w:t>
            </w:r>
          </w:p>
          <w:p w14:paraId="279122F9" w14:textId="77777777" w:rsidR="007356C7" w:rsidRDefault="0055617A">
            <w:pPr>
              <w:numPr>
                <w:ilvl w:val="0"/>
                <w:numId w:val="1"/>
              </w:numPr>
              <w:pBdr>
                <w:top w:val="nil"/>
                <w:left w:val="nil"/>
                <w:bottom w:val="nil"/>
                <w:right w:val="nil"/>
                <w:between w:val="nil"/>
              </w:pBdr>
              <w:rPr>
                <w:color w:val="000000"/>
              </w:rPr>
            </w:pPr>
            <w:r>
              <w:rPr>
                <w:color w:val="000000"/>
              </w:rPr>
              <w:t xml:space="preserve">In the event of an allegation of abuse made against the Headteacher this will be handled by the </w:t>
            </w:r>
            <w:proofErr w:type="spellStart"/>
            <w:r>
              <w:rPr>
                <w:color w:val="000000"/>
              </w:rPr>
              <w:t>WeST</w:t>
            </w:r>
            <w:proofErr w:type="spellEnd"/>
            <w:r>
              <w:rPr>
                <w:color w:val="000000"/>
              </w:rPr>
              <w:t xml:space="preserve"> Director of Education in liaison with the appropriate bodies.</w:t>
            </w:r>
          </w:p>
          <w:p w14:paraId="05F772C4" w14:textId="77777777" w:rsidR="007356C7" w:rsidRDefault="0055617A">
            <w:pPr>
              <w:numPr>
                <w:ilvl w:val="0"/>
                <w:numId w:val="1"/>
              </w:numPr>
              <w:pBdr>
                <w:top w:val="nil"/>
                <w:left w:val="nil"/>
                <w:bottom w:val="nil"/>
                <w:right w:val="nil"/>
                <w:between w:val="nil"/>
              </w:pBdr>
              <w:rPr>
                <w:color w:val="000000"/>
              </w:rPr>
            </w:pPr>
            <w:r>
              <w:rPr>
                <w:color w:val="000000"/>
              </w:rPr>
              <w:t>A member of the senior leadership team has been appointed as the Designated Safeguarding Lead (DSL) who will take lead responsibility for safeguarding.</w:t>
            </w:r>
          </w:p>
          <w:p w14:paraId="00FA878C" w14:textId="77777777" w:rsidR="007356C7" w:rsidRDefault="0055617A">
            <w:pPr>
              <w:numPr>
                <w:ilvl w:val="0"/>
                <w:numId w:val="1"/>
              </w:numPr>
              <w:pBdr>
                <w:top w:val="nil"/>
                <w:left w:val="nil"/>
                <w:bottom w:val="nil"/>
                <w:right w:val="nil"/>
                <w:between w:val="nil"/>
              </w:pBdr>
              <w:rPr>
                <w:color w:val="000000"/>
              </w:rPr>
            </w:pPr>
            <w:r>
              <w:rPr>
                <w:color w:val="000000"/>
              </w:rPr>
              <w:t>On appointment, the DSL and deputy(</w:t>
            </w:r>
            <w:proofErr w:type="spellStart"/>
            <w:r>
              <w:rPr>
                <w:color w:val="000000"/>
              </w:rPr>
              <w:t>ies</w:t>
            </w:r>
            <w:proofErr w:type="spellEnd"/>
            <w:r>
              <w:rPr>
                <w:color w:val="000000"/>
              </w:rPr>
              <w:t>) undertake appropriate Level 3 identified training offered by the</w:t>
            </w:r>
            <w:r>
              <w:rPr>
                <w:color w:val="FF0000"/>
              </w:rPr>
              <w:t xml:space="preserve"> </w:t>
            </w:r>
            <w:r>
              <w:rPr>
                <w:color w:val="000000"/>
              </w:rPr>
              <w:t>Local Authority or other provider every two years.</w:t>
            </w:r>
          </w:p>
          <w:p w14:paraId="262EBE22" w14:textId="77777777" w:rsidR="007356C7" w:rsidRDefault="0055617A">
            <w:pPr>
              <w:numPr>
                <w:ilvl w:val="0"/>
                <w:numId w:val="1"/>
              </w:numPr>
              <w:pBdr>
                <w:top w:val="nil"/>
                <w:left w:val="nil"/>
                <w:bottom w:val="nil"/>
                <w:right w:val="nil"/>
                <w:between w:val="nil"/>
              </w:pBdr>
              <w:rPr>
                <w:color w:val="000000"/>
              </w:rPr>
            </w:pPr>
            <w:r>
              <w:rPr>
                <w:color w:val="000000"/>
              </w:rPr>
              <w:t>All other staff have safeguarding training updated as appropriate; but at least annually.</w:t>
            </w:r>
          </w:p>
          <w:p w14:paraId="6A40E1A3" w14:textId="77777777" w:rsidR="007356C7" w:rsidRDefault="0055617A">
            <w:pPr>
              <w:numPr>
                <w:ilvl w:val="0"/>
                <w:numId w:val="1"/>
              </w:numPr>
              <w:pBdr>
                <w:top w:val="nil"/>
                <w:left w:val="nil"/>
                <w:bottom w:val="nil"/>
                <w:right w:val="nil"/>
                <w:between w:val="nil"/>
              </w:pBdr>
              <w:rPr>
                <w:color w:val="000000"/>
              </w:rPr>
            </w:pPr>
            <w:r>
              <w:rPr>
                <w:color w:val="000000"/>
              </w:rPr>
              <w:t>At least one member of the governing body has completed safer recruitment training to be refreshed at least every three years.</w:t>
            </w:r>
          </w:p>
          <w:p w14:paraId="561D13E6" w14:textId="77777777" w:rsidR="007356C7" w:rsidRDefault="0055617A">
            <w:pPr>
              <w:numPr>
                <w:ilvl w:val="0"/>
                <w:numId w:val="1"/>
              </w:numPr>
              <w:pBdr>
                <w:top w:val="nil"/>
                <w:left w:val="nil"/>
                <w:bottom w:val="nil"/>
                <w:right w:val="nil"/>
                <w:between w:val="nil"/>
              </w:pBdr>
              <w:rPr>
                <w:color w:val="000000"/>
              </w:rPr>
            </w:pPr>
            <w:r>
              <w:rPr>
                <w:color w:val="000000"/>
              </w:rPr>
              <w:t>Children are taught about safeguarding (including online safety) as part of a broad and balanced curriculum covering relevant issues to meet their needs including children who have recognised vulnerabilities.</w:t>
            </w:r>
          </w:p>
          <w:p w14:paraId="34915372" w14:textId="77777777" w:rsidR="007356C7" w:rsidRDefault="0055617A">
            <w:pPr>
              <w:numPr>
                <w:ilvl w:val="0"/>
                <w:numId w:val="1"/>
              </w:numPr>
              <w:pBdr>
                <w:top w:val="nil"/>
                <w:left w:val="nil"/>
                <w:bottom w:val="nil"/>
                <w:right w:val="nil"/>
                <w:between w:val="nil"/>
              </w:pBdr>
              <w:rPr>
                <w:color w:val="000000"/>
              </w:rPr>
            </w:pPr>
            <w:r>
              <w:rPr>
                <w:color w:val="000000"/>
              </w:rPr>
              <w:t>Appropriate safeguarding responses are in place for children who go missing from education.</w:t>
            </w:r>
          </w:p>
          <w:p w14:paraId="463AFDAD" w14:textId="77777777" w:rsidR="007356C7" w:rsidRDefault="0055617A">
            <w:pPr>
              <w:numPr>
                <w:ilvl w:val="0"/>
                <w:numId w:val="1"/>
              </w:numPr>
              <w:pBdr>
                <w:top w:val="nil"/>
                <w:left w:val="nil"/>
                <w:bottom w:val="nil"/>
                <w:right w:val="nil"/>
                <w:between w:val="nil"/>
              </w:pBdr>
              <w:rPr>
                <w:color w:val="000000"/>
              </w:rPr>
            </w:pPr>
            <w:r>
              <w:rPr>
                <w:color w:val="000000"/>
              </w:rPr>
              <w:t>Appropriate online filtering and monitoring systems are in place.</w:t>
            </w:r>
          </w:p>
          <w:p w14:paraId="6022B7B4" w14:textId="77777777" w:rsidR="007356C7" w:rsidRDefault="0055617A">
            <w:pPr>
              <w:numPr>
                <w:ilvl w:val="0"/>
                <w:numId w:val="1"/>
              </w:numPr>
              <w:pBdr>
                <w:top w:val="nil"/>
                <w:left w:val="nil"/>
                <w:bottom w:val="nil"/>
                <w:right w:val="nil"/>
                <w:between w:val="nil"/>
              </w:pBdr>
              <w:rPr>
                <w:color w:val="000000"/>
              </w:rPr>
            </w:pPr>
            <w:r>
              <w:rPr>
                <w:color w:val="000000"/>
              </w:rPr>
              <w:t>Enhanced DBS checks at the appropriate level are in place for all Trustees and HAB members.</w:t>
            </w:r>
          </w:p>
          <w:p w14:paraId="0883B05E" w14:textId="30C5E83F" w:rsidR="007356C7" w:rsidRPr="00B45603" w:rsidRDefault="0055617A" w:rsidP="00B45603">
            <w:pPr>
              <w:numPr>
                <w:ilvl w:val="0"/>
                <w:numId w:val="1"/>
              </w:numPr>
              <w:pBdr>
                <w:top w:val="nil"/>
                <w:left w:val="nil"/>
                <w:bottom w:val="nil"/>
                <w:right w:val="nil"/>
                <w:between w:val="nil"/>
              </w:pBdr>
              <w:rPr>
                <w:color w:val="000000"/>
              </w:rPr>
            </w:pPr>
            <w:r>
              <w:rPr>
                <w:color w:val="000000"/>
              </w:rPr>
              <w:t>Any weaknesses in Child Protection are remedied immediately.</w:t>
            </w:r>
          </w:p>
        </w:tc>
      </w:tr>
      <w:tr w:rsidR="007356C7" w14:paraId="3B1BCE7B" w14:textId="77777777">
        <w:tc>
          <w:tcPr>
            <w:tcW w:w="9607" w:type="dxa"/>
            <w:shd w:val="clear" w:color="auto" w:fill="D7E3BC"/>
          </w:tcPr>
          <w:p w14:paraId="248F91DF" w14:textId="77777777" w:rsidR="007356C7" w:rsidRDefault="0055617A">
            <w:r>
              <w:t>The Headteacher:</w:t>
            </w:r>
          </w:p>
          <w:p w14:paraId="32DBD1EF" w14:textId="77777777" w:rsidR="007356C7" w:rsidRDefault="007356C7"/>
          <w:p w14:paraId="361180F6" w14:textId="77777777" w:rsidR="007356C7" w:rsidRDefault="0055617A">
            <w:r>
              <w:t>The Headteacher will support those in governance, designated safeguarding lead, deputies, staff and volunteers to fulfil their roles and responsibilities</w:t>
            </w:r>
          </w:p>
          <w:p w14:paraId="588D2D9D" w14:textId="77777777" w:rsidR="007356C7" w:rsidRDefault="007356C7"/>
        </w:tc>
      </w:tr>
      <w:tr w:rsidR="007356C7" w14:paraId="1D6D6AFA" w14:textId="77777777">
        <w:tc>
          <w:tcPr>
            <w:tcW w:w="9607" w:type="dxa"/>
          </w:tcPr>
          <w:p w14:paraId="3A979DAF" w14:textId="77777777" w:rsidR="007356C7" w:rsidRDefault="0055617A">
            <w:r>
              <w:t>Roles and responsibilities will include:</w:t>
            </w:r>
          </w:p>
          <w:p w14:paraId="5487890C" w14:textId="77777777" w:rsidR="007356C7" w:rsidRDefault="0055617A">
            <w:pPr>
              <w:numPr>
                <w:ilvl w:val="0"/>
                <w:numId w:val="1"/>
              </w:numPr>
              <w:pBdr>
                <w:top w:val="nil"/>
                <w:left w:val="nil"/>
                <w:bottom w:val="nil"/>
                <w:right w:val="nil"/>
                <w:between w:val="nil"/>
              </w:pBdr>
              <w:rPr>
                <w:color w:val="000000"/>
              </w:rPr>
            </w:pPr>
            <w:r>
              <w:rPr>
                <w:color w:val="000000"/>
              </w:rPr>
              <w:t>Ensuring the Child Protection and Safeguarding policy and procedures are implemented and followed by all staff</w:t>
            </w:r>
          </w:p>
          <w:p w14:paraId="6EA168A6" w14:textId="77777777" w:rsidR="007356C7" w:rsidRDefault="0055617A">
            <w:pPr>
              <w:numPr>
                <w:ilvl w:val="0"/>
                <w:numId w:val="1"/>
              </w:numPr>
              <w:pBdr>
                <w:top w:val="nil"/>
                <w:left w:val="nil"/>
                <w:bottom w:val="nil"/>
                <w:right w:val="nil"/>
                <w:between w:val="nil"/>
              </w:pBdr>
              <w:rPr>
                <w:color w:val="000000"/>
              </w:rPr>
            </w:pPr>
            <w:r>
              <w:rPr>
                <w:color w:val="000000"/>
              </w:rPr>
              <w:t>Enabling sufficient time, training, support, resources, including cover arrangements where necessary, is allocated to the DSL and deputy(</w:t>
            </w:r>
            <w:proofErr w:type="spellStart"/>
            <w:r>
              <w:rPr>
                <w:color w:val="000000"/>
              </w:rPr>
              <w:t>ies</w:t>
            </w:r>
            <w:proofErr w:type="spellEnd"/>
            <w:r>
              <w:rPr>
                <w:color w:val="000000"/>
              </w:rPr>
              <w:t xml:space="preserve">) DSL(s) to carry out their roles effectively, </w:t>
            </w:r>
          </w:p>
          <w:p w14:paraId="41389999" w14:textId="77777777" w:rsidR="007356C7" w:rsidRDefault="0055617A">
            <w:pPr>
              <w:numPr>
                <w:ilvl w:val="0"/>
                <w:numId w:val="1"/>
              </w:numPr>
              <w:pBdr>
                <w:top w:val="nil"/>
                <w:left w:val="nil"/>
                <w:bottom w:val="nil"/>
                <w:right w:val="nil"/>
                <w:between w:val="nil"/>
              </w:pBdr>
              <w:rPr>
                <w:color w:val="000000"/>
              </w:rPr>
            </w:pPr>
            <w:r>
              <w:t>Support</w:t>
            </w:r>
            <w:r>
              <w:rPr>
                <w:color w:val="000000"/>
              </w:rPr>
              <w:t xml:space="preserve"> and </w:t>
            </w:r>
            <w:r>
              <w:t>promote</w:t>
            </w:r>
            <w:r>
              <w:rPr>
                <w:color w:val="000000"/>
              </w:rPr>
              <w:t xml:space="preserve"> a safeguarding culture and ethos in school so that child/ren’s wishes and feelings are </w:t>
            </w:r>
            <w:proofErr w:type="gramStart"/>
            <w:r>
              <w:rPr>
                <w:color w:val="000000"/>
              </w:rPr>
              <w:t>taken into account</w:t>
            </w:r>
            <w:proofErr w:type="gramEnd"/>
            <w:r>
              <w:rPr>
                <w:color w:val="000000"/>
              </w:rPr>
              <w:t xml:space="preserve"> when determining what action to take and what services to provide.</w:t>
            </w:r>
          </w:p>
          <w:p w14:paraId="33694EA3" w14:textId="77777777" w:rsidR="007356C7" w:rsidRDefault="0055617A">
            <w:pPr>
              <w:numPr>
                <w:ilvl w:val="0"/>
                <w:numId w:val="1"/>
              </w:numPr>
              <w:pBdr>
                <w:top w:val="nil"/>
                <w:left w:val="nil"/>
                <w:bottom w:val="nil"/>
                <w:right w:val="nil"/>
                <w:between w:val="nil"/>
              </w:pBdr>
              <w:rPr>
                <w:color w:val="000000"/>
              </w:rPr>
            </w:pPr>
            <w:r>
              <w:rPr>
                <w:color w:val="000000"/>
              </w:rPr>
              <w:t>Ensuring systems are in place for children to express their views and give feedback.</w:t>
            </w:r>
          </w:p>
          <w:p w14:paraId="69FA84B3" w14:textId="77777777" w:rsidR="007356C7" w:rsidRDefault="0055617A">
            <w:pPr>
              <w:numPr>
                <w:ilvl w:val="0"/>
                <w:numId w:val="1"/>
              </w:numPr>
              <w:pBdr>
                <w:top w:val="nil"/>
                <w:left w:val="nil"/>
                <w:bottom w:val="nil"/>
                <w:right w:val="nil"/>
                <w:between w:val="nil"/>
              </w:pBdr>
              <w:rPr>
                <w:color w:val="000000"/>
              </w:rPr>
            </w:pPr>
            <w:r>
              <w:rPr>
                <w:color w:val="000000"/>
              </w:rPr>
              <w:t>Following the whistleblowing policy and procedures if an allegation is made against a member of staff supply staff or volunteer all staff, including liaising with the Local Authority Designated Officer (LADO) and referring anyone who has harmed or may pose a risk to a child to the Disclosure and Barring Service.</w:t>
            </w:r>
          </w:p>
          <w:p w14:paraId="059AC468" w14:textId="7D4D3400" w:rsidR="007356C7" w:rsidRDefault="0055617A" w:rsidP="00B45603">
            <w:pPr>
              <w:numPr>
                <w:ilvl w:val="0"/>
                <w:numId w:val="1"/>
              </w:numPr>
              <w:pBdr>
                <w:top w:val="nil"/>
                <w:left w:val="nil"/>
                <w:bottom w:val="nil"/>
                <w:right w:val="nil"/>
                <w:between w:val="nil"/>
              </w:pBdr>
            </w:pPr>
            <w:r>
              <w:rPr>
                <w:color w:val="000000"/>
              </w:rPr>
              <w:t xml:space="preserve">That pupils are provided with opportunities throughout the curriculum to learn about safeguarding, including keeping themselves safe online.  </w:t>
            </w:r>
          </w:p>
        </w:tc>
      </w:tr>
    </w:tbl>
    <w:p w14:paraId="09ADBE35" w14:textId="0F282744" w:rsidR="007356C7" w:rsidRDefault="007356C7"/>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5CCCBE00" w14:textId="77777777">
        <w:tc>
          <w:tcPr>
            <w:tcW w:w="9607" w:type="dxa"/>
            <w:shd w:val="clear" w:color="auto" w:fill="D7E3BC"/>
          </w:tcPr>
          <w:p w14:paraId="6966B25F" w14:textId="77777777" w:rsidR="007356C7" w:rsidRDefault="0055617A">
            <w:r>
              <w:t xml:space="preserve">The Designated Safeguarding Lead (DSL): </w:t>
            </w:r>
          </w:p>
          <w:p w14:paraId="23D5CC6B" w14:textId="77777777" w:rsidR="007356C7" w:rsidRDefault="007356C7"/>
          <w:p w14:paraId="5C0FD98B" w14:textId="77777777" w:rsidR="007356C7" w:rsidRDefault="0055617A">
            <w:r>
              <w:t>The designated safeguarding lead should take lead responsibility for safeguarding and child protection (including online safety). This should be explicit in the role holder’s job description.</w:t>
            </w:r>
          </w:p>
          <w:p w14:paraId="67199DEF" w14:textId="77777777" w:rsidR="007356C7" w:rsidRDefault="007356C7"/>
        </w:tc>
      </w:tr>
      <w:tr w:rsidR="007356C7" w14:paraId="17065A4D" w14:textId="77777777">
        <w:tc>
          <w:tcPr>
            <w:tcW w:w="9607" w:type="dxa"/>
          </w:tcPr>
          <w:p w14:paraId="22FD3444" w14:textId="77777777" w:rsidR="007356C7" w:rsidRDefault="0055617A">
            <w:r>
              <w:t>Roles and responsibilities will include:</w:t>
            </w:r>
          </w:p>
          <w:p w14:paraId="0CB07B69" w14:textId="77777777" w:rsidR="007356C7" w:rsidRDefault="0055617A">
            <w:pPr>
              <w:numPr>
                <w:ilvl w:val="0"/>
                <w:numId w:val="37"/>
              </w:numPr>
              <w:pBdr>
                <w:top w:val="nil"/>
                <w:left w:val="nil"/>
                <w:bottom w:val="nil"/>
                <w:right w:val="nil"/>
                <w:between w:val="nil"/>
              </w:pBdr>
              <w:rPr>
                <w:color w:val="000000"/>
              </w:rPr>
            </w:pPr>
            <w:r>
              <w:rPr>
                <w:color w:val="000000"/>
              </w:rPr>
              <w:t>Availability – being available during school hours</w:t>
            </w:r>
          </w:p>
          <w:p w14:paraId="697B3279" w14:textId="77777777" w:rsidR="007356C7" w:rsidRDefault="0055617A">
            <w:pPr>
              <w:numPr>
                <w:ilvl w:val="0"/>
                <w:numId w:val="37"/>
              </w:numPr>
              <w:pBdr>
                <w:top w:val="nil"/>
                <w:left w:val="nil"/>
                <w:bottom w:val="nil"/>
                <w:right w:val="nil"/>
                <w:between w:val="nil"/>
              </w:pBdr>
              <w:rPr>
                <w:color w:val="000000"/>
              </w:rPr>
            </w:pPr>
            <w:r>
              <w:rPr>
                <w:color w:val="000000"/>
              </w:rPr>
              <w:t>Managing referrals – to e.g. Children’s Social Care, Channel programme, Disclosure and Barring service, the Police</w:t>
            </w:r>
          </w:p>
          <w:p w14:paraId="364C492A" w14:textId="77777777" w:rsidR="007356C7" w:rsidRDefault="0055617A">
            <w:pPr>
              <w:numPr>
                <w:ilvl w:val="0"/>
                <w:numId w:val="37"/>
              </w:numPr>
              <w:pBdr>
                <w:top w:val="nil"/>
                <w:left w:val="nil"/>
                <w:bottom w:val="nil"/>
                <w:right w:val="nil"/>
                <w:between w:val="nil"/>
              </w:pBdr>
              <w:rPr>
                <w:color w:val="000000"/>
              </w:rPr>
            </w:pPr>
            <w:r>
              <w:rPr>
                <w:color w:val="000000"/>
              </w:rPr>
              <w:t>Working with others – e.g. a point of contact with safeguarding partners, a source of support and advice for staff, to promote supportive engagement with parents and/or carers and the SLT/Governing body</w:t>
            </w:r>
          </w:p>
          <w:p w14:paraId="279F97BE" w14:textId="77777777" w:rsidR="007356C7" w:rsidRDefault="0055617A">
            <w:pPr>
              <w:numPr>
                <w:ilvl w:val="0"/>
                <w:numId w:val="37"/>
              </w:numPr>
              <w:pBdr>
                <w:top w:val="nil"/>
                <w:left w:val="nil"/>
                <w:bottom w:val="nil"/>
                <w:right w:val="nil"/>
                <w:between w:val="nil"/>
              </w:pBdr>
              <w:rPr>
                <w:color w:val="000000"/>
              </w:rPr>
            </w:pPr>
            <w:r>
              <w:rPr>
                <w:color w:val="000000"/>
              </w:rPr>
              <w:t>Information sharing and managing the child protection files</w:t>
            </w:r>
          </w:p>
          <w:p w14:paraId="308D1271" w14:textId="77777777" w:rsidR="007356C7" w:rsidRDefault="0055617A">
            <w:pPr>
              <w:numPr>
                <w:ilvl w:val="0"/>
                <w:numId w:val="37"/>
              </w:numPr>
              <w:pBdr>
                <w:top w:val="nil"/>
                <w:left w:val="nil"/>
                <w:bottom w:val="nil"/>
                <w:right w:val="nil"/>
                <w:between w:val="nil"/>
              </w:pBdr>
              <w:rPr>
                <w:color w:val="000000"/>
              </w:rPr>
            </w:pPr>
            <w:r>
              <w:rPr>
                <w:color w:val="000000"/>
              </w:rPr>
              <w:t>Raising safeguarding and child protection awareness</w:t>
            </w:r>
          </w:p>
          <w:p w14:paraId="2F09384B" w14:textId="77777777" w:rsidR="007356C7" w:rsidRDefault="0055617A">
            <w:pPr>
              <w:numPr>
                <w:ilvl w:val="0"/>
                <w:numId w:val="37"/>
              </w:numPr>
              <w:pBdr>
                <w:top w:val="nil"/>
                <w:left w:val="nil"/>
                <w:bottom w:val="nil"/>
                <w:right w:val="nil"/>
                <w:between w:val="nil"/>
              </w:pBdr>
              <w:rPr>
                <w:color w:val="000000"/>
              </w:rPr>
            </w:pPr>
            <w:r>
              <w:rPr>
                <w:color w:val="000000"/>
              </w:rPr>
              <w:t>Updating training, knowledge and skills required to carry out the role of DSL</w:t>
            </w:r>
          </w:p>
          <w:p w14:paraId="0FC1546A" w14:textId="77777777" w:rsidR="007356C7" w:rsidRDefault="0055617A">
            <w:pPr>
              <w:numPr>
                <w:ilvl w:val="0"/>
                <w:numId w:val="37"/>
              </w:numPr>
              <w:pBdr>
                <w:top w:val="nil"/>
                <w:left w:val="nil"/>
                <w:bottom w:val="nil"/>
                <w:right w:val="nil"/>
                <w:between w:val="nil"/>
              </w:pBdr>
              <w:rPr>
                <w:color w:val="000000"/>
              </w:rPr>
            </w:pPr>
            <w:r>
              <w:rPr>
                <w:color w:val="000000"/>
              </w:rPr>
              <w:t>Providing support to staff</w:t>
            </w:r>
          </w:p>
          <w:p w14:paraId="06D01EB5" w14:textId="77777777" w:rsidR="007356C7" w:rsidRDefault="0055617A">
            <w:pPr>
              <w:numPr>
                <w:ilvl w:val="0"/>
                <w:numId w:val="37"/>
              </w:numPr>
              <w:pBdr>
                <w:top w:val="nil"/>
                <w:left w:val="nil"/>
                <w:bottom w:val="nil"/>
                <w:right w:val="nil"/>
                <w:between w:val="nil"/>
              </w:pBdr>
              <w:rPr>
                <w:color w:val="000000"/>
              </w:rPr>
            </w:pPr>
            <w:r>
              <w:rPr>
                <w:color w:val="000000"/>
              </w:rPr>
              <w:t>Holding and sharing information</w:t>
            </w:r>
          </w:p>
          <w:p w14:paraId="44C00ED8" w14:textId="46AA360B" w:rsidR="007356C7" w:rsidRPr="00B45603" w:rsidRDefault="0055617A" w:rsidP="00B45603">
            <w:pPr>
              <w:numPr>
                <w:ilvl w:val="0"/>
                <w:numId w:val="37"/>
              </w:numPr>
              <w:pBdr>
                <w:top w:val="nil"/>
                <w:left w:val="nil"/>
                <w:bottom w:val="nil"/>
                <w:right w:val="nil"/>
                <w:between w:val="nil"/>
              </w:pBdr>
              <w:rPr>
                <w:color w:val="000000"/>
              </w:rPr>
            </w:pPr>
            <w:r>
              <w:rPr>
                <w:color w:val="000000"/>
              </w:rPr>
              <w:t>Overseeing and acting upon filtering and monitoring reports and checks to these systems</w:t>
            </w:r>
          </w:p>
        </w:tc>
      </w:tr>
      <w:tr w:rsidR="007356C7" w14:paraId="1B13F6D3" w14:textId="77777777">
        <w:tc>
          <w:tcPr>
            <w:tcW w:w="9607" w:type="dxa"/>
            <w:shd w:val="clear" w:color="auto" w:fill="D7E3BC"/>
          </w:tcPr>
          <w:p w14:paraId="69C2E9AD" w14:textId="77777777" w:rsidR="007356C7" w:rsidRDefault="0055617A">
            <w:r>
              <w:t>The Deputy Designated Safeguarding Leads (DDSLs):</w:t>
            </w:r>
          </w:p>
          <w:p w14:paraId="05499B97" w14:textId="77777777" w:rsidR="007356C7" w:rsidRDefault="0055617A">
            <w:r>
              <w:t xml:space="preserve">Are trained to the same standard as the Designated Safeguarding Lead and, in the absence of the DSL, carry out those functions necessary to ensure the ongoing safety and protection of pupils. In the event of the long-term absence of the DSL the deputy will assume </w:t>
            </w:r>
            <w:proofErr w:type="gramStart"/>
            <w:r>
              <w:t>all of</w:t>
            </w:r>
            <w:proofErr w:type="gramEnd"/>
            <w:r>
              <w:t xml:space="preserve"> the functions above.</w:t>
            </w:r>
          </w:p>
          <w:p w14:paraId="73E2A13B" w14:textId="77777777" w:rsidR="007356C7" w:rsidRDefault="0055617A">
            <w: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850492C" w14:textId="77777777" w:rsidR="007356C7" w:rsidRDefault="007356C7"/>
        </w:tc>
      </w:tr>
    </w:tbl>
    <w:p w14:paraId="5F4536F9" w14:textId="77777777" w:rsidR="00B45603" w:rsidRDefault="00B45603"/>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4FCFB5F5" w14:textId="77777777">
        <w:tc>
          <w:tcPr>
            <w:tcW w:w="9607" w:type="dxa"/>
            <w:shd w:val="clear" w:color="auto" w:fill="D7E3BC"/>
          </w:tcPr>
          <w:p w14:paraId="4A4EE5B9" w14:textId="6B78977F" w:rsidR="007356C7" w:rsidRDefault="0055617A">
            <w:r>
              <w:t>Staff:</w:t>
            </w:r>
          </w:p>
        </w:tc>
      </w:tr>
      <w:tr w:rsidR="007356C7" w14:paraId="7524B06A" w14:textId="77777777">
        <w:tc>
          <w:tcPr>
            <w:tcW w:w="9607" w:type="dxa"/>
          </w:tcPr>
          <w:p w14:paraId="68F092D9" w14:textId="77777777" w:rsidR="007356C7" w:rsidRDefault="0055617A">
            <w:r>
              <w:t>Roles and responsibilities will include:</w:t>
            </w:r>
          </w:p>
          <w:p w14:paraId="2A38E6FF" w14:textId="77777777" w:rsidR="007356C7" w:rsidRDefault="0055617A">
            <w:pPr>
              <w:numPr>
                <w:ilvl w:val="0"/>
                <w:numId w:val="36"/>
              </w:numPr>
              <w:pBdr>
                <w:top w:val="nil"/>
                <w:left w:val="nil"/>
                <w:bottom w:val="nil"/>
                <w:right w:val="nil"/>
                <w:between w:val="nil"/>
              </w:pBdr>
              <w:rPr>
                <w:color w:val="000000"/>
              </w:rPr>
            </w:pPr>
            <w:r>
              <w:rPr>
                <w:color w:val="000000"/>
              </w:rPr>
              <w:t>maintaining an attitude of ‘it could happen here’ where safeguarding is concerned.</w:t>
            </w:r>
          </w:p>
          <w:p w14:paraId="64028B98" w14:textId="77777777" w:rsidR="007356C7" w:rsidRDefault="0055617A">
            <w:pPr>
              <w:numPr>
                <w:ilvl w:val="0"/>
                <w:numId w:val="38"/>
              </w:numPr>
              <w:pBdr>
                <w:top w:val="nil"/>
                <w:left w:val="nil"/>
                <w:bottom w:val="nil"/>
                <w:right w:val="nil"/>
                <w:between w:val="nil"/>
              </w:pBdr>
              <w:rPr>
                <w:color w:val="000000"/>
              </w:rPr>
            </w:pPr>
            <w:r>
              <w:rPr>
                <w:color w:val="000000"/>
              </w:rPr>
              <w:t xml:space="preserve">identifying concerns early, </w:t>
            </w:r>
            <w:r>
              <w:t>providing</w:t>
            </w:r>
            <w:r>
              <w:rPr>
                <w:color w:val="000000"/>
              </w:rPr>
              <w:t xml:space="preserve"> help for children, </w:t>
            </w:r>
            <w:r>
              <w:t>promoting</w:t>
            </w:r>
            <w:r>
              <w:rPr>
                <w:color w:val="000000"/>
              </w:rPr>
              <w:t xml:space="preserve"> children’s welfare and </w:t>
            </w:r>
            <w:r>
              <w:t>preventing</w:t>
            </w:r>
            <w:r>
              <w:rPr>
                <w:color w:val="000000"/>
              </w:rPr>
              <w:t xml:space="preserve"> concerns from escalating. </w:t>
            </w:r>
          </w:p>
          <w:p w14:paraId="50B22095" w14:textId="77777777" w:rsidR="007356C7" w:rsidRDefault="0055617A">
            <w:pPr>
              <w:numPr>
                <w:ilvl w:val="0"/>
                <w:numId w:val="38"/>
              </w:numPr>
              <w:pBdr>
                <w:top w:val="nil"/>
                <w:left w:val="nil"/>
                <w:bottom w:val="nil"/>
                <w:right w:val="nil"/>
                <w:between w:val="nil"/>
              </w:pBdr>
              <w:rPr>
                <w:color w:val="000000"/>
              </w:rPr>
            </w:pPr>
            <w:r>
              <w:rPr>
                <w:color w:val="000000"/>
              </w:rPr>
              <w:t xml:space="preserve">providing a safe environment in which children can learn. </w:t>
            </w:r>
          </w:p>
          <w:p w14:paraId="5C98D037" w14:textId="77777777" w:rsidR="007356C7" w:rsidRDefault="0055617A">
            <w:pPr>
              <w:numPr>
                <w:ilvl w:val="0"/>
                <w:numId w:val="38"/>
              </w:numPr>
              <w:pBdr>
                <w:top w:val="nil"/>
                <w:left w:val="nil"/>
                <w:bottom w:val="nil"/>
                <w:right w:val="nil"/>
                <w:between w:val="nil"/>
              </w:pBdr>
              <w:rPr>
                <w:color w:val="000000"/>
              </w:rPr>
            </w:pPr>
            <w:r>
              <w:rPr>
                <w:color w:val="000000"/>
              </w:rPr>
              <w:t>knowing what to do if a child tells them they are being abused, exploited, or neglected.</w:t>
            </w:r>
          </w:p>
          <w:p w14:paraId="6D78B0E2" w14:textId="77777777" w:rsidR="007356C7" w:rsidRDefault="0055617A">
            <w:pPr>
              <w:numPr>
                <w:ilvl w:val="0"/>
                <w:numId w:val="38"/>
              </w:numPr>
              <w:pBdr>
                <w:top w:val="nil"/>
                <w:left w:val="nil"/>
                <w:bottom w:val="nil"/>
                <w:right w:val="nil"/>
                <w:between w:val="nil"/>
              </w:pBdr>
              <w:rPr>
                <w:color w:val="000000"/>
              </w:rPr>
            </w:pPr>
            <w:r>
              <w:rPr>
                <w:color w:val="000000"/>
              </w:rPr>
              <w:t>being able to reassure victims that they are being taken seriously and that they will be supported and kept safe.</w:t>
            </w:r>
          </w:p>
          <w:p w14:paraId="4A26C550" w14:textId="77777777" w:rsidR="007356C7" w:rsidRDefault="0055617A">
            <w:pPr>
              <w:numPr>
                <w:ilvl w:val="0"/>
                <w:numId w:val="38"/>
              </w:numPr>
              <w:pBdr>
                <w:top w:val="nil"/>
                <w:left w:val="nil"/>
                <w:bottom w:val="nil"/>
                <w:right w:val="nil"/>
                <w:between w:val="nil"/>
              </w:pBdr>
              <w:rPr>
                <w:color w:val="000000"/>
              </w:rPr>
            </w:pPr>
            <w:r>
              <w:rPr>
                <w:color w:val="000000"/>
              </w:rPr>
              <w:t>recognising the barriers for children when wanting to make a disclosure (verbal or non-verbal)</w:t>
            </w:r>
          </w:p>
          <w:p w14:paraId="4C6C679A" w14:textId="77777777" w:rsidR="007356C7" w:rsidRDefault="0055617A">
            <w:pPr>
              <w:numPr>
                <w:ilvl w:val="0"/>
                <w:numId w:val="38"/>
              </w:numPr>
              <w:pBdr>
                <w:top w:val="nil"/>
                <w:left w:val="nil"/>
                <w:bottom w:val="nil"/>
                <w:right w:val="nil"/>
                <w:between w:val="nil"/>
              </w:pBdr>
              <w:rPr>
                <w:color w:val="000000"/>
              </w:rPr>
            </w:pPr>
            <w:r>
              <w:rPr>
                <w:color w:val="000000"/>
              </w:rPr>
              <w:t>identifying children who may benefit from early help, (providing support as soon as a problem emerges) and the part they play in these support plans.</w:t>
            </w:r>
          </w:p>
          <w:p w14:paraId="75CF5B1B" w14:textId="77777777" w:rsidR="007356C7" w:rsidRDefault="0055617A">
            <w:pPr>
              <w:numPr>
                <w:ilvl w:val="0"/>
                <w:numId w:val="38"/>
              </w:numPr>
              <w:pBdr>
                <w:top w:val="nil"/>
                <w:left w:val="nil"/>
                <w:bottom w:val="nil"/>
                <w:right w:val="nil"/>
                <w:between w:val="nil"/>
              </w:pBdr>
              <w:rPr>
                <w:color w:val="000000"/>
              </w:rPr>
            </w:pPr>
            <w:r>
              <w:rPr>
                <w:color w:val="000000"/>
              </w:rPr>
              <w:t xml:space="preserve">raising any concerns for a child following the schools safeguarding policies and procedures </w:t>
            </w:r>
          </w:p>
          <w:p w14:paraId="2EE704AF" w14:textId="77777777" w:rsidR="007356C7" w:rsidRDefault="0055617A">
            <w:pPr>
              <w:numPr>
                <w:ilvl w:val="0"/>
                <w:numId w:val="38"/>
              </w:numPr>
              <w:pBdr>
                <w:top w:val="nil"/>
                <w:left w:val="nil"/>
                <w:bottom w:val="nil"/>
                <w:right w:val="nil"/>
                <w:between w:val="nil"/>
              </w:pBdr>
              <w:rPr>
                <w:color w:val="000000"/>
              </w:rPr>
            </w:pPr>
            <w:r>
              <w:rPr>
                <w:color w:val="000000"/>
              </w:rPr>
              <w:t xml:space="preserve">being aware of local authority referral processes and supporting social workers and other agencies following any referral. </w:t>
            </w:r>
          </w:p>
          <w:p w14:paraId="6FAB7A60" w14:textId="77777777" w:rsidR="007356C7" w:rsidRDefault="0055617A">
            <w:pPr>
              <w:numPr>
                <w:ilvl w:val="0"/>
                <w:numId w:val="38"/>
              </w:numPr>
              <w:pBdr>
                <w:top w:val="nil"/>
                <w:left w:val="nil"/>
                <w:bottom w:val="nil"/>
                <w:right w:val="nil"/>
                <w:between w:val="nil"/>
              </w:pBdr>
              <w:rPr>
                <w:color w:val="000000"/>
              </w:rPr>
            </w:pPr>
            <w:r>
              <w:rPr>
                <w:color w:val="000000"/>
              </w:rPr>
              <w:t>adhering to Teachers’ Standards 2012 - that teachers (which includes headteachers) should safeguard children’s wellbeing and maintain public trust in the teaching profession as part of their professional duties.</w:t>
            </w:r>
          </w:p>
          <w:p w14:paraId="208295AF" w14:textId="77777777" w:rsidR="007356C7" w:rsidRDefault="0055617A">
            <w:pPr>
              <w:numPr>
                <w:ilvl w:val="0"/>
                <w:numId w:val="38"/>
              </w:numPr>
              <w:pBdr>
                <w:top w:val="nil"/>
                <w:left w:val="nil"/>
                <w:bottom w:val="nil"/>
                <w:right w:val="nil"/>
                <w:between w:val="nil"/>
              </w:pBdr>
              <w:rPr>
                <w:color w:val="000000"/>
              </w:rPr>
            </w:pPr>
            <w:r>
              <w:rPr>
                <w:color w:val="000000"/>
              </w:rPr>
              <w:t>Being aware of systems within school which support safeguarding e.g. safeguarding policy, behaviour policy, code of conduct, CME, online filtering, and monitoring</w:t>
            </w:r>
          </w:p>
          <w:p w14:paraId="4CB52820" w14:textId="77777777" w:rsidR="007356C7" w:rsidRDefault="0055617A">
            <w:pPr>
              <w:numPr>
                <w:ilvl w:val="0"/>
                <w:numId w:val="38"/>
              </w:numPr>
              <w:pBdr>
                <w:top w:val="nil"/>
                <w:left w:val="nil"/>
                <w:bottom w:val="nil"/>
                <w:right w:val="nil"/>
                <w:between w:val="nil"/>
              </w:pBdr>
              <w:rPr>
                <w:color w:val="000000"/>
              </w:rPr>
            </w:pPr>
            <w:r>
              <w:rPr>
                <w:color w:val="000000"/>
              </w:rPr>
              <w:t>Attending regular safeguarding and child protection training.</w:t>
            </w:r>
          </w:p>
          <w:p w14:paraId="5CD12D63" w14:textId="77777777" w:rsidR="007356C7" w:rsidRDefault="0055617A">
            <w:pPr>
              <w:numPr>
                <w:ilvl w:val="0"/>
                <w:numId w:val="38"/>
              </w:numPr>
              <w:pBdr>
                <w:top w:val="nil"/>
                <w:left w:val="nil"/>
                <w:bottom w:val="nil"/>
                <w:right w:val="nil"/>
                <w:between w:val="nil"/>
              </w:pBdr>
              <w:rPr>
                <w:color w:val="000000"/>
              </w:rPr>
            </w:pPr>
            <w:r>
              <w:rPr>
                <w:color w:val="000000"/>
              </w:rPr>
              <w:t>Recognising that children missing, or absent education can act as a vital warning sign to a range of safeguarding issues including neglect, sexual abuse and child sexual and criminal exploitation.</w:t>
            </w:r>
          </w:p>
          <w:p w14:paraId="5FC72008" w14:textId="77777777" w:rsidR="007356C7" w:rsidRDefault="007356C7">
            <w:pPr>
              <w:pBdr>
                <w:top w:val="nil"/>
                <w:left w:val="nil"/>
                <w:bottom w:val="nil"/>
                <w:right w:val="nil"/>
                <w:between w:val="nil"/>
              </w:pBdr>
              <w:ind w:left="720"/>
              <w:rPr>
                <w:color w:val="000000"/>
              </w:rPr>
            </w:pPr>
          </w:p>
        </w:tc>
      </w:tr>
    </w:tbl>
    <w:p w14:paraId="1B90C6B9" w14:textId="77777777" w:rsidR="007356C7" w:rsidRDefault="007356C7"/>
    <w:p w14:paraId="1C24768F" w14:textId="77777777" w:rsidR="007356C7" w:rsidRDefault="0055617A">
      <w:r>
        <w:rPr>
          <w:noProof/>
        </w:rPr>
        <mc:AlternateContent>
          <mc:Choice Requires="wps">
            <w:drawing>
              <wp:anchor distT="0" distB="0" distL="114300" distR="114300" simplePos="0" relativeHeight="251658250" behindDoc="0" locked="0" layoutInCell="1" hidden="0" allowOverlap="1" wp14:anchorId="47FD8698" wp14:editId="64215C18">
                <wp:simplePos x="0" y="0"/>
                <wp:positionH relativeFrom="column">
                  <wp:posOffset>1</wp:posOffset>
                </wp:positionH>
                <wp:positionV relativeFrom="paragraph">
                  <wp:posOffset>0</wp:posOffset>
                </wp:positionV>
                <wp:extent cx="6124575" cy="304800"/>
                <wp:effectExtent l="0" t="0" r="0" b="0"/>
                <wp:wrapNone/>
                <wp:docPr id="87450478" name="Rectangle 87450478"/>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634E332E" w14:textId="77777777" w:rsidR="007356C7" w:rsidRDefault="0055617A">
                            <w:pPr>
                              <w:spacing w:line="275" w:lineRule="auto"/>
                              <w:textDirection w:val="btLr"/>
                            </w:pPr>
                            <w:r>
                              <w:rPr>
                                <w:b/>
                                <w:color w:val="000000"/>
                                <w:sz w:val="24"/>
                              </w:rPr>
                              <w:t xml:space="preserve">    7. Confidentiality</w:t>
                            </w:r>
                          </w:p>
                          <w:p w14:paraId="4A0E5EA7"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7FD8698" id="Rectangle 87450478" o:spid="_x0000_s1076" style="position:absolute;margin-left:0;margin-top:0;width:482.25pt;height:24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uKNHw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" fillcolor="#0c9" strokecolor="white [3201]">
                <v:stroke startarrowwidth="narrow" startarrowlength="short" endarrowwidth="narrow" endarrowlength="short" joinstyle="round"/>
                <v:textbox inset="2.53958mm,1.2694mm,2.53958mm,1.2694mm">
                  <w:txbxContent>
                    <w:p w14:paraId="634E332E" w14:textId="77777777" w:rsidR="007356C7" w:rsidRDefault="0055617A">
                      <w:pPr>
                        <w:spacing w:line="275" w:lineRule="auto"/>
                        <w:textDirection w:val="btLr"/>
                      </w:pPr>
                      <w:r>
                        <w:rPr>
                          <w:b/>
                          <w:color w:val="000000"/>
                          <w:sz w:val="24"/>
                        </w:rPr>
                        <w:t xml:space="preserve">    7. Confidentiality</w:t>
                      </w:r>
                    </w:p>
                    <w:p w14:paraId="4A0E5EA7" w14:textId="77777777" w:rsidR="007356C7" w:rsidRDefault="007356C7">
                      <w:pPr>
                        <w:spacing w:line="275" w:lineRule="auto"/>
                        <w:textDirection w:val="btLr"/>
                      </w:pPr>
                    </w:p>
                  </w:txbxContent>
                </v:textbox>
              </v:rect>
            </w:pict>
          </mc:Fallback>
        </mc:AlternateContent>
      </w:r>
    </w:p>
    <w:p w14:paraId="3DE50D23" w14:textId="77777777" w:rsidR="007356C7" w:rsidRDefault="007356C7"/>
    <w:p w14:paraId="1735D29B" w14:textId="77777777" w:rsidR="007356C7" w:rsidRDefault="0055617A">
      <w:pPr>
        <w:numPr>
          <w:ilvl w:val="0"/>
          <w:numId w:val="3"/>
        </w:numPr>
        <w:pBdr>
          <w:top w:val="nil"/>
          <w:left w:val="nil"/>
          <w:bottom w:val="nil"/>
          <w:right w:val="nil"/>
          <w:between w:val="nil"/>
        </w:pBdr>
        <w:spacing w:after="0"/>
        <w:rPr>
          <w:color w:val="000000"/>
        </w:rPr>
      </w:pPr>
      <w:r>
        <w:rPr>
          <w:color w:val="000000"/>
        </w:rPr>
        <w:t xml:space="preserve">Our school recognises that to effectively meet a child’s needs, safeguard their welfare, and protect them from harm the school must contribute to inter-agency working in line with Working Together to Safeguard Children (2018) and share information between professionals and agencies where there are concerns. </w:t>
      </w:r>
    </w:p>
    <w:p w14:paraId="06DD4473" w14:textId="77777777" w:rsidR="007356C7" w:rsidRDefault="0055617A">
      <w:pPr>
        <w:numPr>
          <w:ilvl w:val="0"/>
          <w:numId w:val="3"/>
        </w:numPr>
        <w:pBdr>
          <w:top w:val="nil"/>
          <w:left w:val="nil"/>
          <w:bottom w:val="nil"/>
          <w:right w:val="nil"/>
          <w:between w:val="nil"/>
        </w:pBdr>
        <w:spacing w:after="0"/>
        <w:rPr>
          <w:color w:val="000000"/>
        </w:rPr>
      </w:pPr>
      <w:r>
        <w:rPr>
          <w:color w:val="000000"/>
        </w:rPr>
        <w:t>All staff must be aware that they have a professional responsibility to share information with other agencies to safeguard children and that the Data Protection Act 2018</w:t>
      </w:r>
      <w:r>
        <w:rPr>
          <w:color w:val="000000"/>
          <w:vertAlign w:val="superscript"/>
        </w:rPr>
        <w:footnoteReference w:id="4"/>
      </w:r>
      <w:r>
        <w:rPr>
          <w:color w:val="000000"/>
        </w:rPr>
        <w:t xml:space="preserve"> is not a barrier to sharing information where the failure to do so would place a child at risk of harm.</w:t>
      </w:r>
    </w:p>
    <w:p w14:paraId="7197B5D5" w14:textId="77777777" w:rsidR="007356C7" w:rsidRDefault="0055617A">
      <w:pPr>
        <w:numPr>
          <w:ilvl w:val="0"/>
          <w:numId w:val="3"/>
        </w:numPr>
        <w:pBdr>
          <w:top w:val="nil"/>
          <w:left w:val="nil"/>
          <w:bottom w:val="nil"/>
          <w:right w:val="nil"/>
          <w:between w:val="nil"/>
        </w:pBdr>
        <w:spacing w:after="0"/>
        <w:rPr>
          <w:color w:val="000000"/>
        </w:rPr>
      </w:pPr>
      <w:r>
        <w:rPr>
          <w:color w:val="000000"/>
        </w:rPr>
        <w:t>All staff must be aware that they cannot promise a child to keep secrets which might compromise the child’s safety or wellbeing.</w:t>
      </w:r>
    </w:p>
    <w:p w14:paraId="6427A636" w14:textId="77777777" w:rsidR="007356C7" w:rsidRDefault="0055617A">
      <w:pPr>
        <w:numPr>
          <w:ilvl w:val="0"/>
          <w:numId w:val="3"/>
        </w:numPr>
        <w:pBdr>
          <w:top w:val="nil"/>
          <w:left w:val="nil"/>
          <w:bottom w:val="nil"/>
          <w:right w:val="nil"/>
          <w:between w:val="nil"/>
        </w:pBdr>
        <w:spacing w:after="0"/>
        <w:rPr>
          <w:color w:val="000000"/>
        </w:rPr>
      </w:pPr>
      <w:r>
        <w:rPr>
          <w:color w:val="000000"/>
        </w:rPr>
        <w:t>However, we also recognise that all matters relating to child protection are personal to children and families. Therefore, in this respect they are confidential and the Headteacher or DSLs will only disclose information about a child to other members of staff on a need-to-know basis.</w:t>
      </w:r>
    </w:p>
    <w:p w14:paraId="60204CF1" w14:textId="77777777" w:rsidR="007356C7" w:rsidRDefault="0055617A">
      <w:pPr>
        <w:numPr>
          <w:ilvl w:val="0"/>
          <w:numId w:val="3"/>
        </w:numPr>
        <w:pBdr>
          <w:top w:val="nil"/>
          <w:left w:val="nil"/>
          <w:bottom w:val="nil"/>
          <w:right w:val="nil"/>
          <w:between w:val="nil"/>
        </w:pBdr>
        <w:spacing w:after="0"/>
        <w:rPr>
          <w:color w:val="000000"/>
        </w:rPr>
      </w:pPr>
      <w:r>
        <w:rPr>
          <w:color w:val="000000"/>
        </w:rPr>
        <w:t>We will always undertake to share our intention to refer a child to the Local Authority Safeguarding Hub with their parents /carers unless to do so could put the child at greater risk of harm or impede a criminal investigation. If in doubt, we will contact the Local Authority Safeguarding Hub consultation line.</w:t>
      </w:r>
    </w:p>
    <w:p w14:paraId="5234A5E5" w14:textId="77777777" w:rsidR="007356C7" w:rsidRDefault="0055617A">
      <w:pPr>
        <w:numPr>
          <w:ilvl w:val="0"/>
          <w:numId w:val="3"/>
        </w:numPr>
        <w:pBdr>
          <w:top w:val="nil"/>
          <w:left w:val="nil"/>
          <w:bottom w:val="nil"/>
          <w:right w:val="nil"/>
          <w:between w:val="nil"/>
        </w:pBdr>
        <w:spacing w:after="0"/>
        <w:rPr>
          <w:color w:val="000000"/>
        </w:rPr>
      </w:pPr>
      <w:r>
        <w:rPr>
          <w:color w:val="000000"/>
        </w:rPr>
        <w:t xml:space="preserve">In line with </w:t>
      </w:r>
      <w:proofErr w:type="spellStart"/>
      <w:r>
        <w:rPr>
          <w:color w:val="000000"/>
        </w:rPr>
        <w:t>KCSiE</w:t>
      </w:r>
      <w:proofErr w:type="spellEnd"/>
      <w:r>
        <w:rPr>
          <w:color w:val="000000"/>
        </w:rPr>
        <w:t xml:space="preserve"> all children’s safeguarding files will be kept confidential and stored securely.  Safeguarding files will be kept separate from pupils’ school files.</w:t>
      </w:r>
    </w:p>
    <w:p w14:paraId="48CD350E" w14:textId="77777777" w:rsidR="007356C7" w:rsidRDefault="007356C7">
      <w:pPr>
        <w:pBdr>
          <w:top w:val="nil"/>
          <w:left w:val="nil"/>
          <w:bottom w:val="nil"/>
          <w:right w:val="nil"/>
          <w:between w:val="nil"/>
        </w:pBdr>
        <w:spacing w:after="0"/>
        <w:ind w:left="720"/>
        <w:rPr>
          <w:color w:val="000000"/>
        </w:rPr>
      </w:pPr>
    </w:p>
    <w:p w14:paraId="483DAB7B" w14:textId="77777777" w:rsidR="007356C7" w:rsidRDefault="0055617A">
      <w:pPr>
        <w:pBdr>
          <w:top w:val="nil"/>
          <w:left w:val="nil"/>
          <w:bottom w:val="nil"/>
          <w:right w:val="nil"/>
          <w:between w:val="nil"/>
        </w:pBdr>
        <w:ind w:left="720"/>
        <w:rPr>
          <w:color w:val="000000"/>
        </w:rPr>
      </w:pPr>
      <w:r>
        <w:rPr>
          <w:noProof/>
        </w:rPr>
        <mc:AlternateContent>
          <mc:Choice Requires="wps">
            <w:drawing>
              <wp:anchor distT="0" distB="0" distL="114300" distR="114300" simplePos="0" relativeHeight="251658251" behindDoc="0" locked="0" layoutInCell="1" hidden="0" allowOverlap="1" wp14:anchorId="6ED6ED9E" wp14:editId="4666ABA0">
                <wp:simplePos x="0" y="0"/>
                <wp:positionH relativeFrom="column">
                  <wp:posOffset>1</wp:posOffset>
                </wp:positionH>
                <wp:positionV relativeFrom="paragraph">
                  <wp:posOffset>25400</wp:posOffset>
                </wp:positionV>
                <wp:extent cx="6124575" cy="304800"/>
                <wp:effectExtent l="0" t="0" r="0" b="0"/>
                <wp:wrapNone/>
                <wp:docPr id="87450513" name="Rectangle 87450513"/>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77B9D2F3" w14:textId="77777777" w:rsidR="007356C7" w:rsidRDefault="0055617A">
                            <w:pPr>
                              <w:spacing w:line="275" w:lineRule="auto"/>
                              <w:textDirection w:val="btLr"/>
                            </w:pPr>
                            <w:r>
                              <w:rPr>
                                <w:color w:val="000000"/>
                                <w:sz w:val="24"/>
                              </w:rPr>
                              <w:t xml:space="preserve">    8.</w:t>
                            </w:r>
                            <w:r>
                              <w:rPr>
                                <w:b/>
                                <w:color w:val="000000"/>
                                <w:sz w:val="24"/>
                              </w:rPr>
                              <w:tab/>
                              <w:t>Recognising and Responding to Safeguarding Concerns</w:t>
                            </w:r>
                          </w:p>
                          <w:p w14:paraId="2EDEB348"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ED6ED9E" id="Rectangle 87450513" o:spid="_x0000_s1077" style="position:absolute;left:0;text-align:left;margin-left:0;margin-top:2pt;width:482.25pt;height:24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nlHg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" fillcolor="#0c9" strokecolor="white [3201]">
                <v:stroke startarrowwidth="narrow" startarrowlength="short" endarrowwidth="narrow" endarrowlength="short" joinstyle="round"/>
                <v:textbox inset="2.53958mm,1.2694mm,2.53958mm,1.2694mm">
                  <w:txbxContent>
                    <w:p w14:paraId="77B9D2F3" w14:textId="77777777" w:rsidR="007356C7" w:rsidRDefault="0055617A">
                      <w:pPr>
                        <w:spacing w:line="275" w:lineRule="auto"/>
                        <w:textDirection w:val="btLr"/>
                      </w:pPr>
                      <w:r>
                        <w:rPr>
                          <w:color w:val="000000"/>
                          <w:sz w:val="24"/>
                        </w:rPr>
                        <w:t xml:space="preserve">    8.</w:t>
                      </w:r>
                      <w:r>
                        <w:rPr>
                          <w:b/>
                          <w:color w:val="000000"/>
                          <w:sz w:val="24"/>
                        </w:rPr>
                        <w:tab/>
                        <w:t>Recognising and Responding to Safeguarding Concerns</w:t>
                      </w:r>
                    </w:p>
                    <w:p w14:paraId="2EDEB348" w14:textId="77777777" w:rsidR="007356C7" w:rsidRDefault="007356C7">
                      <w:pPr>
                        <w:spacing w:line="275" w:lineRule="auto"/>
                        <w:textDirection w:val="btLr"/>
                      </w:pPr>
                    </w:p>
                  </w:txbxContent>
                </v:textbox>
              </v:rect>
            </w:pict>
          </mc:Fallback>
        </mc:AlternateContent>
      </w:r>
    </w:p>
    <w:p w14:paraId="00E8667A" w14:textId="77777777" w:rsidR="007356C7" w:rsidRDefault="007356C7"/>
    <w:p w14:paraId="6EB01329" w14:textId="77777777" w:rsidR="007356C7" w:rsidRDefault="0055617A">
      <w:pPr>
        <w:rPr>
          <w:b/>
        </w:rPr>
      </w:pPr>
      <w:r>
        <w:rPr>
          <w:b/>
        </w:rPr>
        <w:t>Recognising:</w:t>
      </w:r>
    </w:p>
    <w:p w14:paraId="73DBF89D" w14:textId="77777777" w:rsidR="007356C7" w:rsidRDefault="0055617A">
      <w:r>
        <w:t xml:space="preserve">Any child, in any family, in any school, could become a victim of abuse. Staff should always maintain an attitude of </w:t>
      </w:r>
      <w:r>
        <w:rPr>
          <w:b/>
        </w:rPr>
        <w:t>“It could happen here”.</w:t>
      </w:r>
      <w:r>
        <w:t xml:space="preserve">  We also recognise that abuse, neglect and safeguarding issues are complex and are rarely standalone events that can be covered by one definition or label. Staff are aware that in most cases multiple issues will overlap one another.</w:t>
      </w:r>
    </w:p>
    <w:p w14:paraId="58DD99FE" w14:textId="77777777" w:rsidR="007356C7" w:rsidRDefault="0055617A">
      <w:pPr>
        <w:numPr>
          <w:ilvl w:val="0"/>
          <w:numId w:val="5"/>
        </w:numPr>
        <w:pBdr>
          <w:top w:val="nil"/>
          <w:left w:val="nil"/>
          <w:bottom w:val="nil"/>
          <w:right w:val="nil"/>
          <w:between w:val="nil"/>
        </w:pBdr>
        <w:spacing w:after="0"/>
        <w:rPr>
          <w:color w:val="000000"/>
        </w:rPr>
      </w:pPr>
      <w:r>
        <w:rPr>
          <w:color w:val="000000"/>
        </w:rPr>
        <w:t xml:space="preserve">Abuse and neglect are forms of maltreatment of a child. Somebody may abuse or neglect a child by inflicting harm or by failing to act to prevent harm. Children may be abused in the family or in an institutional or community setting by those known to them or, more rarely, by others.  Abuse can take place wholly online, or technology may be used to facilitate offline abuse.  They may be abused by an adult or adults or by another child or children. </w:t>
      </w:r>
    </w:p>
    <w:p w14:paraId="486981F6" w14:textId="77777777" w:rsidR="007356C7" w:rsidRDefault="0055617A">
      <w:pPr>
        <w:numPr>
          <w:ilvl w:val="0"/>
          <w:numId w:val="5"/>
        </w:numPr>
        <w:pBdr>
          <w:top w:val="nil"/>
          <w:left w:val="nil"/>
          <w:bottom w:val="nil"/>
          <w:right w:val="nil"/>
          <w:between w:val="nil"/>
        </w:pBdr>
        <w:spacing w:after="0"/>
        <w:rPr>
          <w:color w:val="000000"/>
        </w:rPr>
      </w:pPr>
      <w:r>
        <w:rPr>
          <w:color w:val="000000"/>
        </w:rPr>
        <w:t xml:space="preserve">Abuse and Neglect may also take place outside of the home, contextual safeguarding, and this may include (but not limited to), sexual </w:t>
      </w:r>
      <w:r>
        <w:t>exploitation, criminal</w:t>
      </w:r>
      <w:r>
        <w:rPr>
          <w:color w:val="000000"/>
        </w:rPr>
        <w:t xml:space="preserve"> exploitation, serious youth violence, radicalisation.</w:t>
      </w:r>
    </w:p>
    <w:p w14:paraId="12AB884C" w14:textId="77777777" w:rsidR="007356C7" w:rsidRDefault="0055617A">
      <w:pPr>
        <w:numPr>
          <w:ilvl w:val="0"/>
          <w:numId w:val="5"/>
        </w:numPr>
        <w:pBdr>
          <w:top w:val="nil"/>
          <w:left w:val="nil"/>
          <w:bottom w:val="nil"/>
          <w:right w:val="nil"/>
          <w:between w:val="nil"/>
        </w:pBdr>
        <w:rPr>
          <w:color w:val="000000"/>
        </w:rPr>
      </w:pPr>
      <w:r>
        <w:rPr>
          <w:color w:val="000000"/>
        </w:rPr>
        <w:t>Staff are aware that behaviours linked to drug taking, alcohol abuse, truanting and sexting put children in danger and that safeguarding issues can manifest themselves via child-on-child abuse.</w:t>
      </w:r>
    </w:p>
    <w:p w14:paraId="59987B7D" w14:textId="77777777" w:rsidR="007356C7" w:rsidRDefault="0055617A">
      <w:r>
        <w:t xml:space="preserve">Further information about the four categories of abuse; physical, emotional, sexual and neglect, (familial and contextual) and indicators that a child may be being abused can be found in appendices 1 - 17 and in Keeping Children Safe in Education Part 1/Annex A/Annex B.  There are also </w:t>
      </w:r>
      <w:proofErr w:type="gramStart"/>
      <w:r>
        <w:t>a number of</w:t>
      </w:r>
      <w:proofErr w:type="gramEnd"/>
      <w:r>
        <w:t xml:space="preserve"> specific safeguarding concerns that we recognise our pupils may experience.</w:t>
      </w:r>
    </w:p>
    <w:p w14:paraId="49C646DF" w14:textId="77777777" w:rsidR="007356C7" w:rsidRDefault="007356C7"/>
    <w:tbl>
      <w:tblPr>
        <w:tblW w:w="96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06"/>
        <w:gridCol w:w="4806"/>
      </w:tblGrid>
      <w:tr w:rsidR="007356C7" w14:paraId="68B9D33B" w14:textId="77777777">
        <w:tc>
          <w:tcPr>
            <w:tcW w:w="4806" w:type="dxa"/>
            <w:shd w:val="clear" w:color="auto" w:fill="D7E3BC"/>
          </w:tcPr>
          <w:p w14:paraId="5699B865" w14:textId="77777777" w:rsidR="007356C7" w:rsidRDefault="007356C7">
            <w:pPr>
              <w:pBdr>
                <w:top w:val="nil"/>
                <w:left w:val="nil"/>
                <w:bottom w:val="nil"/>
                <w:right w:val="nil"/>
                <w:between w:val="nil"/>
              </w:pBdr>
              <w:ind w:left="588"/>
              <w:rPr>
                <w:color w:val="000000"/>
              </w:rPr>
            </w:pPr>
          </w:p>
          <w:p w14:paraId="6243DD4C"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child missing or absent from education  </w:t>
            </w:r>
          </w:p>
          <w:p w14:paraId="608D87F2"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child missing from home or care</w:t>
            </w:r>
          </w:p>
          <w:p w14:paraId="30A538DD"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child sexual exploitation (CSE), child criminal exploitation (CCE)</w:t>
            </w:r>
          </w:p>
          <w:p w14:paraId="4D8349FB"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bullying including cyberbullying </w:t>
            </w:r>
          </w:p>
          <w:p w14:paraId="40B9F7E7"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domestic abuse</w:t>
            </w:r>
          </w:p>
          <w:p w14:paraId="39682AF7"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drugs </w:t>
            </w:r>
          </w:p>
          <w:p w14:paraId="6C451B99"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fabricated or induced illness </w:t>
            </w:r>
          </w:p>
          <w:p w14:paraId="32409C91"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faith abuse </w:t>
            </w:r>
          </w:p>
          <w:p w14:paraId="73C33460"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female genital mutilation (FGM)  </w:t>
            </w:r>
          </w:p>
          <w:p w14:paraId="22BD2E94"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forced marriage</w:t>
            </w:r>
          </w:p>
          <w:p w14:paraId="4EB0A63A"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gangs and youth violence </w:t>
            </w:r>
          </w:p>
          <w:p w14:paraId="69E5DD54" w14:textId="77777777" w:rsidR="007356C7" w:rsidRDefault="007356C7">
            <w:pPr>
              <w:pBdr>
                <w:top w:val="nil"/>
                <w:left w:val="nil"/>
                <w:bottom w:val="nil"/>
                <w:right w:val="nil"/>
                <w:between w:val="nil"/>
              </w:pBdr>
              <w:ind w:left="588"/>
              <w:rPr>
                <w:color w:val="000000"/>
              </w:rPr>
            </w:pPr>
          </w:p>
        </w:tc>
        <w:tc>
          <w:tcPr>
            <w:tcW w:w="4806" w:type="dxa"/>
            <w:shd w:val="clear" w:color="auto" w:fill="D7E3BC"/>
          </w:tcPr>
          <w:p w14:paraId="3268CCB0" w14:textId="77777777" w:rsidR="007356C7" w:rsidRDefault="007356C7">
            <w:pPr>
              <w:pBdr>
                <w:top w:val="nil"/>
                <w:left w:val="nil"/>
                <w:bottom w:val="nil"/>
                <w:right w:val="nil"/>
                <w:between w:val="nil"/>
              </w:pBdr>
              <w:ind w:left="588"/>
              <w:rPr>
                <w:color w:val="000000"/>
              </w:rPr>
            </w:pPr>
          </w:p>
          <w:p w14:paraId="7981485C" w14:textId="77777777" w:rsidR="007356C7" w:rsidRDefault="0055617A">
            <w:pPr>
              <w:numPr>
                <w:ilvl w:val="1"/>
                <w:numId w:val="21"/>
              </w:numPr>
              <w:pBdr>
                <w:top w:val="nil"/>
                <w:left w:val="nil"/>
                <w:bottom w:val="nil"/>
                <w:right w:val="nil"/>
                <w:between w:val="nil"/>
              </w:pBdr>
              <w:ind w:left="588" w:hanging="425"/>
              <w:rPr>
                <w:color w:val="000000"/>
              </w:rPr>
            </w:pPr>
            <w:r>
              <w:rPr>
                <w:color w:val="000000"/>
              </w:rPr>
              <w:t xml:space="preserve">gender-based violence/violence against women and girls (VAWG) </w:t>
            </w:r>
          </w:p>
          <w:p w14:paraId="6FC1FC1D"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 xml:space="preserve">mental health difficulties </w:t>
            </w:r>
          </w:p>
          <w:p w14:paraId="7FF1C6C3"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 xml:space="preserve">private fostering </w:t>
            </w:r>
          </w:p>
          <w:p w14:paraId="79632C22"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 xml:space="preserve">radicalisation </w:t>
            </w:r>
          </w:p>
          <w:p w14:paraId="6CA119F2"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 xml:space="preserve">youth produced sexual imagery (sexting) </w:t>
            </w:r>
          </w:p>
          <w:p w14:paraId="7B6D5405"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 xml:space="preserve">teenage relationship abuse </w:t>
            </w:r>
          </w:p>
          <w:p w14:paraId="2C3D2E71"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trafficking</w:t>
            </w:r>
          </w:p>
          <w:p w14:paraId="422B6ACF"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child on child abuse</w:t>
            </w:r>
          </w:p>
          <w:p w14:paraId="16AD652A"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upskirting</w:t>
            </w:r>
          </w:p>
          <w:p w14:paraId="150EA732"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serious violence</w:t>
            </w:r>
          </w:p>
          <w:p w14:paraId="6E30DFB6" w14:textId="77777777" w:rsidR="007356C7" w:rsidRDefault="0055617A">
            <w:pPr>
              <w:numPr>
                <w:ilvl w:val="1"/>
                <w:numId w:val="21"/>
              </w:numPr>
              <w:pBdr>
                <w:top w:val="nil"/>
                <w:left w:val="nil"/>
                <w:bottom w:val="nil"/>
                <w:right w:val="nil"/>
                <w:between w:val="nil"/>
              </w:pBdr>
              <w:ind w:left="562" w:hanging="425"/>
              <w:rPr>
                <w:color w:val="000000"/>
              </w:rPr>
            </w:pPr>
            <w:r>
              <w:rPr>
                <w:color w:val="000000"/>
              </w:rPr>
              <w:t>sexual harassment</w:t>
            </w:r>
          </w:p>
          <w:p w14:paraId="64032BF2" w14:textId="77777777" w:rsidR="007356C7" w:rsidRDefault="007356C7">
            <w:pPr>
              <w:pBdr>
                <w:top w:val="nil"/>
                <w:left w:val="nil"/>
                <w:bottom w:val="nil"/>
                <w:right w:val="nil"/>
                <w:between w:val="nil"/>
              </w:pBdr>
              <w:rPr>
                <w:color w:val="000000"/>
              </w:rPr>
            </w:pPr>
          </w:p>
        </w:tc>
      </w:tr>
    </w:tbl>
    <w:p w14:paraId="3BE962FD" w14:textId="77777777" w:rsidR="007356C7" w:rsidRDefault="007356C7">
      <w:pPr>
        <w:pBdr>
          <w:top w:val="nil"/>
          <w:left w:val="nil"/>
          <w:bottom w:val="nil"/>
          <w:right w:val="nil"/>
          <w:between w:val="nil"/>
        </w:pBdr>
        <w:spacing w:after="0" w:line="240" w:lineRule="auto"/>
        <w:ind w:left="720"/>
        <w:rPr>
          <w:color w:val="000000"/>
        </w:rPr>
      </w:pPr>
    </w:p>
    <w:p w14:paraId="0387549D" w14:textId="77777777" w:rsidR="007356C7" w:rsidRDefault="0055617A">
      <w:pPr>
        <w:numPr>
          <w:ilvl w:val="0"/>
          <w:numId w:val="7"/>
        </w:numPr>
        <w:pBdr>
          <w:top w:val="nil"/>
          <w:left w:val="nil"/>
          <w:bottom w:val="nil"/>
          <w:right w:val="nil"/>
          <w:between w:val="nil"/>
        </w:pBdr>
        <w:spacing w:after="0"/>
        <w:rPr>
          <w:color w:val="000000"/>
        </w:rPr>
      </w:pPr>
      <w:r>
        <w:rPr>
          <w:color w:val="000000"/>
        </w:rPr>
        <w:t>There will be occasions when staff may suspect that a pupil may be at risk but have no ‘real’ evidence. The pupil’s behaviour may have changed, their artwork could be bizarre, and they may write stories or poetry that reveal confusion or distress, or physical or inconclusive signs may have been noticed.</w:t>
      </w:r>
    </w:p>
    <w:p w14:paraId="79C5B032" w14:textId="77777777" w:rsidR="007356C7" w:rsidRDefault="0055617A">
      <w:pPr>
        <w:numPr>
          <w:ilvl w:val="0"/>
          <w:numId w:val="7"/>
        </w:numPr>
        <w:pBdr>
          <w:top w:val="nil"/>
          <w:left w:val="nil"/>
          <w:bottom w:val="nil"/>
          <w:right w:val="nil"/>
          <w:between w:val="nil"/>
        </w:pBdr>
        <w:spacing w:after="0"/>
        <w:rPr>
          <w:color w:val="000000"/>
        </w:rPr>
      </w:pPr>
      <w:r>
        <w:rPr>
          <w:color w:val="000000"/>
        </w:rPr>
        <w:t xml:space="preserve">We recognise that the signs may be due to a variety of factors, for example, a parent has moved out, a pet has died, a grandparent is very ill, or an accident has occurred. However, they may also indicate a child is being abused or </w:t>
      </w:r>
      <w:proofErr w:type="gramStart"/>
      <w:r>
        <w:rPr>
          <w:color w:val="000000"/>
        </w:rPr>
        <w:t>is in need of</w:t>
      </w:r>
      <w:proofErr w:type="gramEnd"/>
      <w:r>
        <w:rPr>
          <w:color w:val="000000"/>
        </w:rPr>
        <w:t xml:space="preserve"> safeguarding.</w:t>
      </w:r>
    </w:p>
    <w:p w14:paraId="300571F7" w14:textId="77777777" w:rsidR="007356C7" w:rsidRDefault="0055617A">
      <w:pPr>
        <w:numPr>
          <w:ilvl w:val="0"/>
          <w:numId w:val="7"/>
        </w:numPr>
        <w:pBdr>
          <w:top w:val="nil"/>
          <w:left w:val="nil"/>
          <w:bottom w:val="nil"/>
          <w:right w:val="nil"/>
          <w:between w:val="nil"/>
        </w:pBdr>
        <w:spacing w:after="0"/>
        <w:rPr>
          <w:color w:val="000000"/>
        </w:rPr>
      </w:pPr>
      <w:r>
        <w:rPr>
          <w:color w:val="000000"/>
        </w:rPr>
        <w:t>In these circumstances staff will try to give the child the opportunity to talk. It is fine for staff to ask the pupil if they are OK or if they can help in any way.</w:t>
      </w:r>
    </w:p>
    <w:p w14:paraId="5BF1D7B0" w14:textId="622C3998" w:rsidR="007356C7" w:rsidRDefault="007356C7">
      <w:pPr>
        <w:pBdr>
          <w:top w:val="nil"/>
          <w:left w:val="nil"/>
          <w:bottom w:val="nil"/>
          <w:right w:val="nil"/>
          <w:between w:val="nil"/>
        </w:pBdr>
        <w:ind w:left="720"/>
        <w:rPr>
          <w:color w:val="000000"/>
        </w:rPr>
      </w:pPr>
    </w:p>
    <w:p w14:paraId="55AA6664" w14:textId="1E20DDAE" w:rsidR="00B45603" w:rsidRDefault="00B45603">
      <w:pPr>
        <w:pBdr>
          <w:top w:val="nil"/>
          <w:left w:val="nil"/>
          <w:bottom w:val="nil"/>
          <w:right w:val="nil"/>
          <w:between w:val="nil"/>
        </w:pBdr>
        <w:ind w:left="720"/>
        <w:rPr>
          <w:color w:val="000000"/>
        </w:rPr>
      </w:pPr>
    </w:p>
    <w:p w14:paraId="6DE51DB2" w14:textId="77777777" w:rsidR="00B45603" w:rsidRDefault="00B45603">
      <w:pPr>
        <w:pBdr>
          <w:top w:val="nil"/>
          <w:left w:val="nil"/>
          <w:bottom w:val="nil"/>
          <w:right w:val="nil"/>
          <w:between w:val="nil"/>
        </w:pBdr>
        <w:ind w:left="720"/>
        <w:rPr>
          <w:color w:val="000000"/>
        </w:rPr>
      </w:pPr>
    </w:p>
    <w:p w14:paraId="67EC554D" w14:textId="77777777" w:rsidR="007356C7" w:rsidRDefault="0055617A">
      <w:r>
        <w:t xml:space="preserve">Further information on the different types of safeguarding concerns and schools’ response can be found in the Appendices section – </w: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3"/>
        <w:gridCol w:w="2524"/>
      </w:tblGrid>
      <w:tr w:rsidR="007356C7" w14:paraId="4B218CE8" w14:textId="77777777">
        <w:tc>
          <w:tcPr>
            <w:tcW w:w="7083" w:type="dxa"/>
          </w:tcPr>
          <w:p w14:paraId="7091470F" w14:textId="77777777" w:rsidR="007356C7" w:rsidRDefault="0055617A">
            <w:pPr>
              <w:rPr>
                <w:sz w:val="16"/>
                <w:szCs w:val="16"/>
              </w:rPr>
            </w:pPr>
            <w:r>
              <w:rPr>
                <w:sz w:val="16"/>
                <w:szCs w:val="16"/>
              </w:rPr>
              <w:t>App 1.   Categories of Abuse</w:t>
            </w:r>
          </w:p>
        </w:tc>
        <w:tc>
          <w:tcPr>
            <w:tcW w:w="2524" w:type="dxa"/>
          </w:tcPr>
          <w:p w14:paraId="105FED5C" w14:textId="77777777" w:rsidR="007356C7" w:rsidRDefault="0055617A">
            <w:pPr>
              <w:jc w:val="center"/>
              <w:rPr>
                <w:sz w:val="16"/>
                <w:szCs w:val="16"/>
              </w:rPr>
            </w:pPr>
            <w:r>
              <w:rPr>
                <w:sz w:val="16"/>
                <w:szCs w:val="16"/>
              </w:rPr>
              <w:t>17</w:t>
            </w:r>
          </w:p>
        </w:tc>
      </w:tr>
      <w:tr w:rsidR="007356C7" w14:paraId="53BD40C2" w14:textId="77777777">
        <w:tc>
          <w:tcPr>
            <w:tcW w:w="7083" w:type="dxa"/>
          </w:tcPr>
          <w:p w14:paraId="612779BE" w14:textId="77777777" w:rsidR="007356C7" w:rsidRDefault="0055617A">
            <w:pPr>
              <w:rPr>
                <w:sz w:val="16"/>
                <w:szCs w:val="16"/>
              </w:rPr>
            </w:pPr>
            <w:r>
              <w:rPr>
                <w:sz w:val="16"/>
                <w:szCs w:val="16"/>
              </w:rPr>
              <w:t>App 2.   Anti-Bullying / Cyberbullying</w:t>
            </w:r>
          </w:p>
        </w:tc>
        <w:tc>
          <w:tcPr>
            <w:tcW w:w="2524" w:type="dxa"/>
          </w:tcPr>
          <w:p w14:paraId="42766995" w14:textId="77777777" w:rsidR="007356C7" w:rsidRDefault="0055617A">
            <w:pPr>
              <w:jc w:val="center"/>
              <w:rPr>
                <w:sz w:val="16"/>
                <w:szCs w:val="16"/>
              </w:rPr>
            </w:pPr>
            <w:r>
              <w:rPr>
                <w:sz w:val="16"/>
                <w:szCs w:val="16"/>
              </w:rPr>
              <w:t>20</w:t>
            </w:r>
          </w:p>
        </w:tc>
      </w:tr>
      <w:tr w:rsidR="007356C7" w14:paraId="42A9792C" w14:textId="77777777">
        <w:tc>
          <w:tcPr>
            <w:tcW w:w="7083" w:type="dxa"/>
          </w:tcPr>
          <w:p w14:paraId="1E6A4532" w14:textId="77777777" w:rsidR="007356C7" w:rsidRDefault="0055617A">
            <w:pPr>
              <w:rPr>
                <w:sz w:val="16"/>
                <w:szCs w:val="16"/>
              </w:rPr>
            </w:pPr>
            <w:r>
              <w:rPr>
                <w:sz w:val="16"/>
                <w:szCs w:val="16"/>
              </w:rPr>
              <w:t>App 3.   Racist Incidents</w:t>
            </w:r>
          </w:p>
        </w:tc>
        <w:tc>
          <w:tcPr>
            <w:tcW w:w="2524" w:type="dxa"/>
          </w:tcPr>
          <w:p w14:paraId="6DED4629" w14:textId="77777777" w:rsidR="007356C7" w:rsidRDefault="0055617A">
            <w:pPr>
              <w:jc w:val="center"/>
              <w:rPr>
                <w:sz w:val="16"/>
                <w:szCs w:val="16"/>
              </w:rPr>
            </w:pPr>
            <w:r>
              <w:rPr>
                <w:sz w:val="16"/>
                <w:szCs w:val="16"/>
              </w:rPr>
              <w:t>21</w:t>
            </w:r>
          </w:p>
        </w:tc>
      </w:tr>
      <w:tr w:rsidR="007356C7" w14:paraId="0125A6D3" w14:textId="77777777">
        <w:tc>
          <w:tcPr>
            <w:tcW w:w="7083" w:type="dxa"/>
          </w:tcPr>
          <w:p w14:paraId="7A9A6493" w14:textId="77777777" w:rsidR="007356C7" w:rsidRDefault="0055617A">
            <w:pPr>
              <w:rPr>
                <w:sz w:val="16"/>
                <w:szCs w:val="16"/>
              </w:rPr>
            </w:pPr>
            <w:r>
              <w:rPr>
                <w:sz w:val="16"/>
                <w:szCs w:val="16"/>
              </w:rPr>
              <w:t>App 4.   Radicalisation and Extremism</w:t>
            </w:r>
          </w:p>
        </w:tc>
        <w:tc>
          <w:tcPr>
            <w:tcW w:w="2524" w:type="dxa"/>
          </w:tcPr>
          <w:p w14:paraId="10114235" w14:textId="77777777" w:rsidR="007356C7" w:rsidRDefault="0055617A">
            <w:pPr>
              <w:jc w:val="center"/>
              <w:rPr>
                <w:sz w:val="16"/>
                <w:szCs w:val="16"/>
              </w:rPr>
            </w:pPr>
            <w:r>
              <w:rPr>
                <w:sz w:val="16"/>
                <w:szCs w:val="16"/>
              </w:rPr>
              <w:t>21</w:t>
            </w:r>
          </w:p>
        </w:tc>
      </w:tr>
      <w:tr w:rsidR="007356C7" w14:paraId="3C3E4EA7" w14:textId="77777777">
        <w:tc>
          <w:tcPr>
            <w:tcW w:w="7083" w:type="dxa"/>
          </w:tcPr>
          <w:p w14:paraId="1C7DAFA4" w14:textId="77777777" w:rsidR="007356C7" w:rsidRDefault="0055617A">
            <w:pPr>
              <w:rPr>
                <w:sz w:val="16"/>
                <w:szCs w:val="16"/>
              </w:rPr>
            </w:pPr>
            <w:r>
              <w:rPr>
                <w:sz w:val="16"/>
                <w:szCs w:val="16"/>
              </w:rPr>
              <w:t>App 5.   Domestic Abuse (including Operation Encompass)</w:t>
            </w:r>
          </w:p>
        </w:tc>
        <w:tc>
          <w:tcPr>
            <w:tcW w:w="2524" w:type="dxa"/>
          </w:tcPr>
          <w:p w14:paraId="1CC7E8E5" w14:textId="77777777" w:rsidR="007356C7" w:rsidRDefault="0055617A">
            <w:pPr>
              <w:jc w:val="center"/>
              <w:rPr>
                <w:sz w:val="16"/>
                <w:szCs w:val="16"/>
              </w:rPr>
            </w:pPr>
            <w:r>
              <w:rPr>
                <w:sz w:val="16"/>
                <w:szCs w:val="16"/>
              </w:rPr>
              <w:t>23</w:t>
            </w:r>
          </w:p>
        </w:tc>
      </w:tr>
      <w:tr w:rsidR="007356C7" w14:paraId="7BA3103F" w14:textId="77777777">
        <w:tc>
          <w:tcPr>
            <w:tcW w:w="7083" w:type="dxa"/>
          </w:tcPr>
          <w:p w14:paraId="3D5C3A5E" w14:textId="77777777" w:rsidR="007356C7" w:rsidRDefault="0055617A">
            <w:pPr>
              <w:rPr>
                <w:sz w:val="16"/>
                <w:szCs w:val="16"/>
              </w:rPr>
            </w:pPr>
            <w:r>
              <w:rPr>
                <w:sz w:val="16"/>
                <w:szCs w:val="16"/>
              </w:rPr>
              <w:t>App 6.   Exploitation (including CSE, CCE and County Lines)</w:t>
            </w:r>
          </w:p>
        </w:tc>
        <w:tc>
          <w:tcPr>
            <w:tcW w:w="2524" w:type="dxa"/>
          </w:tcPr>
          <w:p w14:paraId="1637F447" w14:textId="77777777" w:rsidR="007356C7" w:rsidRDefault="0055617A">
            <w:pPr>
              <w:jc w:val="center"/>
              <w:rPr>
                <w:sz w:val="16"/>
                <w:szCs w:val="16"/>
              </w:rPr>
            </w:pPr>
            <w:r>
              <w:rPr>
                <w:sz w:val="16"/>
                <w:szCs w:val="16"/>
              </w:rPr>
              <w:t>24</w:t>
            </w:r>
          </w:p>
        </w:tc>
      </w:tr>
      <w:tr w:rsidR="007356C7" w14:paraId="06068478" w14:textId="77777777">
        <w:tc>
          <w:tcPr>
            <w:tcW w:w="7083" w:type="dxa"/>
          </w:tcPr>
          <w:p w14:paraId="39B33387" w14:textId="77777777" w:rsidR="007356C7" w:rsidRDefault="0055617A">
            <w:pPr>
              <w:rPr>
                <w:sz w:val="16"/>
                <w:szCs w:val="16"/>
              </w:rPr>
            </w:pPr>
            <w:r>
              <w:rPr>
                <w:sz w:val="16"/>
                <w:szCs w:val="16"/>
              </w:rPr>
              <w:t xml:space="preserve">App 7.   Female Genital Mutilation </w:t>
            </w:r>
          </w:p>
        </w:tc>
        <w:tc>
          <w:tcPr>
            <w:tcW w:w="2524" w:type="dxa"/>
          </w:tcPr>
          <w:p w14:paraId="2ACC9896" w14:textId="77777777" w:rsidR="007356C7" w:rsidRDefault="0055617A">
            <w:pPr>
              <w:jc w:val="center"/>
              <w:rPr>
                <w:sz w:val="16"/>
                <w:szCs w:val="16"/>
              </w:rPr>
            </w:pPr>
            <w:r>
              <w:rPr>
                <w:sz w:val="16"/>
                <w:szCs w:val="16"/>
              </w:rPr>
              <w:t>26</w:t>
            </w:r>
          </w:p>
        </w:tc>
      </w:tr>
      <w:tr w:rsidR="007356C7" w14:paraId="5DB27BF8" w14:textId="77777777">
        <w:tc>
          <w:tcPr>
            <w:tcW w:w="7083" w:type="dxa"/>
          </w:tcPr>
          <w:p w14:paraId="43149821" w14:textId="77777777" w:rsidR="007356C7" w:rsidRDefault="0055617A">
            <w:pPr>
              <w:rPr>
                <w:sz w:val="16"/>
                <w:szCs w:val="16"/>
              </w:rPr>
            </w:pPr>
            <w:r>
              <w:rPr>
                <w:sz w:val="16"/>
                <w:szCs w:val="16"/>
              </w:rPr>
              <w:t>App 8.   Forced Marriage</w:t>
            </w:r>
            <w:r>
              <w:rPr>
                <w:sz w:val="16"/>
                <w:szCs w:val="16"/>
              </w:rPr>
              <w:tab/>
            </w:r>
            <w:r>
              <w:rPr>
                <w:sz w:val="16"/>
                <w:szCs w:val="16"/>
              </w:rPr>
              <w:tab/>
            </w:r>
          </w:p>
        </w:tc>
        <w:tc>
          <w:tcPr>
            <w:tcW w:w="2524" w:type="dxa"/>
          </w:tcPr>
          <w:p w14:paraId="081D0E19" w14:textId="77777777" w:rsidR="007356C7" w:rsidRDefault="0055617A">
            <w:pPr>
              <w:jc w:val="center"/>
              <w:rPr>
                <w:sz w:val="16"/>
                <w:szCs w:val="16"/>
              </w:rPr>
            </w:pPr>
            <w:r>
              <w:rPr>
                <w:sz w:val="16"/>
                <w:szCs w:val="16"/>
              </w:rPr>
              <w:t>28</w:t>
            </w:r>
          </w:p>
        </w:tc>
      </w:tr>
      <w:tr w:rsidR="007356C7" w14:paraId="3D21FC54" w14:textId="77777777">
        <w:tc>
          <w:tcPr>
            <w:tcW w:w="7083" w:type="dxa"/>
          </w:tcPr>
          <w:p w14:paraId="234ABD5A" w14:textId="77777777" w:rsidR="007356C7" w:rsidRDefault="0055617A">
            <w:pPr>
              <w:rPr>
                <w:sz w:val="16"/>
                <w:szCs w:val="16"/>
              </w:rPr>
            </w:pPr>
            <w:r>
              <w:rPr>
                <w:sz w:val="16"/>
                <w:szCs w:val="16"/>
              </w:rPr>
              <w:t>App 9.   Honour based Abuse</w:t>
            </w:r>
          </w:p>
        </w:tc>
        <w:tc>
          <w:tcPr>
            <w:tcW w:w="2524" w:type="dxa"/>
          </w:tcPr>
          <w:p w14:paraId="054EDA86" w14:textId="77777777" w:rsidR="007356C7" w:rsidRDefault="0055617A">
            <w:pPr>
              <w:jc w:val="center"/>
              <w:rPr>
                <w:sz w:val="16"/>
                <w:szCs w:val="16"/>
              </w:rPr>
            </w:pPr>
            <w:r>
              <w:rPr>
                <w:sz w:val="16"/>
                <w:szCs w:val="16"/>
              </w:rPr>
              <w:t>29</w:t>
            </w:r>
          </w:p>
        </w:tc>
      </w:tr>
      <w:tr w:rsidR="007356C7" w14:paraId="01E37444" w14:textId="77777777">
        <w:tc>
          <w:tcPr>
            <w:tcW w:w="7083" w:type="dxa"/>
          </w:tcPr>
          <w:p w14:paraId="5BD9FE74" w14:textId="77777777" w:rsidR="007356C7" w:rsidRDefault="0055617A">
            <w:pPr>
              <w:rPr>
                <w:sz w:val="16"/>
                <w:szCs w:val="16"/>
              </w:rPr>
            </w:pPr>
            <w:r>
              <w:rPr>
                <w:sz w:val="16"/>
                <w:szCs w:val="16"/>
              </w:rPr>
              <w:t>App 10. One Chance Rule</w:t>
            </w:r>
            <w:r>
              <w:rPr>
                <w:sz w:val="16"/>
                <w:szCs w:val="16"/>
              </w:rPr>
              <w:tab/>
              <w:t xml:space="preserve"> </w:t>
            </w:r>
          </w:p>
        </w:tc>
        <w:tc>
          <w:tcPr>
            <w:tcW w:w="2524" w:type="dxa"/>
          </w:tcPr>
          <w:p w14:paraId="55037D1C" w14:textId="77777777" w:rsidR="007356C7" w:rsidRDefault="0055617A">
            <w:pPr>
              <w:jc w:val="center"/>
              <w:rPr>
                <w:sz w:val="16"/>
                <w:szCs w:val="16"/>
              </w:rPr>
            </w:pPr>
            <w:r>
              <w:rPr>
                <w:sz w:val="16"/>
                <w:szCs w:val="16"/>
              </w:rPr>
              <w:t>29</w:t>
            </w:r>
          </w:p>
        </w:tc>
      </w:tr>
      <w:tr w:rsidR="007356C7" w14:paraId="0786D1A3" w14:textId="77777777">
        <w:tc>
          <w:tcPr>
            <w:tcW w:w="7083" w:type="dxa"/>
          </w:tcPr>
          <w:p w14:paraId="0DF0070F" w14:textId="77777777" w:rsidR="007356C7" w:rsidRDefault="0055617A">
            <w:pPr>
              <w:rPr>
                <w:sz w:val="16"/>
                <w:szCs w:val="16"/>
              </w:rPr>
            </w:pPr>
            <w:r>
              <w:rPr>
                <w:sz w:val="16"/>
                <w:szCs w:val="16"/>
              </w:rPr>
              <w:t xml:space="preserve">App 11. Mental Health Difficulties </w:t>
            </w:r>
          </w:p>
        </w:tc>
        <w:tc>
          <w:tcPr>
            <w:tcW w:w="2524" w:type="dxa"/>
          </w:tcPr>
          <w:p w14:paraId="4C4B8053" w14:textId="77777777" w:rsidR="007356C7" w:rsidRDefault="0055617A">
            <w:pPr>
              <w:jc w:val="center"/>
              <w:rPr>
                <w:sz w:val="16"/>
                <w:szCs w:val="16"/>
              </w:rPr>
            </w:pPr>
            <w:r>
              <w:rPr>
                <w:sz w:val="16"/>
                <w:szCs w:val="16"/>
              </w:rPr>
              <w:t>29</w:t>
            </w:r>
          </w:p>
        </w:tc>
      </w:tr>
      <w:tr w:rsidR="007356C7" w14:paraId="7E5F923D" w14:textId="77777777">
        <w:tc>
          <w:tcPr>
            <w:tcW w:w="7083" w:type="dxa"/>
          </w:tcPr>
          <w:p w14:paraId="5A2519C1" w14:textId="77777777" w:rsidR="007356C7" w:rsidRDefault="0055617A">
            <w:pPr>
              <w:rPr>
                <w:sz w:val="16"/>
                <w:szCs w:val="16"/>
              </w:rPr>
            </w:pPr>
            <w:r>
              <w:rPr>
                <w:sz w:val="16"/>
                <w:szCs w:val="16"/>
              </w:rPr>
              <w:t>App 12. Private Fostering Arrangements</w:t>
            </w:r>
            <w:r>
              <w:rPr>
                <w:sz w:val="16"/>
                <w:szCs w:val="16"/>
              </w:rPr>
              <w:tab/>
            </w:r>
          </w:p>
        </w:tc>
        <w:tc>
          <w:tcPr>
            <w:tcW w:w="2524" w:type="dxa"/>
          </w:tcPr>
          <w:p w14:paraId="5C59DC26" w14:textId="77777777" w:rsidR="007356C7" w:rsidRDefault="0055617A">
            <w:pPr>
              <w:jc w:val="center"/>
              <w:rPr>
                <w:sz w:val="16"/>
                <w:szCs w:val="16"/>
              </w:rPr>
            </w:pPr>
            <w:r>
              <w:rPr>
                <w:sz w:val="16"/>
                <w:szCs w:val="16"/>
              </w:rPr>
              <w:t>30</w:t>
            </w:r>
          </w:p>
        </w:tc>
      </w:tr>
      <w:tr w:rsidR="007356C7" w14:paraId="4F5891AD" w14:textId="77777777">
        <w:tc>
          <w:tcPr>
            <w:tcW w:w="7083" w:type="dxa"/>
          </w:tcPr>
          <w:p w14:paraId="337A38B4" w14:textId="77777777" w:rsidR="007356C7" w:rsidRDefault="0055617A">
            <w:pPr>
              <w:rPr>
                <w:sz w:val="16"/>
                <w:szCs w:val="16"/>
              </w:rPr>
            </w:pPr>
            <w:r>
              <w:rPr>
                <w:sz w:val="16"/>
                <w:szCs w:val="16"/>
              </w:rPr>
              <w:t>App 13. Looked After Children &amp; Previously Looked After Children</w:t>
            </w:r>
          </w:p>
        </w:tc>
        <w:tc>
          <w:tcPr>
            <w:tcW w:w="2524" w:type="dxa"/>
          </w:tcPr>
          <w:p w14:paraId="72DE25AF" w14:textId="77777777" w:rsidR="007356C7" w:rsidRDefault="0055617A">
            <w:pPr>
              <w:jc w:val="center"/>
              <w:rPr>
                <w:sz w:val="16"/>
                <w:szCs w:val="16"/>
              </w:rPr>
            </w:pPr>
            <w:r>
              <w:rPr>
                <w:sz w:val="16"/>
                <w:szCs w:val="16"/>
              </w:rPr>
              <w:t>30</w:t>
            </w:r>
          </w:p>
        </w:tc>
      </w:tr>
      <w:tr w:rsidR="007356C7" w14:paraId="6D7C158F" w14:textId="77777777">
        <w:tc>
          <w:tcPr>
            <w:tcW w:w="7083" w:type="dxa"/>
          </w:tcPr>
          <w:p w14:paraId="13D9714B" w14:textId="77777777" w:rsidR="007356C7" w:rsidRDefault="0055617A">
            <w:pPr>
              <w:rPr>
                <w:sz w:val="16"/>
                <w:szCs w:val="16"/>
              </w:rPr>
            </w:pPr>
            <w:r>
              <w:rPr>
                <w:sz w:val="16"/>
                <w:szCs w:val="16"/>
              </w:rPr>
              <w:t>App 14. Children Missing Education</w:t>
            </w:r>
          </w:p>
        </w:tc>
        <w:tc>
          <w:tcPr>
            <w:tcW w:w="2524" w:type="dxa"/>
          </w:tcPr>
          <w:p w14:paraId="17DBFCC0" w14:textId="77777777" w:rsidR="007356C7" w:rsidRDefault="0055617A">
            <w:pPr>
              <w:jc w:val="center"/>
              <w:rPr>
                <w:sz w:val="16"/>
                <w:szCs w:val="16"/>
              </w:rPr>
            </w:pPr>
            <w:r>
              <w:rPr>
                <w:sz w:val="16"/>
                <w:szCs w:val="16"/>
              </w:rPr>
              <w:t>30</w:t>
            </w:r>
          </w:p>
        </w:tc>
      </w:tr>
      <w:tr w:rsidR="007356C7" w14:paraId="3378F1F0" w14:textId="77777777">
        <w:tc>
          <w:tcPr>
            <w:tcW w:w="7083" w:type="dxa"/>
          </w:tcPr>
          <w:p w14:paraId="4C53F78C" w14:textId="77777777" w:rsidR="007356C7" w:rsidRDefault="0055617A">
            <w:pPr>
              <w:rPr>
                <w:sz w:val="16"/>
                <w:szCs w:val="16"/>
              </w:rPr>
            </w:pPr>
            <w:r>
              <w:rPr>
                <w:sz w:val="16"/>
                <w:szCs w:val="16"/>
              </w:rPr>
              <w:t>App 15. Child on Child Abuse (</w:t>
            </w:r>
            <w:proofErr w:type="spellStart"/>
            <w:r>
              <w:rPr>
                <w:sz w:val="16"/>
                <w:szCs w:val="16"/>
              </w:rPr>
              <w:t>incl</w:t>
            </w:r>
            <w:proofErr w:type="spellEnd"/>
            <w:r>
              <w:rPr>
                <w:sz w:val="16"/>
                <w:szCs w:val="16"/>
              </w:rPr>
              <w:t xml:space="preserve"> Sexual Violence, Sexual Harassment and HSB)</w:t>
            </w:r>
          </w:p>
        </w:tc>
        <w:tc>
          <w:tcPr>
            <w:tcW w:w="2524" w:type="dxa"/>
          </w:tcPr>
          <w:p w14:paraId="4C4CA594" w14:textId="77777777" w:rsidR="007356C7" w:rsidRDefault="0055617A">
            <w:pPr>
              <w:jc w:val="center"/>
              <w:rPr>
                <w:sz w:val="16"/>
                <w:szCs w:val="16"/>
              </w:rPr>
            </w:pPr>
            <w:r>
              <w:rPr>
                <w:sz w:val="16"/>
                <w:szCs w:val="16"/>
              </w:rPr>
              <w:t>31</w:t>
            </w:r>
          </w:p>
        </w:tc>
      </w:tr>
      <w:tr w:rsidR="007356C7" w14:paraId="5FFC4C94" w14:textId="77777777">
        <w:tc>
          <w:tcPr>
            <w:tcW w:w="7083" w:type="dxa"/>
          </w:tcPr>
          <w:p w14:paraId="41E64F7E" w14:textId="77777777" w:rsidR="007356C7" w:rsidRDefault="0055617A">
            <w:pPr>
              <w:rPr>
                <w:sz w:val="16"/>
                <w:szCs w:val="16"/>
              </w:rPr>
            </w:pPr>
            <w:r>
              <w:rPr>
                <w:sz w:val="16"/>
                <w:szCs w:val="16"/>
              </w:rPr>
              <w:t>App 16. Online Safety</w:t>
            </w:r>
          </w:p>
        </w:tc>
        <w:tc>
          <w:tcPr>
            <w:tcW w:w="2524" w:type="dxa"/>
          </w:tcPr>
          <w:p w14:paraId="3B845D4E" w14:textId="77777777" w:rsidR="007356C7" w:rsidRDefault="0055617A">
            <w:pPr>
              <w:jc w:val="center"/>
              <w:rPr>
                <w:sz w:val="16"/>
                <w:szCs w:val="16"/>
              </w:rPr>
            </w:pPr>
            <w:r>
              <w:rPr>
                <w:sz w:val="16"/>
                <w:szCs w:val="16"/>
              </w:rPr>
              <w:t>33</w:t>
            </w:r>
          </w:p>
        </w:tc>
      </w:tr>
      <w:tr w:rsidR="007356C7" w14:paraId="5EF171B5" w14:textId="77777777">
        <w:tc>
          <w:tcPr>
            <w:tcW w:w="7083" w:type="dxa"/>
          </w:tcPr>
          <w:p w14:paraId="6D12C266" w14:textId="77777777" w:rsidR="007356C7" w:rsidRDefault="0055617A">
            <w:pPr>
              <w:rPr>
                <w:sz w:val="16"/>
                <w:szCs w:val="16"/>
              </w:rPr>
            </w:pPr>
            <w:r>
              <w:rPr>
                <w:sz w:val="16"/>
                <w:szCs w:val="16"/>
              </w:rPr>
              <w:t>App 17. Youth Produced Sexual Imagery (Sexting)</w:t>
            </w:r>
          </w:p>
        </w:tc>
        <w:tc>
          <w:tcPr>
            <w:tcW w:w="2524" w:type="dxa"/>
          </w:tcPr>
          <w:p w14:paraId="03B8ADD5" w14:textId="77777777" w:rsidR="007356C7" w:rsidRDefault="0055617A">
            <w:pPr>
              <w:jc w:val="center"/>
              <w:rPr>
                <w:sz w:val="16"/>
                <w:szCs w:val="16"/>
              </w:rPr>
            </w:pPr>
            <w:r>
              <w:rPr>
                <w:sz w:val="16"/>
                <w:szCs w:val="16"/>
              </w:rPr>
              <w:t>35</w:t>
            </w:r>
          </w:p>
        </w:tc>
      </w:tr>
      <w:tr w:rsidR="007356C7" w14:paraId="5596FA53" w14:textId="77777777">
        <w:tc>
          <w:tcPr>
            <w:tcW w:w="7083" w:type="dxa"/>
          </w:tcPr>
          <w:p w14:paraId="6FA428D5" w14:textId="77777777" w:rsidR="007356C7" w:rsidRDefault="0055617A">
            <w:pPr>
              <w:rPr>
                <w:sz w:val="16"/>
                <w:szCs w:val="16"/>
              </w:rPr>
            </w:pPr>
            <w:r>
              <w:rPr>
                <w:sz w:val="16"/>
                <w:szCs w:val="16"/>
              </w:rPr>
              <w:t>App 18. Additional Resources</w:t>
            </w:r>
            <w:r>
              <w:rPr>
                <w:sz w:val="16"/>
                <w:szCs w:val="16"/>
              </w:rPr>
              <w:tab/>
            </w:r>
          </w:p>
        </w:tc>
        <w:tc>
          <w:tcPr>
            <w:tcW w:w="2524" w:type="dxa"/>
          </w:tcPr>
          <w:p w14:paraId="07BF6BCB" w14:textId="77777777" w:rsidR="007356C7" w:rsidRDefault="0055617A">
            <w:pPr>
              <w:jc w:val="center"/>
              <w:rPr>
                <w:sz w:val="16"/>
                <w:szCs w:val="16"/>
              </w:rPr>
            </w:pPr>
            <w:r>
              <w:rPr>
                <w:sz w:val="16"/>
                <w:szCs w:val="16"/>
              </w:rPr>
              <w:t>36</w:t>
            </w:r>
          </w:p>
        </w:tc>
      </w:tr>
    </w:tbl>
    <w:p w14:paraId="1EE3208F" w14:textId="77777777" w:rsidR="00B45603" w:rsidRDefault="00B45603">
      <w:pPr>
        <w:rPr>
          <w:b/>
        </w:rPr>
      </w:pPr>
    </w:p>
    <w:p w14:paraId="3CE40D38" w14:textId="66351E95" w:rsidR="007356C7" w:rsidRDefault="0055617A">
      <w:pPr>
        <w:rPr>
          <w:b/>
        </w:rPr>
      </w:pPr>
      <w:r>
        <w:rPr>
          <w:b/>
        </w:rPr>
        <w:t>Responding:</w:t>
      </w:r>
    </w:p>
    <w:p w14:paraId="13DBF430" w14:textId="77777777" w:rsidR="007356C7" w:rsidRDefault="0055617A">
      <w:pPr>
        <w:numPr>
          <w:ilvl w:val="0"/>
          <w:numId w:val="7"/>
        </w:numPr>
        <w:pBdr>
          <w:top w:val="nil"/>
          <w:left w:val="nil"/>
          <w:bottom w:val="nil"/>
          <w:right w:val="nil"/>
          <w:between w:val="nil"/>
        </w:pBdr>
        <w:spacing w:after="0"/>
        <w:rPr>
          <w:color w:val="000000"/>
        </w:rPr>
      </w:pPr>
      <w:r>
        <w:rPr>
          <w:color w:val="000000"/>
        </w:rPr>
        <w:t xml:space="preserve">Following an initial conversation with the pupil, if the member of staff remains concerned, they should discuss their concerns with the DSL and put them in writing, see FLOW CHART A.  Records should include: </w:t>
      </w:r>
    </w:p>
    <w:p w14:paraId="78339CEA" w14:textId="77777777" w:rsidR="007356C7" w:rsidRDefault="0055617A">
      <w:pPr>
        <w:pBdr>
          <w:top w:val="nil"/>
          <w:left w:val="nil"/>
          <w:bottom w:val="nil"/>
          <w:right w:val="nil"/>
          <w:between w:val="nil"/>
        </w:pBdr>
        <w:spacing w:after="0"/>
        <w:ind w:left="720" w:firstLine="720"/>
        <w:rPr>
          <w:color w:val="000000"/>
        </w:rPr>
      </w:pPr>
      <w:r>
        <w:rPr>
          <w:color w:val="000000"/>
        </w:rPr>
        <w:t xml:space="preserve">• a clear and comprehensive summary of the concern. </w:t>
      </w:r>
    </w:p>
    <w:p w14:paraId="6F17C826" w14:textId="77777777" w:rsidR="007356C7" w:rsidRDefault="0055617A">
      <w:pPr>
        <w:pBdr>
          <w:top w:val="nil"/>
          <w:left w:val="nil"/>
          <w:bottom w:val="nil"/>
          <w:right w:val="nil"/>
          <w:between w:val="nil"/>
        </w:pBdr>
        <w:spacing w:after="0"/>
        <w:ind w:left="720" w:firstLine="720"/>
        <w:rPr>
          <w:color w:val="000000"/>
        </w:rPr>
      </w:pPr>
      <w:r>
        <w:rPr>
          <w:color w:val="000000"/>
        </w:rPr>
        <w:t xml:space="preserve">• details of how the concern was followed up and resolved. </w:t>
      </w:r>
    </w:p>
    <w:p w14:paraId="7E663F7B" w14:textId="77777777" w:rsidR="007356C7" w:rsidRDefault="0055617A">
      <w:pPr>
        <w:pBdr>
          <w:top w:val="nil"/>
          <w:left w:val="nil"/>
          <w:bottom w:val="nil"/>
          <w:right w:val="nil"/>
          <w:between w:val="nil"/>
        </w:pBdr>
        <w:spacing w:after="0"/>
        <w:ind w:left="720" w:firstLine="720"/>
        <w:rPr>
          <w:color w:val="000000"/>
        </w:rPr>
      </w:pPr>
      <w:r>
        <w:rPr>
          <w:color w:val="000000"/>
        </w:rPr>
        <w:t>• a note of any action taken, decisions reached and the outcome.</w:t>
      </w:r>
    </w:p>
    <w:p w14:paraId="339E3E41" w14:textId="77777777" w:rsidR="007356C7" w:rsidRDefault="0055617A">
      <w:pPr>
        <w:numPr>
          <w:ilvl w:val="0"/>
          <w:numId w:val="7"/>
        </w:numPr>
        <w:pBdr>
          <w:top w:val="nil"/>
          <w:left w:val="nil"/>
          <w:bottom w:val="nil"/>
          <w:right w:val="nil"/>
          <w:between w:val="nil"/>
        </w:pBdr>
        <w:spacing w:after="0"/>
        <w:rPr>
          <w:color w:val="000000"/>
        </w:rPr>
      </w:pPr>
      <w:r>
        <w:rPr>
          <w:color w:val="000000"/>
        </w:rPr>
        <w:t>If the pupil does begin to reveal that they are being harmed, staff should follow the advice in FLOW CHART A and in the table below ‘pupil making a disclosure’.</w:t>
      </w:r>
    </w:p>
    <w:p w14:paraId="58C72518" w14:textId="77777777" w:rsidR="007356C7" w:rsidRDefault="0055617A">
      <w:pPr>
        <w:numPr>
          <w:ilvl w:val="0"/>
          <w:numId w:val="7"/>
        </w:numPr>
        <w:pBdr>
          <w:top w:val="nil"/>
          <w:left w:val="nil"/>
          <w:bottom w:val="nil"/>
          <w:right w:val="nil"/>
          <w:between w:val="nil"/>
        </w:pBdr>
        <w:rPr>
          <w:color w:val="000000"/>
        </w:rPr>
      </w:pPr>
      <w:r>
        <w:rPr>
          <w:color w:val="000000"/>
        </w:rPr>
        <w:t>All concerns however small must be recorded and shared with the DSL as this information could provide the ‘missing’ piece of the bigger picture of the lived experience for the child.</w:t>
      </w:r>
    </w:p>
    <w:p w14:paraId="7CEB0A7C" w14:textId="77777777" w:rsidR="00B45603" w:rsidRDefault="00B45603">
      <w:pPr>
        <w:spacing w:after="0" w:line="240" w:lineRule="auto"/>
        <w:rPr>
          <w:b/>
          <w:i/>
        </w:rPr>
      </w:pPr>
    </w:p>
    <w:p w14:paraId="2B908645" w14:textId="77777777" w:rsidR="00B45603" w:rsidRDefault="00B45603">
      <w:pPr>
        <w:spacing w:after="0" w:line="240" w:lineRule="auto"/>
        <w:rPr>
          <w:b/>
          <w:i/>
        </w:rPr>
      </w:pPr>
    </w:p>
    <w:p w14:paraId="2C91BF4C" w14:textId="77777777" w:rsidR="00B45603" w:rsidRDefault="00B45603">
      <w:pPr>
        <w:spacing w:after="0" w:line="240" w:lineRule="auto"/>
        <w:rPr>
          <w:b/>
          <w:i/>
        </w:rPr>
      </w:pPr>
    </w:p>
    <w:p w14:paraId="014823B3" w14:textId="77777777" w:rsidR="00B45603" w:rsidRDefault="00B45603">
      <w:pPr>
        <w:spacing w:after="0" w:line="240" w:lineRule="auto"/>
        <w:rPr>
          <w:b/>
          <w:i/>
        </w:rPr>
      </w:pPr>
    </w:p>
    <w:p w14:paraId="44F2302B" w14:textId="77777777" w:rsidR="00B45603" w:rsidRDefault="00B45603">
      <w:pPr>
        <w:spacing w:after="0" w:line="240" w:lineRule="auto"/>
        <w:rPr>
          <w:b/>
          <w:i/>
        </w:rPr>
      </w:pPr>
    </w:p>
    <w:p w14:paraId="465A042C" w14:textId="77777777" w:rsidR="00B45603" w:rsidRDefault="00B45603">
      <w:pPr>
        <w:spacing w:after="0" w:line="240" w:lineRule="auto"/>
        <w:rPr>
          <w:b/>
          <w:i/>
        </w:rPr>
      </w:pPr>
    </w:p>
    <w:p w14:paraId="2ABF72B2" w14:textId="77777777" w:rsidR="00B45603" w:rsidRDefault="00B45603">
      <w:pPr>
        <w:spacing w:after="0" w:line="240" w:lineRule="auto"/>
        <w:rPr>
          <w:b/>
          <w:i/>
        </w:rPr>
      </w:pPr>
    </w:p>
    <w:p w14:paraId="0B25C55A" w14:textId="77777777" w:rsidR="00B45603" w:rsidRDefault="00B45603">
      <w:pPr>
        <w:spacing w:after="0" w:line="240" w:lineRule="auto"/>
        <w:rPr>
          <w:b/>
          <w:i/>
        </w:rPr>
      </w:pPr>
    </w:p>
    <w:p w14:paraId="500A19B7" w14:textId="77777777" w:rsidR="00B45603" w:rsidRDefault="00B45603">
      <w:pPr>
        <w:spacing w:after="0" w:line="240" w:lineRule="auto"/>
        <w:rPr>
          <w:b/>
          <w:i/>
        </w:rPr>
      </w:pPr>
    </w:p>
    <w:p w14:paraId="11BD0DB2" w14:textId="77777777" w:rsidR="00B45603" w:rsidRDefault="00B45603">
      <w:pPr>
        <w:spacing w:after="0" w:line="240" w:lineRule="auto"/>
        <w:rPr>
          <w:b/>
          <w:i/>
        </w:rPr>
      </w:pPr>
    </w:p>
    <w:p w14:paraId="6AE6EF9E" w14:textId="0031CE1E" w:rsidR="007356C7" w:rsidRDefault="0055617A">
      <w:pPr>
        <w:spacing w:after="0" w:line="240" w:lineRule="auto"/>
        <w:rPr>
          <w:b/>
          <w:i/>
        </w:rPr>
      </w:pPr>
      <w:r>
        <w:rPr>
          <w:b/>
          <w:i/>
        </w:rPr>
        <w:t>FLOW CHART A</w:t>
      </w:r>
    </w:p>
    <w:p w14:paraId="388381CD" w14:textId="77777777" w:rsidR="007356C7" w:rsidRDefault="0055617A">
      <w:pPr>
        <w:rPr>
          <w:sz w:val="24"/>
          <w:szCs w:val="24"/>
        </w:rPr>
      </w:pPr>
      <w:r>
        <w:rPr>
          <w:noProof/>
        </w:rPr>
        <mc:AlternateContent>
          <mc:Choice Requires="wpg">
            <w:drawing>
              <wp:inline distT="0" distB="0" distL="0" distR="0" wp14:anchorId="6BD3023F" wp14:editId="190A2506">
                <wp:extent cx="6038850" cy="3670300"/>
                <wp:effectExtent l="0" t="0" r="0" b="0"/>
                <wp:docPr id="87450520" name="Group 87450520"/>
                <wp:cNvGraphicFramePr/>
                <a:graphic xmlns:a="http://schemas.openxmlformats.org/drawingml/2006/main">
                  <a:graphicData uri="http://schemas.microsoft.com/office/word/2010/wordprocessingGroup">
                    <wpg:wgp>
                      <wpg:cNvGrpSpPr/>
                      <wpg:grpSpPr>
                        <a:xfrm>
                          <a:off x="0" y="0"/>
                          <a:ext cx="6038850" cy="3670300"/>
                          <a:chOff x="0" y="0"/>
                          <a:chExt cx="6051575" cy="3680350"/>
                        </a:xfrm>
                      </wpg:grpSpPr>
                      <wpg:grpSp>
                        <wpg:cNvPr id="28761487" name="Group 28761487"/>
                        <wpg:cNvGrpSpPr/>
                        <wpg:grpSpPr>
                          <a:xfrm>
                            <a:off x="0" y="0"/>
                            <a:ext cx="6038850" cy="3670300"/>
                            <a:chOff x="0" y="0"/>
                            <a:chExt cx="6038850" cy="3670300"/>
                          </a:xfrm>
                        </wpg:grpSpPr>
                        <wps:wsp>
                          <wps:cNvPr id="872593374" name="Rectangle 872593374"/>
                          <wps:cNvSpPr/>
                          <wps:spPr>
                            <a:xfrm>
                              <a:off x="0" y="0"/>
                              <a:ext cx="6038850" cy="3670300"/>
                            </a:xfrm>
                            <a:prstGeom prst="rect">
                              <a:avLst/>
                            </a:prstGeom>
                            <a:noFill/>
                            <a:ln>
                              <a:noFill/>
                            </a:ln>
                          </wps:spPr>
                          <wps:txbx>
                            <w:txbxContent>
                              <w:p w14:paraId="38505212"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344242762" name="Rounded Rectangle 344242762"/>
                          <wps:cNvSpPr/>
                          <wps:spPr>
                            <a:xfrm>
                              <a:off x="0" y="2664"/>
                              <a:ext cx="6038850" cy="411501"/>
                            </a:xfrm>
                            <a:prstGeom prst="roundRect">
                              <a:avLst>
                                <a:gd name="adj" fmla="val 10000"/>
                              </a:avLst>
                            </a:prstGeom>
                            <a:solidFill>
                              <a:schemeClr val="accent3"/>
                            </a:solidFill>
                            <a:ln w="25400" cap="flat" cmpd="sng">
                              <a:solidFill>
                                <a:schemeClr val="lt1"/>
                              </a:solidFill>
                              <a:prstDash val="solid"/>
                              <a:round/>
                              <a:headEnd type="none" w="sm" len="sm"/>
                              <a:tailEnd type="none" w="sm" len="sm"/>
                            </a:ln>
                          </wps:spPr>
                          <wps:txbx>
                            <w:txbxContent>
                              <w:p w14:paraId="6CE1FE6A"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893872764" name="Text Box 1893872764"/>
                          <wps:cNvSpPr txBox="1"/>
                          <wps:spPr>
                            <a:xfrm>
                              <a:off x="12052" y="14716"/>
                              <a:ext cx="6014746" cy="387397"/>
                            </a:xfrm>
                            <a:prstGeom prst="rect">
                              <a:avLst/>
                            </a:prstGeom>
                            <a:noFill/>
                            <a:ln>
                              <a:noFill/>
                            </a:ln>
                          </wps:spPr>
                          <wps:txbx>
                            <w:txbxContent>
                              <w:p w14:paraId="1137D8C5" w14:textId="77777777" w:rsidR="007356C7" w:rsidRDefault="0055617A">
                                <w:pPr>
                                  <w:spacing w:after="0" w:line="215" w:lineRule="auto"/>
                                  <w:jc w:val="center"/>
                                  <w:textDirection w:val="btLr"/>
                                </w:pPr>
                                <w:r>
                                  <w:rPr>
                                    <w:color w:val="000000"/>
                                    <w:sz w:val="21"/>
                                  </w:rPr>
                                  <w:t xml:space="preserve">1. Offer reassurance, listen and take seriously what is being said. Never promise to keep secrets or be persuaded by the child, young person or their family not to </w:t>
                                </w:r>
                                <w:proofErr w:type="gramStart"/>
                                <w:r>
                                  <w:rPr>
                                    <w:color w:val="000000"/>
                                    <w:sz w:val="21"/>
                                  </w:rPr>
                                  <w:t>take action</w:t>
                                </w:r>
                                <w:proofErr w:type="gramEnd"/>
                                <w:r>
                                  <w:rPr>
                                    <w:color w:val="000000"/>
                                    <w:sz w:val="21"/>
                                  </w:rPr>
                                  <w:t>.</w:t>
                                </w:r>
                              </w:p>
                            </w:txbxContent>
                          </wps:txbx>
                          <wps:bodyPr spcFirstLastPara="1" wrap="square" lIns="41900" tIns="41900" rIns="41900" bIns="41900" anchor="ctr" anchorCtr="0">
                            <a:noAutofit/>
                          </wps:bodyPr>
                        </wps:wsp>
                        <wps:wsp>
                          <wps:cNvPr id="1569712809" name="Right Arrow 1569712809"/>
                          <wps:cNvSpPr/>
                          <wps:spPr>
                            <a:xfrm rot="5400000">
                              <a:off x="2857786" y="435718"/>
                              <a:ext cx="323277" cy="387932"/>
                            </a:xfrm>
                            <a:prstGeom prst="rightArrow">
                              <a:avLst>
                                <a:gd name="adj1" fmla="val 60000"/>
                                <a:gd name="adj2" fmla="val 50000"/>
                              </a:avLst>
                            </a:prstGeom>
                            <a:solidFill>
                              <a:schemeClr val="accent3"/>
                            </a:solidFill>
                            <a:ln>
                              <a:noFill/>
                            </a:ln>
                          </wps:spPr>
                          <wps:txbx>
                            <w:txbxContent>
                              <w:p w14:paraId="27ACC7D4"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50917542" name="Text Box 250917542"/>
                          <wps:cNvSpPr txBox="1"/>
                          <wps:spPr>
                            <a:xfrm>
                              <a:off x="2903045" y="468046"/>
                              <a:ext cx="232760" cy="226294"/>
                            </a:xfrm>
                            <a:prstGeom prst="rect">
                              <a:avLst/>
                            </a:prstGeom>
                            <a:noFill/>
                            <a:ln>
                              <a:noFill/>
                            </a:ln>
                          </wps:spPr>
                          <wps:txbx>
                            <w:txbxContent>
                              <w:p w14:paraId="489B2608"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478655404" name="Rounded Rectangle 478655404"/>
                          <wps:cNvSpPr/>
                          <wps:spPr>
                            <a:xfrm>
                              <a:off x="0" y="845202"/>
                              <a:ext cx="6038850" cy="815287"/>
                            </a:xfrm>
                            <a:prstGeom prst="roundRect">
                              <a:avLst>
                                <a:gd name="adj" fmla="val 10000"/>
                              </a:avLst>
                            </a:prstGeom>
                            <a:solidFill>
                              <a:srgbClr val="5BB27B"/>
                            </a:solidFill>
                            <a:ln w="25400" cap="flat" cmpd="sng">
                              <a:solidFill>
                                <a:schemeClr val="lt1"/>
                              </a:solidFill>
                              <a:prstDash val="solid"/>
                              <a:round/>
                              <a:headEnd type="none" w="sm" len="sm"/>
                              <a:tailEnd type="none" w="sm" len="sm"/>
                            </a:ln>
                          </wps:spPr>
                          <wps:txbx>
                            <w:txbxContent>
                              <w:p w14:paraId="6CD93852"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775722329" name="Text Box 1775722329"/>
                          <wps:cNvSpPr txBox="1"/>
                          <wps:spPr>
                            <a:xfrm>
                              <a:off x="23879" y="869081"/>
                              <a:ext cx="5991092" cy="767529"/>
                            </a:xfrm>
                            <a:prstGeom prst="rect">
                              <a:avLst/>
                            </a:prstGeom>
                            <a:noFill/>
                            <a:ln>
                              <a:noFill/>
                            </a:ln>
                          </wps:spPr>
                          <wps:txbx>
                            <w:txbxContent>
                              <w:p w14:paraId="5187D13D" w14:textId="77777777" w:rsidR="007356C7" w:rsidRDefault="0055617A">
                                <w:pPr>
                                  <w:spacing w:after="0" w:line="215" w:lineRule="auto"/>
                                  <w:jc w:val="center"/>
                                  <w:textDirection w:val="btLr"/>
                                </w:pPr>
                                <w:r>
                                  <w:rPr>
                                    <w:color w:val="000000"/>
                                    <w:sz w:val="21"/>
                                  </w:rPr>
                                  <w:t xml:space="preserve">2. Recognise that it is not your job to investigate, verify what is being said or examine the individual disclosing; this is the statutory responsibility of the child protection services and/or the Police. </w:t>
                                </w:r>
                              </w:p>
                              <w:p w14:paraId="6272E96D" w14:textId="77777777" w:rsidR="007356C7" w:rsidRDefault="0055617A">
                                <w:pPr>
                                  <w:spacing w:before="73" w:after="0" w:line="215" w:lineRule="auto"/>
                                  <w:jc w:val="center"/>
                                  <w:textDirection w:val="btLr"/>
                                </w:pPr>
                                <w:r>
                                  <w:rPr>
                                    <w:color w:val="000000"/>
                                    <w:sz w:val="21"/>
                                  </w:rPr>
                                  <w:t xml:space="preserve">However, it is important to ascertain relevant information. </w:t>
                                </w:r>
                              </w:p>
                            </w:txbxContent>
                          </wps:txbx>
                          <wps:bodyPr spcFirstLastPara="1" wrap="square" lIns="41900" tIns="41900" rIns="41900" bIns="41900" anchor="ctr" anchorCtr="0">
                            <a:noAutofit/>
                          </wps:bodyPr>
                        </wps:wsp>
                        <wps:wsp>
                          <wps:cNvPr id="2008192120" name="Right Arrow 2008192120"/>
                          <wps:cNvSpPr/>
                          <wps:spPr>
                            <a:xfrm rot="5400000">
                              <a:off x="2857786" y="1682041"/>
                              <a:ext cx="323277" cy="387932"/>
                            </a:xfrm>
                            <a:prstGeom prst="rightArrow">
                              <a:avLst>
                                <a:gd name="adj1" fmla="val 60000"/>
                                <a:gd name="adj2" fmla="val 50000"/>
                              </a:avLst>
                            </a:prstGeom>
                            <a:solidFill>
                              <a:srgbClr val="5DAEA5"/>
                            </a:solidFill>
                            <a:ln>
                              <a:noFill/>
                            </a:ln>
                          </wps:spPr>
                          <wps:txbx>
                            <w:txbxContent>
                              <w:p w14:paraId="42C7602C"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388160755" name="Text Box 388160755"/>
                          <wps:cNvSpPr txBox="1"/>
                          <wps:spPr>
                            <a:xfrm>
                              <a:off x="2903045" y="1714369"/>
                              <a:ext cx="232760" cy="226294"/>
                            </a:xfrm>
                            <a:prstGeom prst="rect">
                              <a:avLst/>
                            </a:prstGeom>
                            <a:noFill/>
                            <a:ln>
                              <a:noFill/>
                            </a:ln>
                          </wps:spPr>
                          <wps:txbx>
                            <w:txbxContent>
                              <w:p w14:paraId="11817EF4"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2130837230" name="Rounded Rectangle 2130837230"/>
                          <wps:cNvSpPr/>
                          <wps:spPr>
                            <a:xfrm>
                              <a:off x="0" y="2091525"/>
                              <a:ext cx="6038850" cy="413061"/>
                            </a:xfrm>
                            <a:prstGeom prst="roundRect">
                              <a:avLst>
                                <a:gd name="adj" fmla="val 10000"/>
                              </a:avLst>
                            </a:prstGeom>
                            <a:solidFill>
                              <a:srgbClr val="5F8AA9"/>
                            </a:solidFill>
                            <a:ln w="25400" cap="flat" cmpd="sng">
                              <a:solidFill>
                                <a:schemeClr val="lt1"/>
                              </a:solidFill>
                              <a:prstDash val="solid"/>
                              <a:round/>
                              <a:headEnd type="none" w="sm" len="sm"/>
                              <a:tailEnd type="none" w="sm" len="sm"/>
                            </a:ln>
                          </wps:spPr>
                          <wps:txbx>
                            <w:txbxContent>
                              <w:p w14:paraId="264DF7BF"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839868864" name="Text Box 1839868864"/>
                          <wps:cNvSpPr txBox="1"/>
                          <wps:spPr>
                            <a:xfrm>
                              <a:off x="12098" y="2103623"/>
                              <a:ext cx="6014654" cy="388865"/>
                            </a:xfrm>
                            <a:prstGeom prst="rect">
                              <a:avLst/>
                            </a:prstGeom>
                            <a:noFill/>
                            <a:ln>
                              <a:noFill/>
                            </a:ln>
                          </wps:spPr>
                          <wps:txbx>
                            <w:txbxContent>
                              <w:p w14:paraId="08925614" w14:textId="77777777" w:rsidR="007356C7" w:rsidRDefault="0055617A">
                                <w:pPr>
                                  <w:spacing w:after="0" w:line="215" w:lineRule="auto"/>
                                  <w:jc w:val="center"/>
                                  <w:textDirection w:val="btLr"/>
                                </w:pPr>
                                <w:r>
                                  <w:rPr>
                                    <w:b/>
                                    <w:color w:val="000000"/>
                                    <w:sz w:val="21"/>
                                  </w:rPr>
                                  <w:t xml:space="preserve">3. </w:t>
                                </w:r>
                                <w:r>
                                  <w:rPr>
                                    <w:color w:val="000000"/>
                                    <w:sz w:val="21"/>
                                  </w:rPr>
                                  <w:t xml:space="preserve">Explain the process to the individual; that you will need to pass this information on, to whom, the reasons why and possible actions. </w:t>
                                </w:r>
                              </w:p>
                            </w:txbxContent>
                          </wps:txbx>
                          <wps:bodyPr spcFirstLastPara="1" wrap="square" lIns="41900" tIns="41900" rIns="41900" bIns="41900" anchor="ctr" anchorCtr="0">
                            <a:noAutofit/>
                          </wps:bodyPr>
                        </wps:wsp>
                        <wps:wsp>
                          <wps:cNvPr id="2097754490" name="Right Arrow 2097754490"/>
                          <wps:cNvSpPr/>
                          <wps:spPr>
                            <a:xfrm rot="5400000">
                              <a:off x="2857786" y="2526139"/>
                              <a:ext cx="323277" cy="387932"/>
                            </a:xfrm>
                            <a:prstGeom prst="rightArrow">
                              <a:avLst>
                                <a:gd name="adj1" fmla="val 60000"/>
                                <a:gd name="adj2" fmla="val 50000"/>
                              </a:avLst>
                            </a:prstGeom>
                            <a:solidFill>
                              <a:srgbClr val="7F63A1"/>
                            </a:solidFill>
                            <a:ln>
                              <a:noFill/>
                            </a:ln>
                          </wps:spPr>
                          <wps:txbx>
                            <w:txbxContent>
                              <w:p w14:paraId="346CE68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182884851" name="Text Box 1182884851"/>
                          <wps:cNvSpPr txBox="1"/>
                          <wps:spPr>
                            <a:xfrm>
                              <a:off x="2903045" y="2558467"/>
                              <a:ext cx="232760" cy="226294"/>
                            </a:xfrm>
                            <a:prstGeom prst="rect">
                              <a:avLst/>
                            </a:prstGeom>
                            <a:noFill/>
                            <a:ln>
                              <a:noFill/>
                            </a:ln>
                          </wps:spPr>
                          <wps:txbx>
                            <w:txbxContent>
                              <w:p w14:paraId="7E52FEAE"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2096317700" name="Rounded Rectangle 2096317700"/>
                          <wps:cNvSpPr/>
                          <wps:spPr>
                            <a:xfrm>
                              <a:off x="0" y="2935623"/>
                              <a:ext cx="6038850" cy="732011"/>
                            </a:xfrm>
                            <a:prstGeom prst="roundRect">
                              <a:avLst>
                                <a:gd name="adj" fmla="val 10000"/>
                              </a:avLst>
                            </a:prstGeom>
                            <a:solidFill>
                              <a:srgbClr val="7F63A1"/>
                            </a:solidFill>
                            <a:ln w="25400" cap="flat" cmpd="sng">
                              <a:solidFill>
                                <a:schemeClr val="lt1"/>
                              </a:solidFill>
                              <a:prstDash val="solid"/>
                              <a:round/>
                              <a:headEnd type="none" w="sm" len="sm"/>
                              <a:tailEnd type="none" w="sm" len="sm"/>
                            </a:ln>
                          </wps:spPr>
                          <wps:txbx>
                            <w:txbxContent>
                              <w:p w14:paraId="3C5FC2CA"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371474380" name="Text Box 1371474380"/>
                          <wps:cNvSpPr txBox="1"/>
                          <wps:spPr>
                            <a:xfrm>
                              <a:off x="21440" y="2957063"/>
                              <a:ext cx="5995970" cy="689131"/>
                            </a:xfrm>
                            <a:prstGeom prst="rect">
                              <a:avLst/>
                            </a:prstGeom>
                            <a:noFill/>
                            <a:ln>
                              <a:noFill/>
                            </a:ln>
                          </wps:spPr>
                          <wps:txbx>
                            <w:txbxContent>
                              <w:p w14:paraId="369ADEB3" w14:textId="77777777" w:rsidR="007356C7" w:rsidRDefault="0055617A">
                                <w:pPr>
                                  <w:spacing w:after="0" w:line="215" w:lineRule="auto"/>
                                  <w:jc w:val="center"/>
                                  <w:textDirection w:val="btLr"/>
                                </w:pPr>
                                <w:r>
                                  <w:rPr>
                                    <w:color w:val="000000"/>
                                    <w:sz w:val="21"/>
                                  </w:rPr>
                                  <w:t xml:space="preserve">4. Any concerns will be </w:t>
                                </w:r>
                                <w:proofErr w:type="gramStart"/>
                                <w:r>
                                  <w:rPr>
                                    <w:color w:val="000000"/>
                                    <w:sz w:val="21"/>
                                  </w:rPr>
                                  <w:t>recorded ,</w:t>
                                </w:r>
                                <w:proofErr w:type="gramEnd"/>
                                <w:r>
                                  <w:rPr>
                                    <w:color w:val="000000"/>
                                    <w:sz w:val="21"/>
                                  </w:rPr>
                                  <w:t xml:space="preserve"> including the child's voice, body map (if necessary) and other relevant information in line with our schools recording procedure.  Concerns may also be shared with the DSL/DDSL verbally, these conversations will also be recorded in writing</w:t>
                                </w:r>
                              </w:p>
                            </w:txbxContent>
                          </wps:txbx>
                          <wps:bodyPr spcFirstLastPara="1" wrap="square" lIns="41900" tIns="41900" rIns="41900" bIns="41900" anchor="ctr" anchorCtr="0">
                            <a:noAutofit/>
                          </wps:bodyPr>
                        </wps:wsp>
                      </wpg:grpSp>
                    </wpg:wgp>
                  </a:graphicData>
                </a:graphic>
              </wp:inline>
            </w:drawing>
          </mc:Choice>
          <mc:Fallback>
            <w:pict>
              <v:group w14:anchorId="6BD3023F" id="Group 87450520" o:spid="_x0000_s1078" style="width:475.5pt;height:289pt;mso-position-horizontal-relative:char;mso-position-vertical-relative:line" coordsize="60515,36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">
                <v:group id="Group 28761487" o:spid="_x0000_s1079" style="position:absolute;width:60388;height:36703" coordsize="60388,36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">
                  <v:rect id="Rectangle 872593374" o:spid="_x0000_s1080" style="position:absolute;width:60388;height:367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" filled="f" stroked="f">
                    <v:textbox inset="2.53958mm,2.53958mm,2.53958mm,2.53958mm">
                      <w:txbxContent>
                        <w:p w14:paraId="38505212" w14:textId="77777777" w:rsidR="007356C7" w:rsidRDefault="007356C7">
                          <w:pPr>
                            <w:spacing w:after="0" w:line="240" w:lineRule="auto"/>
                            <w:textDirection w:val="btLr"/>
                          </w:pPr>
                        </w:p>
                      </w:txbxContent>
                    </v:textbox>
                  </v:rect>
                  <v:roundrect id="Rounded Rectangle 344242762" o:spid="_x0000_s1081" style="position:absolute;top:26;width:60388;height:4115;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" fillcolor="#9bbb59 [3206]" strokecolor="white [3201]" strokeweight="2pt">
                    <v:stroke startarrowwidth="narrow" startarrowlength="short" endarrowwidth="narrow" endarrowlength="short"/>
                    <v:textbox inset="2.53958mm,2.53958mm,2.53958mm,2.53958mm">
                      <w:txbxContent>
                        <w:p w14:paraId="6CE1FE6A" w14:textId="77777777" w:rsidR="007356C7" w:rsidRDefault="007356C7">
                          <w:pPr>
                            <w:spacing w:after="0" w:line="240" w:lineRule="auto"/>
                            <w:textDirection w:val="btLr"/>
                          </w:pPr>
                        </w:p>
                      </w:txbxContent>
                    </v:textbox>
                  </v:roundrect>
                  <v:shape id="Text Box 1893872764" o:spid="_x0000_s1082" type="#_x0000_t202" style="position:absolute;left:120;top:147;width:60147;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" filled="f" stroked="f">
                    <v:textbox inset="1.1639mm,1.1639mm,1.1639mm,1.1639mm">
                      <w:txbxContent>
                        <w:p w14:paraId="1137D8C5" w14:textId="77777777" w:rsidR="007356C7" w:rsidRDefault="0055617A">
                          <w:pPr>
                            <w:spacing w:after="0" w:line="215" w:lineRule="auto"/>
                            <w:jc w:val="center"/>
                            <w:textDirection w:val="btLr"/>
                          </w:pPr>
                          <w:r>
                            <w:rPr>
                              <w:color w:val="000000"/>
                              <w:sz w:val="21"/>
                            </w:rPr>
                            <w:t xml:space="preserve">1. Offer reassurance, listen and take seriously what is being said. Never promise to keep secrets or be persuaded by the child, young person or their family not to </w:t>
                          </w:r>
                          <w:proofErr w:type="gramStart"/>
                          <w:r>
                            <w:rPr>
                              <w:color w:val="000000"/>
                              <w:sz w:val="21"/>
                            </w:rPr>
                            <w:t>take action</w:t>
                          </w:r>
                          <w:proofErr w:type="gramEnd"/>
                          <w:r>
                            <w:rPr>
                              <w:color w:val="000000"/>
                              <w:sz w:val="21"/>
                            </w:rPr>
                            <w:t>.</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569712809" o:spid="_x0000_s1083" type="#_x0000_t13" style="position:absolute;left:28577;top:4357;width:3233;height:387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" adj="10800,4320" fillcolor="#9bbb59 [3206]" stroked="f">
                    <v:textbox inset="2.53958mm,2.53958mm,2.53958mm,2.53958mm">
                      <w:txbxContent>
                        <w:p w14:paraId="27ACC7D4" w14:textId="77777777" w:rsidR="007356C7" w:rsidRDefault="007356C7">
                          <w:pPr>
                            <w:spacing w:after="0" w:line="240" w:lineRule="auto"/>
                            <w:textDirection w:val="btLr"/>
                          </w:pPr>
                        </w:p>
                      </w:txbxContent>
                    </v:textbox>
                  </v:shape>
                  <v:shape id="Text Box 250917542" o:spid="_x0000_s1084" type="#_x0000_t202" style="position:absolute;left:29030;top:4680;width:2328;height:2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" filled="f" stroked="f">
                    <v:textbox inset="0,0,0,0">
                      <w:txbxContent>
                        <w:p w14:paraId="489B2608" w14:textId="77777777" w:rsidR="007356C7" w:rsidRDefault="007356C7">
                          <w:pPr>
                            <w:spacing w:after="0" w:line="215" w:lineRule="auto"/>
                            <w:jc w:val="center"/>
                            <w:textDirection w:val="btLr"/>
                          </w:pPr>
                        </w:p>
                      </w:txbxContent>
                    </v:textbox>
                  </v:shape>
                  <v:roundrect id="Rounded Rectangle 478655404" o:spid="_x0000_s1085" style="position:absolute;top:8452;width:60388;height:815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" fillcolor="#5bb27b" strokecolor="white [3201]" strokeweight="2pt">
                    <v:stroke startarrowwidth="narrow" startarrowlength="short" endarrowwidth="narrow" endarrowlength="short"/>
                    <v:textbox inset="2.53958mm,2.53958mm,2.53958mm,2.53958mm">
                      <w:txbxContent>
                        <w:p w14:paraId="6CD93852" w14:textId="77777777" w:rsidR="007356C7" w:rsidRDefault="007356C7">
                          <w:pPr>
                            <w:spacing w:after="0" w:line="240" w:lineRule="auto"/>
                            <w:textDirection w:val="btLr"/>
                          </w:pPr>
                        </w:p>
                      </w:txbxContent>
                    </v:textbox>
                  </v:roundrect>
                  <v:shape id="Text Box 1775722329" o:spid="_x0000_s1086" type="#_x0000_t202" style="position:absolute;left:238;top:8690;width:59911;height:7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" filled="f" stroked="f">
                    <v:textbox inset="1.1639mm,1.1639mm,1.1639mm,1.1639mm">
                      <w:txbxContent>
                        <w:p w14:paraId="5187D13D" w14:textId="77777777" w:rsidR="007356C7" w:rsidRDefault="0055617A">
                          <w:pPr>
                            <w:spacing w:after="0" w:line="215" w:lineRule="auto"/>
                            <w:jc w:val="center"/>
                            <w:textDirection w:val="btLr"/>
                          </w:pPr>
                          <w:r>
                            <w:rPr>
                              <w:color w:val="000000"/>
                              <w:sz w:val="21"/>
                            </w:rPr>
                            <w:t xml:space="preserve">2. Recognise that it is not your job to investigate, verify what is being said or examine the individual disclosing; this is the statutory responsibility of the child protection services and/or the Police. </w:t>
                          </w:r>
                        </w:p>
                        <w:p w14:paraId="6272E96D" w14:textId="77777777" w:rsidR="007356C7" w:rsidRDefault="0055617A">
                          <w:pPr>
                            <w:spacing w:before="73" w:after="0" w:line="215" w:lineRule="auto"/>
                            <w:jc w:val="center"/>
                            <w:textDirection w:val="btLr"/>
                          </w:pPr>
                          <w:r>
                            <w:rPr>
                              <w:color w:val="000000"/>
                              <w:sz w:val="21"/>
                            </w:rPr>
                            <w:t xml:space="preserve">However, it is important to ascertain relevant information. </w:t>
                          </w:r>
                        </w:p>
                      </w:txbxContent>
                    </v:textbox>
                  </v:shape>
                  <v:shape id="Right Arrow 2008192120" o:spid="_x0000_s1087" type="#_x0000_t13" style="position:absolute;left:28577;top:16820;width:3233;height:387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" adj="10800,4320" fillcolor="#5daea5" stroked="f">
                    <v:textbox inset="2.53958mm,2.53958mm,2.53958mm,2.53958mm">
                      <w:txbxContent>
                        <w:p w14:paraId="42C7602C" w14:textId="77777777" w:rsidR="007356C7" w:rsidRDefault="007356C7">
                          <w:pPr>
                            <w:spacing w:after="0" w:line="240" w:lineRule="auto"/>
                            <w:textDirection w:val="btLr"/>
                          </w:pPr>
                        </w:p>
                      </w:txbxContent>
                    </v:textbox>
                  </v:shape>
                  <v:shape id="Text Box 388160755" o:spid="_x0000_s1088" type="#_x0000_t202" style="position:absolute;left:29030;top:17143;width:2328;height:2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" filled="f" stroked="f">
                    <v:textbox inset="0,0,0,0">
                      <w:txbxContent>
                        <w:p w14:paraId="11817EF4" w14:textId="77777777" w:rsidR="007356C7" w:rsidRDefault="007356C7">
                          <w:pPr>
                            <w:spacing w:after="0" w:line="215" w:lineRule="auto"/>
                            <w:jc w:val="center"/>
                            <w:textDirection w:val="btLr"/>
                          </w:pPr>
                        </w:p>
                      </w:txbxContent>
                    </v:textbox>
                  </v:shape>
                  <v:roundrect id="Rounded Rectangle 2130837230" o:spid="_x0000_s1089" style="position:absolute;top:20915;width:60388;height:413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" fillcolor="#5f8aa9" strokecolor="white [3201]" strokeweight="2pt">
                    <v:stroke startarrowwidth="narrow" startarrowlength="short" endarrowwidth="narrow" endarrowlength="short"/>
                    <v:textbox inset="2.53958mm,2.53958mm,2.53958mm,2.53958mm">
                      <w:txbxContent>
                        <w:p w14:paraId="264DF7BF" w14:textId="77777777" w:rsidR="007356C7" w:rsidRDefault="007356C7">
                          <w:pPr>
                            <w:spacing w:after="0" w:line="240" w:lineRule="auto"/>
                            <w:textDirection w:val="btLr"/>
                          </w:pPr>
                        </w:p>
                      </w:txbxContent>
                    </v:textbox>
                  </v:roundrect>
                  <v:shape id="Text Box 1839868864" o:spid="_x0000_s1090" type="#_x0000_t202" style="position:absolute;left:120;top:21036;width:60147;height:3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" filled="f" stroked="f">
                    <v:textbox inset="1.1639mm,1.1639mm,1.1639mm,1.1639mm">
                      <w:txbxContent>
                        <w:p w14:paraId="08925614" w14:textId="77777777" w:rsidR="007356C7" w:rsidRDefault="0055617A">
                          <w:pPr>
                            <w:spacing w:after="0" w:line="215" w:lineRule="auto"/>
                            <w:jc w:val="center"/>
                            <w:textDirection w:val="btLr"/>
                          </w:pPr>
                          <w:r>
                            <w:rPr>
                              <w:b/>
                              <w:color w:val="000000"/>
                              <w:sz w:val="21"/>
                            </w:rPr>
                            <w:t xml:space="preserve">3. </w:t>
                          </w:r>
                          <w:r>
                            <w:rPr>
                              <w:color w:val="000000"/>
                              <w:sz w:val="21"/>
                            </w:rPr>
                            <w:t xml:space="preserve">Explain the process to the individual; that you will need to pass this information on, to whom, the reasons why and possible actions. </w:t>
                          </w:r>
                        </w:p>
                      </w:txbxContent>
                    </v:textbox>
                  </v:shape>
                  <v:shape id="Right Arrow 2097754490" o:spid="_x0000_s1091" type="#_x0000_t13" style="position:absolute;left:28577;top:25261;width:3233;height:387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" adj="10800,4320" fillcolor="#7f63a1" stroked="f">
                    <v:textbox inset="2.53958mm,2.53958mm,2.53958mm,2.53958mm">
                      <w:txbxContent>
                        <w:p w14:paraId="346CE686" w14:textId="77777777" w:rsidR="007356C7" w:rsidRDefault="007356C7">
                          <w:pPr>
                            <w:spacing w:after="0" w:line="240" w:lineRule="auto"/>
                            <w:textDirection w:val="btLr"/>
                          </w:pPr>
                        </w:p>
                      </w:txbxContent>
                    </v:textbox>
                  </v:shape>
                  <v:shape id="Text Box 1182884851" o:spid="_x0000_s1092" type="#_x0000_t202" style="position:absolute;left:29030;top:25584;width:2328;height:2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" filled="f" stroked="f">
                    <v:textbox inset="0,0,0,0">
                      <w:txbxContent>
                        <w:p w14:paraId="7E52FEAE" w14:textId="77777777" w:rsidR="007356C7" w:rsidRDefault="007356C7">
                          <w:pPr>
                            <w:spacing w:after="0" w:line="215" w:lineRule="auto"/>
                            <w:jc w:val="center"/>
                            <w:textDirection w:val="btLr"/>
                          </w:pPr>
                        </w:p>
                      </w:txbxContent>
                    </v:textbox>
                  </v:shape>
                  <v:roundrect id="Rounded Rectangle 2096317700" o:spid="_x0000_s1093" style="position:absolute;top:29356;width:60388;height:732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" fillcolor="#7f63a1" strokecolor="white [3201]" strokeweight="2pt">
                    <v:stroke startarrowwidth="narrow" startarrowlength="short" endarrowwidth="narrow" endarrowlength="short"/>
                    <v:textbox inset="2.53958mm,2.53958mm,2.53958mm,2.53958mm">
                      <w:txbxContent>
                        <w:p w14:paraId="3C5FC2CA" w14:textId="77777777" w:rsidR="007356C7" w:rsidRDefault="007356C7">
                          <w:pPr>
                            <w:spacing w:after="0" w:line="240" w:lineRule="auto"/>
                            <w:textDirection w:val="btLr"/>
                          </w:pPr>
                        </w:p>
                      </w:txbxContent>
                    </v:textbox>
                  </v:roundrect>
                  <v:shape id="Text Box 1371474380" o:spid="_x0000_s1094" type="#_x0000_t202" style="position:absolute;left:214;top:29570;width:59960;height:6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" filled="f" stroked="f">
                    <v:textbox inset="1.1639mm,1.1639mm,1.1639mm,1.1639mm">
                      <w:txbxContent>
                        <w:p w14:paraId="369ADEB3" w14:textId="77777777" w:rsidR="007356C7" w:rsidRDefault="0055617A">
                          <w:pPr>
                            <w:spacing w:after="0" w:line="215" w:lineRule="auto"/>
                            <w:jc w:val="center"/>
                            <w:textDirection w:val="btLr"/>
                          </w:pPr>
                          <w:r>
                            <w:rPr>
                              <w:color w:val="000000"/>
                              <w:sz w:val="21"/>
                            </w:rPr>
                            <w:t xml:space="preserve">4. Any concerns will be </w:t>
                          </w:r>
                          <w:proofErr w:type="gramStart"/>
                          <w:r>
                            <w:rPr>
                              <w:color w:val="000000"/>
                              <w:sz w:val="21"/>
                            </w:rPr>
                            <w:t>recorded ,</w:t>
                          </w:r>
                          <w:proofErr w:type="gramEnd"/>
                          <w:r>
                            <w:rPr>
                              <w:color w:val="000000"/>
                              <w:sz w:val="21"/>
                            </w:rPr>
                            <w:t xml:space="preserve"> including the child's voice, body map (if necessary) and other relevant information in line with our schools recording procedure.  Concerns may also be shared with the DSL/DDSL verbally, these conversations will also be recorded in writing</w:t>
                          </w:r>
                        </w:p>
                      </w:txbxContent>
                    </v:textbox>
                  </v:shape>
                </v:group>
                <w10:anchorlock/>
              </v:group>
            </w:pict>
          </mc:Fallback>
        </mc:AlternateConten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2455B5E9" w14:textId="77777777">
        <w:tc>
          <w:tcPr>
            <w:tcW w:w="9607" w:type="dxa"/>
            <w:shd w:val="clear" w:color="auto" w:fill="D7E3BC"/>
          </w:tcPr>
          <w:p w14:paraId="281763A0" w14:textId="77777777" w:rsidR="007356C7" w:rsidRDefault="0055617A">
            <w:r>
              <w:t>If a pupil discloses to a member of staff</w:t>
            </w:r>
          </w:p>
        </w:tc>
      </w:tr>
      <w:tr w:rsidR="007356C7" w14:paraId="3478CEF7" w14:textId="77777777">
        <w:tc>
          <w:tcPr>
            <w:tcW w:w="9607" w:type="dxa"/>
          </w:tcPr>
          <w:p w14:paraId="07307BBF" w14:textId="77777777" w:rsidR="007356C7" w:rsidRDefault="007356C7">
            <w:pPr>
              <w:pBdr>
                <w:top w:val="nil"/>
                <w:left w:val="nil"/>
                <w:bottom w:val="nil"/>
                <w:right w:val="nil"/>
                <w:between w:val="nil"/>
              </w:pBdr>
              <w:ind w:left="720"/>
              <w:rPr>
                <w:color w:val="000000"/>
              </w:rPr>
            </w:pPr>
          </w:p>
          <w:p w14:paraId="6A080887" w14:textId="77777777" w:rsidR="007356C7" w:rsidRDefault="0055617A">
            <w:pPr>
              <w:numPr>
                <w:ilvl w:val="0"/>
                <w:numId w:val="9"/>
              </w:numPr>
              <w:pBdr>
                <w:top w:val="nil"/>
                <w:left w:val="nil"/>
                <w:bottom w:val="nil"/>
                <w:right w:val="nil"/>
                <w:between w:val="nil"/>
              </w:pBdr>
              <w:rPr>
                <w:color w:val="000000"/>
              </w:rPr>
            </w:pPr>
            <w:r>
              <w:rPr>
                <w:color w:val="000000"/>
              </w:rP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513C2172" w14:textId="77777777" w:rsidR="007356C7" w:rsidRDefault="0055617A">
            <w:pPr>
              <w:numPr>
                <w:ilvl w:val="0"/>
                <w:numId w:val="9"/>
              </w:numPr>
              <w:pBdr>
                <w:top w:val="nil"/>
                <w:left w:val="nil"/>
                <w:bottom w:val="nil"/>
                <w:right w:val="nil"/>
                <w:between w:val="nil"/>
              </w:pBdr>
              <w:rPr>
                <w:color w:val="000000"/>
              </w:rPr>
            </w:pPr>
            <w:r>
              <w:rPr>
                <w:color w:val="000000"/>
              </w:rPr>
              <w:t xml:space="preserve">A child who makes a disclosure may have to tell their story on </w:t>
            </w:r>
            <w:proofErr w:type="gramStart"/>
            <w:r>
              <w:rPr>
                <w:color w:val="000000"/>
              </w:rPr>
              <w:t>a number of</w:t>
            </w:r>
            <w:proofErr w:type="gramEnd"/>
            <w:r>
              <w:rPr>
                <w:color w:val="000000"/>
              </w:rPr>
              <w:t xml:space="preserve"> subsequent occasions to the police and/or social workers. Therefore, it is vital that their first experience of talking to a trusted adult is a positive one.</w:t>
            </w:r>
          </w:p>
          <w:p w14:paraId="0ADBFCAA" w14:textId="77777777" w:rsidR="007356C7" w:rsidRDefault="007356C7">
            <w:pPr>
              <w:rPr>
                <w:sz w:val="24"/>
                <w:szCs w:val="24"/>
              </w:rPr>
            </w:pPr>
          </w:p>
        </w:tc>
      </w:tr>
      <w:tr w:rsidR="007356C7" w14:paraId="74E73D46" w14:textId="77777777">
        <w:tc>
          <w:tcPr>
            <w:tcW w:w="9607" w:type="dxa"/>
            <w:shd w:val="clear" w:color="auto" w:fill="D7E3BC"/>
          </w:tcPr>
          <w:p w14:paraId="19A89EF8" w14:textId="77777777" w:rsidR="007356C7" w:rsidRDefault="0055617A">
            <w:r>
              <w:t>During their conversation with the pupil staff will;</w:t>
            </w:r>
          </w:p>
        </w:tc>
      </w:tr>
      <w:tr w:rsidR="007356C7" w14:paraId="03396A2C" w14:textId="77777777">
        <w:tc>
          <w:tcPr>
            <w:tcW w:w="9607" w:type="dxa"/>
          </w:tcPr>
          <w:p w14:paraId="66269493" w14:textId="77777777" w:rsidR="007356C7" w:rsidRDefault="007356C7">
            <w:pPr>
              <w:pBdr>
                <w:top w:val="nil"/>
                <w:left w:val="nil"/>
                <w:bottom w:val="nil"/>
                <w:right w:val="nil"/>
                <w:between w:val="nil"/>
              </w:pBdr>
              <w:ind w:left="720"/>
              <w:rPr>
                <w:color w:val="000000"/>
              </w:rPr>
            </w:pPr>
          </w:p>
          <w:p w14:paraId="711EA5D7" w14:textId="77777777" w:rsidR="007356C7" w:rsidRDefault="0055617A">
            <w:pPr>
              <w:numPr>
                <w:ilvl w:val="0"/>
                <w:numId w:val="30"/>
              </w:numPr>
              <w:pBdr>
                <w:top w:val="nil"/>
                <w:left w:val="nil"/>
                <w:bottom w:val="nil"/>
                <w:right w:val="nil"/>
                <w:between w:val="nil"/>
              </w:pBdr>
              <w:rPr>
                <w:color w:val="000000"/>
              </w:rPr>
            </w:pPr>
            <w:r>
              <w:rPr>
                <w:color w:val="000000"/>
              </w:rPr>
              <w:t>listen to what the child has to say and allow them to speak freely.</w:t>
            </w:r>
          </w:p>
          <w:p w14:paraId="3FCD0C29" w14:textId="77777777" w:rsidR="007356C7" w:rsidRDefault="0055617A">
            <w:pPr>
              <w:numPr>
                <w:ilvl w:val="0"/>
                <w:numId w:val="30"/>
              </w:numPr>
              <w:pBdr>
                <w:top w:val="nil"/>
                <w:left w:val="nil"/>
                <w:bottom w:val="nil"/>
                <w:right w:val="nil"/>
                <w:between w:val="nil"/>
              </w:pBdr>
              <w:rPr>
                <w:color w:val="000000"/>
              </w:rPr>
            </w:pPr>
            <w:r>
              <w:rPr>
                <w:color w:val="000000"/>
              </w:rPr>
              <w:t xml:space="preserve">remain calm and not </w:t>
            </w:r>
            <w:r>
              <w:t>overreact</w:t>
            </w:r>
            <w:r>
              <w:rPr>
                <w:color w:val="000000"/>
              </w:rPr>
              <w:t xml:space="preserve"> or act shocked or disgusted – the pupil may stop talking if they feel they are upsetting the listener.</w:t>
            </w:r>
          </w:p>
          <w:p w14:paraId="38585FD4" w14:textId="77777777" w:rsidR="007356C7" w:rsidRDefault="0055617A">
            <w:pPr>
              <w:numPr>
                <w:ilvl w:val="0"/>
                <w:numId w:val="30"/>
              </w:numPr>
              <w:pBdr>
                <w:top w:val="nil"/>
                <w:left w:val="nil"/>
                <w:bottom w:val="nil"/>
                <w:right w:val="nil"/>
                <w:between w:val="nil"/>
              </w:pBdr>
              <w:rPr>
                <w:color w:val="000000"/>
              </w:rPr>
            </w:pPr>
            <w:r>
              <w:rPr>
                <w:color w:val="000000"/>
              </w:rPr>
              <w:t>reassure the child that it is not their fault and that they have done the right thing in telling someone.</w:t>
            </w:r>
          </w:p>
          <w:p w14:paraId="3161272D" w14:textId="77777777" w:rsidR="007356C7" w:rsidRDefault="0055617A">
            <w:pPr>
              <w:numPr>
                <w:ilvl w:val="0"/>
                <w:numId w:val="30"/>
              </w:numPr>
              <w:pBdr>
                <w:top w:val="nil"/>
                <w:left w:val="nil"/>
                <w:bottom w:val="nil"/>
                <w:right w:val="nil"/>
                <w:between w:val="nil"/>
              </w:pBdr>
              <w:rPr>
                <w:color w:val="000000"/>
              </w:rPr>
            </w:pPr>
            <w:r>
              <w:rPr>
                <w:color w:val="000000"/>
              </w:rPr>
              <w:t>not be afraid of silences – staff must remember how difficult it is for the pupil and allow them time to talk.</w:t>
            </w:r>
          </w:p>
          <w:p w14:paraId="7728B70C" w14:textId="77777777" w:rsidR="007356C7" w:rsidRDefault="0055617A">
            <w:pPr>
              <w:numPr>
                <w:ilvl w:val="0"/>
                <w:numId w:val="30"/>
              </w:numPr>
              <w:pBdr>
                <w:top w:val="nil"/>
                <w:left w:val="nil"/>
                <w:bottom w:val="nil"/>
                <w:right w:val="nil"/>
                <w:between w:val="nil"/>
              </w:pBdr>
              <w:rPr>
                <w:color w:val="000000"/>
              </w:rPr>
            </w:pPr>
            <w:r>
              <w:rPr>
                <w:color w:val="000000"/>
              </w:rPr>
              <w:t>take what the child is disclosing seriously.</w:t>
            </w:r>
          </w:p>
          <w:p w14:paraId="70032F0F" w14:textId="77777777" w:rsidR="007356C7" w:rsidRDefault="0055617A">
            <w:pPr>
              <w:numPr>
                <w:ilvl w:val="0"/>
                <w:numId w:val="30"/>
              </w:numPr>
              <w:pBdr>
                <w:top w:val="nil"/>
                <w:left w:val="nil"/>
                <w:bottom w:val="nil"/>
                <w:right w:val="nil"/>
                <w:between w:val="nil"/>
              </w:pBdr>
              <w:rPr>
                <w:color w:val="000000"/>
              </w:rPr>
            </w:pPr>
            <w:r>
              <w:rPr>
                <w:color w:val="000000"/>
              </w:rPr>
              <w:t>ask open questions and avoid asking leading questions.</w:t>
            </w:r>
          </w:p>
          <w:p w14:paraId="45313B46" w14:textId="77777777" w:rsidR="007356C7" w:rsidRDefault="0055617A">
            <w:pPr>
              <w:numPr>
                <w:ilvl w:val="0"/>
                <w:numId w:val="30"/>
              </w:numPr>
              <w:pBdr>
                <w:top w:val="nil"/>
                <w:left w:val="nil"/>
                <w:bottom w:val="nil"/>
                <w:right w:val="nil"/>
                <w:between w:val="nil"/>
              </w:pBdr>
              <w:rPr>
                <w:color w:val="000000"/>
              </w:rPr>
            </w:pPr>
            <w:r>
              <w:rPr>
                <w:color w:val="000000"/>
              </w:rPr>
              <w:t xml:space="preserve">avoid jumping to conclusions, speculation or </w:t>
            </w:r>
            <w:r>
              <w:t>making</w:t>
            </w:r>
            <w:r>
              <w:rPr>
                <w:color w:val="000000"/>
              </w:rPr>
              <w:t xml:space="preserve"> accusations.</w:t>
            </w:r>
          </w:p>
          <w:p w14:paraId="0CBBCAC5" w14:textId="77777777" w:rsidR="007356C7" w:rsidRDefault="0055617A">
            <w:pPr>
              <w:numPr>
                <w:ilvl w:val="0"/>
                <w:numId w:val="30"/>
              </w:numPr>
              <w:pBdr>
                <w:top w:val="nil"/>
                <w:left w:val="nil"/>
                <w:bottom w:val="nil"/>
                <w:right w:val="nil"/>
                <w:between w:val="nil"/>
              </w:pBdr>
              <w:rPr>
                <w:color w:val="000000"/>
              </w:rPr>
            </w:pPr>
            <w:r>
              <w:rPr>
                <w:color w:val="000000"/>
              </w:rPr>
              <w:t>not automatically offer any physical touch as comfort. It may be anything but comforting to a child who is being abused.</w:t>
            </w:r>
          </w:p>
          <w:p w14:paraId="1B5E8EFB" w14:textId="77777777" w:rsidR="007356C7" w:rsidRDefault="0055617A">
            <w:pPr>
              <w:numPr>
                <w:ilvl w:val="0"/>
                <w:numId w:val="30"/>
              </w:numPr>
              <w:pBdr>
                <w:top w:val="nil"/>
                <w:left w:val="nil"/>
                <w:bottom w:val="nil"/>
                <w:right w:val="nil"/>
                <w:between w:val="nil"/>
              </w:pBdr>
              <w:rPr>
                <w:color w:val="000000"/>
              </w:rPr>
            </w:pPr>
            <w:r>
              <w:rPr>
                <w:color w:val="000000"/>
              </w:rPr>
              <w:t xml:space="preserve">avoid admonishing the child for not disclosing sooner. Saying things such as ‘I do wish you had told me about it when it started’ may be the staff member’s way of being supportive but may be interpreted by the child to mean they have done something wrong. </w:t>
            </w:r>
          </w:p>
          <w:p w14:paraId="159FFB7E" w14:textId="77777777" w:rsidR="007356C7" w:rsidRDefault="0055617A">
            <w:pPr>
              <w:numPr>
                <w:ilvl w:val="0"/>
                <w:numId w:val="30"/>
              </w:numPr>
              <w:pBdr>
                <w:top w:val="nil"/>
                <w:left w:val="nil"/>
                <w:bottom w:val="nil"/>
                <w:right w:val="nil"/>
                <w:between w:val="nil"/>
              </w:pBdr>
              <w:rPr>
                <w:color w:val="000000"/>
              </w:rPr>
            </w:pPr>
            <w:r>
              <w:rPr>
                <w:color w:val="000000"/>
              </w:rPr>
              <w:t>tell the child what will happen next, that they cannot keep secrets and that information will be shared to ensure the right level of support is given.</w:t>
            </w:r>
          </w:p>
          <w:p w14:paraId="357FCF1D" w14:textId="77777777" w:rsidR="007356C7" w:rsidRDefault="007356C7">
            <w:pPr>
              <w:pBdr>
                <w:top w:val="nil"/>
                <w:left w:val="nil"/>
                <w:bottom w:val="nil"/>
                <w:right w:val="nil"/>
                <w:between w:val="nil"/>
              </w:pBdr>
              <w:ind w:left="720"/>
              <w:rPr>
                <w:color w:val="000000"/>
              </w:rPr>
            </w:pPr>
          </w:p>
        </w:tc>
      </w:tr>
    </w:tbl>
    <w:p w14:paraId="4CAADD45" w14:textId="77777777" w:rsidR="007356C7" w:rsidRDefault="007356C7">
      <w:pPr>
        <w:rPr>
          <w:sz w:val="24"/>
          <w:szCs w:val="24"/>
        </w:rPr>
      </w:pP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1EB35A75" w14:textId="77777777">
        <w:tc>
          <w:tcPr>
            <w:tcW w:w="9607" w:type="dxa"/>
            <w:shd w:val="clear" w:color="auto" w:fill="D7E3BC"/>
          </w:tcPr>
          <w:p w14:paraId="51F77E41" w14:textId="77777777" w:rsidR="007356C7" w:rsidRDefault="0055617A">
            <w:r>
              <w:t>Notifying Parents</w:t>
            </w:r>
          </w:p>
        </w:tc>
      </w:tr>
      <w:tr w:rsidR="007356C7" w14:paraId="2AE83524" w14:textId="77777777">
        <w:tc>
          <w:tcPr>
            <w:tcW w:w="9607" w:type="dxa"/>
          </w:tcPr>
          <w:p w14:paraId="61A201FC" w14:textId="77777777" w:rsidR="007356C7" w:rsidRDefault="0055617A">
            <w:pPr>
              <w:numPr>
                <w:ilvl w:val="0"/>
                <w:numId w:val="28"/>
              </w:numPr>
              <w:pBdr>
                <w:top w:val="nil"/>
                <w:left w:val="nil"/>
                <w:bottom w:val="nil"/>
                <w:right w:val="nil"/>
                <w:between w:val="nil"/>
              </w:pBdr>
              <w:rPr>
                <w:color w:val="000000"/>
              </w:rPr>
            </w:pPr>
            <w:r>
              <w:rPr>
                <w:color w:val="000000"/>
              </w:rPr>
              <w:t xml:space="preserve">The school will normally seek to discuss any concerns about a pupil with their parents. This must be handled sensitively and normally the DSL/DDSL will </w:t>
            </w:r>
            <w:proofErr w:type="gramStart"/>
            <w:r>
              <w:rPr>
                <w:color w:val="000000"/>
              </w:rPr>
              <w:t>make contact with</w:t>
            </w:r>
            <w:proofErr w:type="gramEnd"/>
            <w:r>
              <w:rPr>
                <w:color w:val="000000"/>
              </w:rPr>
              <w:t xml:space="preserve"> the parent in the event of a concern, suspicion or disclosure of abuse of that the child has been harmed in some way.</w:t>
            </w:r>
          </w:p>
          <w:p w14:paraId="1F330554" w14:textId="77777777" w:rsidR="007356C7" w:rsidRDefault="0055617A">
            <w:pPr>
              <w:numPr>
                <w:ilvl w:val="0"/>
                <w:numId w:val="28"/>
              </w:numPr>
              <w:pBdr>
                <w:top w:val="nil"/>
                <w:left w:val="nil"/>
                <w:bottom w:val="nil"/>
                <w:right w:val="nil"/>
                <w:between w:val="nil"/>
              </w:pBdr>
              <w:rPr>
                <w:color w:val="000000"/>
              </w:rPr>
            </w:pPr>
            <w:r>
              <w:rPr>
                <w:color w:val="000000"/>
              </w:rPr>
              <w:t>However, if the school believes that notifying parents could increase the risk to the child or exacerbate the problem, advice will first be sought from children’s Local Authority Safeguarding Hub e.g. familial sexual abuse.</w:t>
            </w:r>
          </w:p>
          <w:p w14:paraId="036026C2" w14:textId="77777777" w:rsidR="007356C7" w:rsidRDefault="0055617A">
            <w:pPr>
              <w:numPr>
                <w:ilvl w:val="0"/>
                <w:numId w:val="28"/>
              </w:numPr>
              <w:pBdr>
                <w:top w:val="nil"/>
                <w:left w:val="nil"/>
                <w:bottom w:val="nil"/>
                <w:right w:val="nil"/>
                <w:between w:val="nil"/>
              </w:pBdr>
              <w:rPr>
                <w:color w:val="000000"/>
              </w:rPr>
            </w:pPr>
            <w:r>
              <w:rPr>
                <w:color w:val="000000"/>
              </w:rPr>
              <w:t>Where there are concerns about forced marriage or honour-based abuse parents should not be informed a referral is being made as to do so may place the child at a significantly increased risk. In some circumstances it would be appropriate to contact the police.</w:t>
            </w:r>
          </w:p>
          <w:p w14:paraId="1ABB9FA5" w14:textId="77777777" w:rsidR="007356C7" w:rsidRDefault="007356C7">
            <w:pPr>
              <w:rPr>
                <w:sz w:val="24"/>
                <w:szCs w:val="24"/>
              </w:rPr>
            </w:pPr>
          </w:p>
        </w:tc>
      </w:tr>
    </w:tbl>
    <w:p w14:paraId="294B6266" w14:textId="242645AE" w:rsidR="007356C7" w:rsidRDefault="007356C7">
      <w:pPr>
        <w:rPr>
          <w:sz w:val="24"/>
          <w:szCs w:val="24"/>
        </w:rPr>
      </w:pPr>
    </w:p>
    <w:p w14:paraId="6B4BF19C" w14:textId="77777777" w:rsidR="00B45603" w:rsidRDefault="00B45603">
      <w:pPr>
        <w:rPr>
          <w:sz w:val="24"/>
          <w:szCs w:val="24"/>
        </w:rPr>
      </w:pP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4E828277" w14:textId="77777777">
        <w:tc>
          <w:tcPr>
            <w:tcW w:w="9607" w:type="dxa"/>
            <w:shd w:val="clear" w:color="auto" w:fill="D7E3BC"/>
          </w:tcPr>
          <w:p w14:paraId="4C0A9EFF" w14:textId="77777777" w:rsidR="007356C7" w:rsidRDefault="0055617A">
            <w:r>
              <w:t>Making a referral</w:t>
            </w:r>
          </w:p>
        </w:tc>
      </w:tr>
      <w:tr w:rsidR="007356C7" w14:paraId="17D492B8" w14:textId="77777777">
        <w:tc>
          <w:tcPr>
            <w:tcW w:w="9607" w:type="dxa"/>
          </w:tcPr>
          <w:p w14:paraId="7FD3E34C" w14:textId="77777777" w:rsidR="007356C7" w:rsidRDefault="007356C7">
            <w:pPr>
              <w:pBdr>
                <w:top w:val="nil"/>
                <w:left w:val="nil"/>
                <w:bottom w:val="nil"/>
                <w:right w:val="nil"/>
                <w:between w:val="nil"/>
              </w:pBdr>
              <w:ind w:left="720"/>
              <w:rPr>
                <w:color w:val="000000"/>
              </w:rPr>
            </w:pPr>
          </w:p>
          <w:p w14:paraId="7EC3D32A" w14:textId="77777777" w:rsidR="007356C7" w:rsidRDefault="0055617A">
            <w:pPr>
              <w:numPr>
                <w:ilvl w:val="0"/>
                <w:numId w:val="31"/>
              </w:numPr>
              <w:pBdr>
                <w:top w:val="nil"/>
                <w:left w:val="nil"/>
                <w:bottom w:val="nil"/>
                <w:right w:val="nil"/>
                <w:between w:val="nil"/>
              </w:pBdr>
              <w:rPr>
                <w:color w:val="000000"/>
              </w:rPr>
            </w:pPr>
            <w:r>
              <w:rPr>
                <w:color w:val="000000"/>
              </w:rPr>
              <w:t xml:space="preserve">Concerns about a child or a disclosure should be immediately raised with the DSL who will help decide </w:t>
            </w:r>
            <w:r w:rsidRPr="00B45603">
              <w:t>whether a referral to children’s Local Authority Safeguarding Hub or other support is appropriate in accordance with The Local Authority Threshold Tool</w:t>
            </w:r>
            <w:r w:rsidRPr="00B45603">
              <w:rPr>
                <w:vertAlign w:val="superscript"/>
              </w:rPr>
              <w:footnoteReference w:id="5"/>
            </w:r>
            <w:r w:rsidRPr="00B45603">
              <w:t>.</w:t>
            </w:r>
          </w:p>
          <w:p w14:paraId="3988FC80" w14:textId="77777777" w:rsidR="007356C7" w:rsidRDefault="0055617A">
            <w:pPr>
              <w:numPr>
                <w:ilvl w:val="0"/>
                <w:numId w:val="31"/>
              </w:numPr>
              <w:pBdr>
                <w:top w:val="nil"/>
                <w:left w:val="nil"/>
                <w:bottom w:val="nil"/>
                <w:right w:val="nil"/>
                <w:between w:val="nil"/>
              </w:pBdr>
              <w:rPr>
                <w:color w:val="000000"/>
              </w:rPr>
            </w:pPr>
            <w:r>
              <w:rPr>
                <w:color w:val="000000"/>
              </w:rPr>
              <w:t xml:space="preserve">If </w:t>
            </w:r>
            <w:r>
              <w:t>schools</w:t>
            </w:r>
            <w:r>
              <w:rPr>
                <w:color w:val="000000"/>
              </w:rPr>
              <w:t xml:space="preserve"> are uncertain about whether a concern raised should be referred to the Local Authority Safeguarding Hub, a consultation will be sought with the Local Authority to seek further support and guidance.</w:t>
            </w:r>
          </w:p>
          <w:p w14:paraId="574B9948" w14:textId="77777777" w:rsidR="007356C7" w:rsidRDefault="0055617A">
            <w:pPr>
              <w:numPr>
                <w:ilvl w:val="0"/>
                <w:numId w:val="31"/>
              </w:numPr>
              <w:pBdr>
                <w:top w:val="nil"/>
                <w:left w:val="nil"/>
                <w:bottom w:val="nil"/>
                <w:right w:val="nil"/>
                <w:between w:val="nil"/>
              </w:pBdr>
              <w:rPr>
                <w:color w:val="000000"/>
              </w:rPr>
            </w:pPr>
            <w:r>
              <w:rPr>
                <w:color w:val="000000"/>
              </w:rPr>
              <w:t>If a referral is needed, the DSL should make this rapidly and have the necessary systems in place to enable this to happen. However, anyone can make a referral and if for any reason a staff member thinks a referral is appropriate and one hasn’t been made, they can, and should, consider making a referral themselves.</w:t>
            </w:r>
          </w:p>
          <w:p w14:paraId="0A4456BF" w14:textId="77777777" w:rsidR="007356C7" w:rsidRDefault="0055617A">
            <w:pPr>
              <w:numPr>
                <w:ilvl w:val="0"/>
                <w:numId w:val="31"/>
              </w:numPr>
              <w:pBdr>
                <w:top w:val="nil"/>
                <w:left w:val="nil"/>
                <w:bottom w:val="nil"/>
                <w:right w:val="nil"/>
                <w:between w:val="nil"/>
              </w:pBdr>
              <w:rPr>
                <w:color w:val="000000"/>
              </w:rPr>
            </w:pPr>
            <w:r>
              <w:rPr>
                <w:color w:val="000000"/>
              </w:rPr>
              <w:t>The child (subject to their age and understanding) and the parents will be told that a referral is being made, unless to do so would increase the risk to the child.</w:t>
            </w:r>
          </w:p>
          <w:p w14:paraId="7AC08CF7" w14:textId="77777777" w:rsidR="007356C7" w:rsidRDefault="0055617A">
            <w:pPr>
              <w:numPr>
                <w:ilvl w:val="0"/>
                <w:numId w:val="31"/>
              </w:numPr>
              <w:pBdr>
                <w:top w:val="nil"/>
                <w:left w:val="nil"/>
                <w:bottom w:val="nil"/>
                <w:right w:val="nil"/>
                <w:between w:val="nil"/>
              </w:pBdr>
              <w:rPr>
                <w:color w:val="000000"/>
              </w:rPr>
            </w:pPr>
            <w:r>
              <w:rPr>
                <w:color w:val="000000"/>
              </w:rPr>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47ECC6AF" w14:textId="77777777" w:rsidR="007356C7" w:rsidRDefault="0055617A">
            <w:pPr>
              <w:numPr>
                <w:ilvl w:val="0"/>
                <w:numId w:val="31"/>
              </w:numPr>
              <w:pBdr>
                <w:top w:val="nil"/>
                <w:left w:val="nil"/>
                <w:bottom w:val="nil"/>
                <w:right w:val="nil"/>
                <w:between w:val="nil"/>
              </w:pBdr>
              <w:rPr>
                <w:color w:val="000000"/>
              </w:rPr>
            </w:pPr>
            <w:r>
              <w:rPr>
                <w:color w:val="000000"/>
              </w:rPr>
              <w:t>If a child is in immediate danger or is at risk of harm a referral should be made to children’s Local Authority Safeguarding Hub and/or the police immediately. Anybody can make a referral.</w:t>
            </w:r>
          </w:p>
          <w:p w14:paraId="618EF13A" w14:textId="77777777" w:rsidR="007356C7" w:rsidRDefault="0055617A">
            <w:pPr>
              <w:numPr>
                <w:ilvl w:val="0"/>
                <w:numId w:val="31"/>
              </w:numPr>
              <w:pBdr>
                <w:top w:val="nil"/>
                <w:left w:val="nil"/>
                <w:bottom w:val="nil"/>
                <w:right w:val="nil"/>
                <w:between w:val="nil"/>
              </w:pBdr>
              <w:rPr>
                <w:color w:val="000000"/>
              </w:rPr>
            </w:pPr>
            <w:r>
              <w:rPr>
                <w:color w:val="000000"/>
              </w:rPr>
              <w:t xml:space="preserve">Where referrals are not made by the DSL, the DSL should be informed as soon as possible. </w:t>
            </w:r>
          </w:p>
          <w:p w14:paraId="43C92D1D" w14:textId="77777777" w:rsidR="007356C7" w:rsidRDefault="007356C7">
            <w:pPr>
              <w:ind w:left="360"/>
              <w:rPr>
                <w:sz w:val="24"/>
                <w:szCs w:val="24"/>
              </w:rPr>
            </w:pPr>
          </w:p>
        </w:tc>
      </w:tr>
      <w:tr w:rsidR="007356C7" w14:paraId="0A30648A" w14:textId="77777777">
        <w:tc>
          <w:tcPr>
            <w:tcW w:w="9607" w:type="dxa"/>
            <w:shd w:val="clear" w:color="auto" w:fill="D7E3BC"/>
          </w:tcPr>
          <w:p w14:paraId="510D66DF" w14:textId="77777777" w:rsidR="007356C7" w:rsidRDefault="0055617A">
            <w:r>
              <w:t>Supporting our Staff</w:t>
            </w:r>
          </w:p>
        </w:tc>
      </w:tr>
      <w:tr w:rsidR="007356C7" w14:paraId="1FA8D8A3" w14:textId="77777777">
        <w:tc>
          <w:tcPr>
            <w:tcW w:w="9607" w:type="dxa"/>
          </w:tcPr>
          <w:p w14:paraId="7D8DA858" w14:textId="77777777" w:rsidR="007356C7" w:rsidRDefault="007356C7">
            <w:pPr>
              <w:pBdr>
                <w:top w:val="nil"/>
                <w:left w:val="nil"/>
                <w:bottom w:val="nil"/>
                <w:right w:val="nil"/>
                <w:between w:val="nil"/>
              </w:pBdr>
              <w:ind w:left="720"/>
              <w:rPr>
                <w:color w:val="000000"/>
              </w:rPr>
            </w:pPr>
          </w:p>
          <w:p w14:paraId="3E802A3C" w14:textId="77777777" w:rsidR="007356C7" w:rsidRDefault="0055617A">
            <w:pPr>
              <w:numPr>
                <w:ilvl w:val="0"/>
                <w:numId w:val="32"/>
              </w:numPr>
              <w:pBdr>
                <w:top w:val="nil"/>
                <w:left w:val="nil"/>
                <w:bottom w:val="nil"/>
                <w:right w:val="nil"/>
                <w:between w:val="nil"/>
              </w:pBdr>
              <w:rPr>
                <w:color w:val="000000"/>
              </w:rPr>
            </w:pPr>
            <w:r>
              <w:rPr>
                <w:color w:val="000000"/>
              </w:rPr>
              <w:t>We recognise that staff working in the school who have become involved with a child who has suffered harm or appears to be likely to suffer harm may find the situation stressful and upsetting.</w:t>
            </w:r>
          </w:p>
          <w:p w14:paraId="55E119C9" w14:textId="77777777" w:rsidR="007356C7" w:rsidRDefault="0055617A">
            <w:pPr>
              <w:numPr>
                <w:ilvl w:val="0"/>
                <w:numId w:val="32"/>
              </w:numPr>
              <w:pBdr>
                <w:top w:val="nil"/>
                <w:left w:val="nil"/>
                <w:bottom w:val="nil"/>
                <w:right w:val="nil"/>
                <w:between w:val="nil"/>
              </w:pBdr>
              <w:rPr>
                <w:color w:val="000000"/>
              </w:rPr>
            </w:pPr>
            <w:r>
              <w:rPr>
                <w:color w:val="000000"/>
              </w:rPr>
              <w:t>We will support such staff by providing an opportunity to talk through their anxieties with the DSLs and to seek further support as appropriate.</w:t>
            </w:r>
          </w:p>
          <w:p w14:paraId="37A713A1" w14:textId="77777777" w:rsidR="007356C7" w:rsidRDefault="007356C7">
            <w:pPr>
              <w:rPr>
                <w:sz w:val="24"/>
                <w:szCs w:val="24"/>
              </w:rPr>
            </w:pPr>
          </w:p>
        </w:tc>
      </w:tr>
    </w:tbl>
    <w:p w14:paraId="2B8BB431" w14:textId="77777777" w:rsidR="007356C7" w:rsidRDefault="007356C7">
      <w:pPr>
        <w:rPr>
          <w:sz w:val="24"/>
          <w:szCs w:val="24"/>
        </w:rPr>
      </w:pPr>
    </w:p>
    <w:p w14:paraId="298C8083" w14:textId="77777777" w:rsidR="007356C7" w:rsidRDefault="007356C7">
      <w:pPr>
        <w:rPr>
          <w:sz w:val="24"/>
          <w:szCs w:val="24"/>
        </w:rPr>
      </w:pPr>
    </w:p>
    <w:p w14:paraId="0E2AEAB9" w14:textId="77777777" w:rsidR="007356C7" w:rsidRDefault="0055617A">
      <w:pPr>
        <w:rPr>
          <w:sz w:val="24"/>
          <w:szCs w:val="24"/>
        </w:rPr>
      </w:pPr>
      <w:r>
        <w:rPr>
          <w:noProof/>
        </w:rPr>
        <mc:AlternateContent>
          <mc:Choice Requires="wps">
            <w:drawing>
              <wp:anchor distT="0" distB="0" distL="114300" distR="114300" simplePos="0" relativeHeight="251658252" behindDoc="0" locked="0" layoutInCell="1" hidden="0" allowOverlap="1" wp14:anchorId="353B0DA7" wp14:editId="35879B88">
                <wp:simplePos x="0" y="0"/>
                <wp:positionH relativeFrom="column">
                  <wp:posOffset>1</wp:posOffset>
                </wp:positionH>
                <wp:positionV relativeFrom="paragraph">
                  <wp:posOffset>-177799</wp:posOffset>
                </wp:positionV>
                <wp:extent cx="6124575" cy="304800"/>
                <wp:effectExtent l="0" t="0" r="0" b="0"/>
                <wp:wrapNone/>
                <wp:docPr id="87450454" name="Rectangle 87450454"/>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33EB7CD4" w14:textId="77777777" w:rsidR="007356C7" w:rsidRDefault="0055617A">
                            <w:pPr>
                              <w:spacing w:line="275" w:lineRule="auto"/>
                              <w:textDirection w:val="btLr"/>
                            </w:pPr>
                            <w:r>
                              <w:rPr>
                                <w:b/>
                                <w:color w:val="000000"/>
                                <w:sz w:val="24"/>
                              </w:rPr>
                              <w:t xml:space="preserve">    9. Children who are particularly vulnerable</w:t>
                            </w:r>
                          </w:p>
                          <w:p w14:paraId="6C20AE4D" w14:textId="77777777" w:rsidR="007356C7" w:rsidRDefault="007356C7">
                            <w:pPr>
                              <w:spacing w:line="275" w:lineRule="auto"/>
                              <w:textDirection w:val="btLr"/>
                            </w:pPr>
                          </w:p>
                          <w:p w14:paraId="3CCB9F48"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53B0DA7" id="Rectangle 87450454" o:spid="_x0000_s1095" style="position:absolute;margin-left:0;margin-top:-14pt;width:482.25pt;height:24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8x+Hg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" fillcolor="#0c9" strokecolor="white [3201]">
                <v:stroke startarrowwidth="narrow" startarrowlength="short" endarrowwidth="narrow" endarrowlength="short" joinstyle="round"/>
                <v:textbox inset="2.53958mm,1.2694mm,2.53958mm,1.2694mm">
                  <w:txbxContent>
                    <w:p w14:paraId="33EB7CD4" w14:textId="77777777" w:rsidR="007356C7" w:rsidRDefault="0055617A">
                      <w:pPr>
                        <w:spacing w:line="275" w:lineRule="auto"/>
                        <w:textDirection w:val="btLr"/>
                      </w:pPr>
                      <w:r>
                        <w:rPr>
                          <w:b/>
                          <w:color w:val="000000"/>
                          <w:sz w:val="24"/>
                        </w:rPr>
                        <w:t xml:space="preserve">    9. Children who are particularly vulnerable</w:t>
                      </w:r>
                    </w:p>
                    <w:p w14:paraId="6C20AE4D" w14:textId="77777777" w:rsidR="007356C7" w:rsidRDefault="007356C7">
                      <w:pPr>
                        <w:spacing w:line="275" w:lineRule="auto"/>
                        <w:textDirection w:val="btLr"/>
                      </w:pPr>
                    </w:p>
                    <w:p w14:paraId="3CCB9F48" w14:textId="77777777" w:rsidR="007356C7" w:rsidRDefault="007356C7">
                      <w:pPr>
                        <w:spacing w:line="275" w:lineRule="auto"/>
                        <w:textDirection w:val="btLr"/>
                      </w:pPr>
                    </w:p>
                  </w:txbxContent>
                </v:textbox>
              </v:rect>
            </w:pict>
          </mc:Fallback>
        </mc:AlternateContent>
      </w:r>
    </w:p>
    <w:p w14:paraId="1F7B797A" w14:textId="77777777" w:rsidR="007356C7" w:rsidRDefault="0055617A">
      <w:r>
        <w:t xml:space="preserve">Our school recognises that some children are more vulnerable to abuse, neglect and contextual safeguarding concerns and that additional barriers exist when recognising abuse for some children. We understand that this increase in risk is due more to societal attitudes and assumptions or child protection procedures which fail to acknowledge children’s diverse circumstances, rather than the individual child’s personality, impairment, or circumstances.  </w:t>
      </w:r>
    </w:p>
    <w:p w14:paraId="5EEFEE9F" w14:textId="77777777" w:rsidR="007356C7" w:rsidRDefault="0055617A">
      <w:r>
        <w:t xml:space="preserve">In some </w:t>
      </w:r>
      <w:proofErr w:type="gramStart"/>
      <w:r>
        <w:t>cases</w:t>
      </w:r>
      <w:proofErr w:type="gramEnd"/>
      <w:r>
        <w:t xml:space="preserve">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35A23788" w14:textId="77777777" w:rsidR="007356C7" w:rsidRDefault="0055617A">
      <w:r>
        <w:t>Some children may also find it harder to disclose abuse due to communication barriers, lack of access to a trusted adult or not being aware that what they are experiencing is abuse.</w: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4D7B39B4" w14:textId="77777777">
        <w:tc>
          <w:tcPr>
            <w:tcW w:w="9607" w:type="dxa"/>
            <w:shd w:val="clear" w:color="auto" w:fill="D7E3BC"/>
          </w:tcPr>
          <w:p w14:paraId="2B393A38" w14:textId="77777777" w:rsidR="007356C7" w:rsidRDefault="0055617A">
            <w:r>
              <w:t>Any child may benefit from early help, but all school and college staff should be particularly alert to the potential need for early help for a child who:</w:t>
            </w:r>
          </w:p>
        </w:tc>
      </w:tr>
      <w:tr w:rsidR="007356C7" w14:paraId="7A0BAA89" w14:textId="77777777">
        <w:tc>
          <w:tcPr>
            <w:tcW w:w="9607" w:type="dxa"/>
          </w:tcPr>
          <w:p w14:paraId="0B61938C" w14:textId="77777777" w:rsidR="007356C7" w:rsidRDefault="007356C7">
            <w:pPr>
              <w:pBdr>
                <w:top w:val="nil"/>
                <w:left w:val="nil"/>
                <w:bottom w:val="nil"/>
                <w:right w:val="nil"/>
                <w:between w:val="nil"/>
              </w:pBdr>
              <w:ind w:left="720"/>
              <w:rPr>
                <w:color w:val="000000"/>
              </w:rPr>
            </w:pPr>
          </w:p>
          <w:p w14:paraId="39661D94" w14:textId="77777777" w:rsidR="007356C7" w:rsidRDefault="0055617A">
            <w:pPr>
              <w:numPr>
                <w:ilvl w:val="0"/>
                <w:numId w:val="30"/>
              </w:numPr>
              <w:pBdr>
                <w:top w:val="nil"/>
                <w:left w:val="nil"/>
                <w:bottom w:val="nil"/>
                <w:right w:val="nil"/>
                <w:between w:val="nil"/>
              </w:pBdr>
              <w:rPr>
                <w:color w:val="000000"/>
              </w:rPr>
            </w:pPr>
            <w:r>
              <w:rPr>
                <w:color w:val="000000"/>
              </w:rPr>
              <w:t>is disabled and has specific additional needs.</w:t>
            </w:r>
          </w:p>
          <w:p w14:paraId="1D8987B1" w14:textId="77777777" w:rsidR="007356C7" w:rsidRDefault="0055617A">
            <w:pPr>
              <w:numPr>
                <w:ilvl w:val="0"/>
                <w:numId w:val="30"/>
              </w:numPr>
              <w:pBdr>
                <w:top w:val="nil"/>
                <w:left w:val="nil"/>
                <w:bottom w:val="nil"/>
                <w:right w:val="nil"/>
                <w:between w:val="nil"/>
              </w:pBdr>
              <w:rPr>
                <w:color w:val="000000"/>
              </w:rPr>
            </w:pPr>
            <w:r>
              <w:rPr>
                <w:color w:val="000000"/>
              </w:rPr>
              <w:t>has special educational needs (</w:t>
            </w:r>
            <w:proofErr w:type="gramStart"/>
            <w:r>
              <w:rPr>
                <w:color w:val="000000"/>
              </w:rPr>
              <w:t>whether or not</w:t>
            </w:r>
            <w:proofErr w:type="gramEnd"/>
            <w:r>
              <w:rPr>
                <w:color w:val="000000"/>
              </w:rPr>
              <w:t xml:space="preserve"> they have a statutory education, health and care plan).</w:t>
            </w:r>
          </w:p>
          <w:p w14:paraId="40274B5F" w14:textId="77777777" w:rsidR="007356C7" w:rsidRDefault="0055617A">
            <w:pPr>
              <w:numPr>
                <w:ilvl w:val="0"/>
                <w:numId w:val="30"/>
              </w:numPr>
              <w:pBdr>
                <w:top w:val="nil"/>
                <w:left w:val="nil"/>
                <w:bottom w:val="nil"/>
                <w:right w:val="nil"/>
                <w:between w:val="nil"/>
              </w:pBdr>
              <w:rPr>
                <w:color w:val="000000"/>
              </w:rPr>
            </w:pPr>
            <w:r>
              <w:rPr>
                <w:color w:val="000000"/>
              </w:rPr>
              <w:t>is a young carer.</w:t>
            </w:r>
          </w:p>
          <w:p w14:paraId="3E834C96" w14:textId="77777777" w:rsidR="007356C7" w:rsidRDefault="0055617A">
            <w:pPr>
              <w:numPr>
                <w:ilvl w:val="0"/>
                <w:numId w:val="30"/>
              </w:numPr>
              <w:pBdr>
                <w:top w:val="nil"/>
                <w:left w:val="nil"/>
                <w:bottom w:val="nil"/>
                <w:right w:val="nil"/>
                <w:between w:val="nil"/>
              </w:pBdr>
              <w:rPr>
                <w:color w:val="000000"/>
              </w:rPr>
            </w:pPr>
            <w:r>
              <w:rPr>
                <w:color w:val="000000"/>
              </w:rPr>
              <w:t>is showing signs of being drawn in to anti-social or criminal behaviour, including gang involvement and association with organised crime groups.</w:t>
            </w:r>
          </w:p>
          <w:p w14:paraId="4E1DDE7F" w14:textId="77777777" w:rsidR="007356C7" w:rsidRDefault="0055617A">
            <w:pPr>
              <w:numPr>
                <w:ilvl w:val="0"/>
                <w:numId w:val="30"/>
              </w:numPr>
              <w:pBdr>
                <w:top w:val="nil"/>
                <w:left w:val="nil"/>
                <w:bottom w:val="nil"/>
                <w:right w:val="nil"/>
                <w:between w:val="nil"/>
              </w:pBdr>
              <w:rPr>
                <w:color w:val="000000"/>
              </w:rPr>
            </w:pPr>
            <w:r>
              <w:rPr>
                <w:color w:val="000000"/>
              </w:rPr>
              <w:t>is frequently missing/goes missing from care or from home.</w:t>
            </w:r>
          </w:p>
          <w:p w14:paraId="6AED9D54" w14:textId="77777777" w:rsidR="007356C7" w:rsidRDefault="0055617A">
            <w:pPr>
              <w:numPr>
                <w:ilvl w:val="0"/>
                <w:numId w:val="30"/>
              </w:numPr>
              <w:pBdr>
                <w:top w:val="nil"/>
                <w:left w:val="nil"/>
                <w:bottom w:val="nil"/>
                <w:right w:val="nil"/>
                <w:between w:val="nil"/>
              </w:pBdr>
              <w:rPr>
                <w:color w:val="000000"/>
              </w:rPr>
            </w:pPr>
            <w:r>
              <w:rPr>
                <w:color w:val="000000"/>
              </w:rPr>
              <w:t>is misusing drugs or alcohol themselves.</w:t>
            </w:r>
          </w:p>
          <w:p w14:paraId="38B98EA3" w14:textId="77777777" w:rsidR="007356C7" w:rsidRDefault="0055617A">
            <w:pPr>
              <w:numPr>
                <w:ilvl w:val="0"/>
                <w:numId w:val="30"/>
              </w:numPr>
              <w:pBdr>
                <w:top w:val="nil"/>
                <w:left w:val="nil"/>
                <w:bottom w:val="nil"/>
                <w:right w:val="nil"/>
                <w:between w:val="nil"/>
              </w:pBdr>
              <w:rPr>
                <w:color w:val="000000"/>
              </w:rPr>
            </w:pPr>
            <w:r>
              <w:rPr>
                <w:color w:val="000000"/>
              </w:rPr>
              <w:t>is at risk of modern slavery, trafficking or exploitation.</w:t>
            </w:r>
          </w:p>
          <w:p w14:paraId="41A1C514" w14:textId="77777777" w:rsidR="007356C7" w:rsidRDefault="0055617A">
            <w:pPr>
              <w:numPr>
                <w:ilvl w:val="0"/>
                <w:numId w:val="30"/>
              </w:numPr>
              <w:pBdr>
                <w:top w:val="nil"/>
                <w:left w:val="nil"/>
                <w:bottom w:val="nil"/>
                <w:right w:val="nil"/>
                <w:between w:val="nil"/>
              </w:pBdr>
              <w:rPr>
                <w:color w:val="000000"/>
              </w:rPr>
            </w:pPr>
            <w:r>
              <w:rPr>
                <w:color w:val="000000"/>
              </w:rPr>
              <w:t>is in a family circumstance presenting challenges for the child, such as substance abuse, adult mental health problems or domestic abuse.</w:t>
            </w:r>
          </w:p>
          <w:p w14:paraId="76125D24" w14:textId="77777777" w:rsidR="007356C7" w:rsidRDefault="0055617A">
            <w:pPr>
              <w:numPr>
                <w:ilvl w:val="0"/>
                <w:numId w:val="30"/>
              </w:numPr>
              <w:pBdr>
                <w:top w:val="nil"/>
                <w:left w:val="nil"/>
                <w:bottom w:val="nil"/>
                <w:right w:val="nil"/>
                <w:between w:val="nil"/>
              </w:pBdr>
              <w:rPr>
                <w:color w:val="000000"/>
              </w:rPr>
            </w:pPr>
            <w:r>
              <w:rPr>
                <w:color w:val="000000"/>
              </w:rPr>
              <w:t>has returned home to their family from care.</w:t>
            </w:r>
          </w:p>
          <w:p w14:paraId="398C15DB" w14:textId="77777777" w:rsidR="007356C7" w:rsidRDefault="0055617A">
            <w:pPr>
              <w:numPr>
                <w:ilvl w:val="0"/>
                <w:numId w:val="30"/>
              </w:numPr>
              <w:pBdr>
                <w:top w:val="nil"/>
                <w:left w:val="nil"/>
                <w:bottom w:val="nil"/>
                <w:right w:val="nil"/>
                <w:between w:val="nil"/>
              </w:pBdr>
              <w:rPr>
                <w:color w:val="000000"/>
              </w:rPr>
            </w:pPr>
            <w:r>
              <w:rPr>
                <w:color w:val="000000"/>
              </w:rPr>
              <w:t>is showing early signs of abuse and/or neglect.</w:t>
            </w:r>
          </w:p>
          <w:p w14:paraId="4E2F3C10" w14:textId="77777777" w:rsidR="007356C7" w:rsidRDefault="0055617A">
            <w:pPr>
              <w:numPr>
                <w:ilvl w:val="0"/>
                <w:numId w:val="30"/>
              </w:numPr>
              <w:pBdr>
                <w:top w:val="nil"/>
                <w:left w:val="nil"/>
                <w:bottom w:val="nil"/>
                <w:right w:val="nil"/>
                <w:between w:val="nil"/>
              </w:pBdr>
              <w:rPr>
                <w:color w:val="000000"/>
              </w:rPr>
            </w:pPr>
            <w:r>
              <w:rPr>
                <w:color w:val="000000"/>
              </w:rPr>
              <w:t>is at risk of being radicalised or exploited.</w:t>
            </w:r>
          </w:p>
          <w:p w14:paraId="052012EC" w14:textId="0D14647B" w:rsidR="007356C7" w:rsidRDefault="0055617A">
            <w:pPr>
              <w:numPr>
                <w:ilvl w:val="0"/>
                <w:numId w:val="30"/>
              </w:numPr>
              <w:pBdr>
                <w:top w:val="nil"/>
                <w:left w:val="nil"/>
                <w:bottom w:val="nil"/>
                <w:right w:val="nil"/>
                <w:between w:val="nil"/>
              </w:pBdr>
              <w:rPr>
                <w:color w:val="000000"/>
              </w:rPr>
            </w:pPr>
            <w:r>
              <w:rPr>
                <w:color w:val="000000"/>
              </w:rPr>
              <w:t>is a privately fostered child</w:t>
            </w:r>
            <w:r w:rsidR="009C61B9">
              <w:rPr>
                <w:rStyle w:val="FootnoteReference"/>
                <w:color w:val="000000"/>
              </w:rPr>
              <w:footnoteReference w:id="6"/>
            </w:r>
            <w:r>
              <w:rPr>
                <w:color w:val="000000"/>
              </w:rPr>
              <w:t>.</w:t>
            </w:r>
          </w:p>
          <w:p w14:paraId="3A82AACC" w14:textId="77777777" w:rsidR="007356C7" w:rsidRDefault="0055617A">
            <w:pPr>
              <w:numPr>
                <w:ilvl w:val="0"/>
                <w:numId w:val="30"/>
              </w:numPr>
              <w:pBdr>
                <w:top w:val="nil"/>
                <w:left w:val="nil"/>
                <w:bottom w:val="nil"/>
                <w:right w:val="nil"/>
                <w:between w:val="nil"/>
              </w:pBdr>
              <w:rPr>
                <w:color w:val="000000"/>
              </w:rPr>
            </w:pPr>
            <w:r>
              <w:rPr>
                <w:color w:val="000000"/>
              </w:rPr>
              <w:t>has an imprisoned parent.</w:t>
            </w:r>
          </w:p>
          <w:p w14:paraId="41DF1D64" w14:textId="77777777" w:rsidR="007356C7" w:rsidRDefault="0055617A">
            <w:pPr>
              <w:numPr>
                <w:ilvl w:val="0"/>
                <w:numId w:val="30"/>
              </w:numPr>
              <w:pBdr>
                <w:top w:val="nil"/>
                <w:left w:val="nil"/>
                <w:bottom w:val="nil"/>
                <w:right w:val="nil"/>
                <w:between w:val="nil"/>
              </w:pBdr>
              <w:rPr>
                <w:color w:val="000000"/>
              </w:rPr>
            </w:pPr>
            <w:r>
              <w:rPr>
                <w:color w:val="000000"/>
              </w:rPr>
              <w:t>is experiencing mental health, wellbeing difficulties.</w:t>
            </w:r>
          </w:p>
          <w:p w14:paraId="27775188" w14:textId="77777777" w:rsidR="007356C7" w:rsidRDefault="0055617A">
            <w:pPr>
              <w:numPr>
                <w:ilvl w:val="0"/>
                <w:numId w:val="30"/>
              </w:numPr>
              <w:pBdr>
                <w:top w:val="nil"/>
                <w:left w:val="nil"/>
                <w:bottom w:val="nil"/>
                <w:right w:val="nil"/>
                <w:between w:val="nil"/>
              </w:pBdr>
              <w:rPr>
                <w:color w:val="000000"/>
              </w:rPr>
            </w:pPr>
            <w:r>
              <w:rPr>
                <w:color w:val="000000"/>
              </w:rPr>
              <w:t>is persistently absent from education (including persistently absent for part of the school day).</w:t>
            </w:r>
          </w:p>
          <w:p w14:paraId="277F9DD5" w14:textId="77777777" w:rsidR="007356C7" w:rsidRDefault="0055617A">
            <w:pPr>
              <w:numPr>
                <w:ilvl w:val="0"/>
                <w:numId w:val="30"/>
              </w:numPr>
              <w:pBdr>
                <w:top w:val="nil"/>
                <w:left w:val="nil"/>
                <w:bottom w:val="nil"/>
                <w:right w:val="nil"/>
                <w:between w:val="nil"/>
              </w:pBdr>
              <w:rPr>
                <w:color w:val="000000"/>
              </w:rPr>
            </w:pPr>
            <w:r>
              <w:rPr>
                <w:color w:val="000000"/>
              </w:rPr>
              <w:t>is at risk of ‘honour’ based abuse such as FGM or Forced Marriage</w:t>
            </w:r>
          </w:p>
          <w:p w14:paraId="65D6BC88" w14:textId="77777777" w:rsidR="007356C7" w:rsidRDefault="007356C7"/>
        </w:tc>
      </w:tr>
    </w:tbl>
    <w:p w14:paraId="2C9A30A6" w14:textId="77777777" w:rsidR="007356C7" w:rsidRDefault="007356C7"/>
    <w:p w14:paraId="324912EB" w14:textId="77777777" w:rsidR="007356C7" w:rsidRDefault="007356C7"/>
    <w:p w14:paraId="38678734" w14:textId="77777777" w:rsidR="007356C7" w:rsidRDefault="0055617A">
      <w:r>
        <w:rPr>
          <w:noProof/>
        </w:rPr>
        <mc:AlternateContent>
          <mc:Choice Requires="wps">
            <w:drawing>
              <wp:anchor distT="0" distB="0" distL="114300" distR="114300" simplePos="0" relativeHeight="251658253" behindDoc="0" locked="0" layoutInCell="1" hidden="0" allowOverlap="1" wp14:anchorId="2E667E68" wp14:editId="2D0C38FE">
                <wp:simplePos x="0" y="0"/>
                <wp:positionH relativeFrom="column">
                  <wp:posOffset>12701</wp:posOffset>
                </wp:positionH>
                <wp:positionV relativeFrom="paragraph">
                  <wp:posOffset>-126999</wp:posOffset>
                </wp:positionV>
                <wp:extent cx="6124575" cy="304800"/>
                <wp:effectExtent l="0" t="0" r="0" b="0"/>
                <wp:wrapNone/>
                <wp:docPr id="87450494" name="Rectangle 87450494"/>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26831335" w14:textId="77777777" w:rsidR="007356C7" w:rsidRDefault="0055617A">
                            <w:pPr>
                              <w:spacing w:line="275" w:lineRule="auto"/>
                              <w:textDirection w:val="btLr"/>
                            </w:pPr>
                            <w:r>
                              <w:rPr>
                                <w:b/>
                                <w:color w:val="000000"/>
                                <w:sz w:val="24"/>
                              </w:rPr>
                              <w:t xml:space="preserve">    10.</w:t>
                            </w:r>
                            <w:r>
                              <w:rPr>
                                <w:b/>
                                <w:color w:val="000000"/>
                                <w:sz w:val="24"/>
                              </w:rPr>
                              <w:tab/>
                              <w:t>Whistleblowing</w:t>
                            </w:r>
                          </w:p>
                          <w:p w14:paraId="0D849B78" w14:textId="77777777" w:rsidR="007356C7" w:rsidRDefault="007356C7">
                            <w:pPr>
                              <w:spacing w:line="275" w:lineRule="auto"/>
                              <w:textDirection w:val="btLr"/>
                            </w:pPr>
                          </w:p>
                          <w:p w14:paraId="334CFB73" w14:textId="77777777" w:rsidR="007356C7" w:rsidRDefault="007356C7">
                            <w:pPr>
                              <w:spacing w:line="275" w:lineRule="auto"/>
                              <w:textDirection w:val="btLr"/>
                            </w:pPr>
                          </w:p>
                          <w:p w14:paraId="2B572EBD" w14:textId="77777777" w:rsidR="007356C7" w:rsidRDefault="007356C7">
                            <w:pPr>
                              <w:spacing w:line="275" w:lineRule="auto"/>
                              <w:textDirection w:val="btLr"/>
                            </w:pPr>
                          </w:p>
                          <w:p w14:paraId="4AA8D8D5"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E667E68" id="Rectangle 87450494" o:spid="_x0000_s1096" style="position:absolute;margin-left:1pt;margin-top:-10pt;width:482.25pt;height:24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DGHw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" fillcolor="#0c9" strokecolor="white [3201]">
                <v:stroke startarrowwidth="narrow" startarrowlength="short" endarrowwidth="narrow" endarrowlength="short" joinstyle="round"/>
                <v:textbox inset="2.53958mm,1.2694mm,2.53958mm,1.2694mm">
                  <w:txbxContent>
                    <w:p w14:paraId="26831335" w14:textId="77777777" w:rsidR="007356C7" w:rsidRDefault="0055617A">
                      <w:pPr>
                        <w:spacing w:line="275" w:lineRule="auto"/>
                        <w:textDirection w:val="btLr"/>
                      </w:pPr>
                      <w:r>
                        <w:rPr>
                          <w:b/>
                          <w:color w:val="000000"/>
                          <w:sz w:val="24"/>
                        </w:rPr>
                        <w:t xml:space="preserve">    10.</w:t>
                      </w:r>
                      <w:r>
                        <w:rPr>
                          <w:b/>
                          <w:color w:val="000000"/>
                          <w:sz w:val="24"/>
                        </w:rPr>
                        <w:tab/>
                        <w:t>Whistleblowing</w:t>
                      </w:r>
                    </w:p>
                    <w:p w14:paraId="0D849B78" w14:textId="77777777" w:rsidR="007356C7" w:rsidRDefault="007356C7">
                      <w:pPr>
                        <w:spacing w:line="275" w:lineRule="auto"/>
                        <w:textDirection w:val="btLr"/>
                      </w:pPr>
                    </w:p>
                    <w:p w14:paraId="334CFB73" w14:textId="77777777" w:rsidR="007356C7" w:rsidRDefault="007356C7">
                      <w:pPr>
                        <w:spacing w:line="275" w:lineRule="auto"/>
                        <w:textDirection w:val="btLr"/>
                      </w:pPr>
                    </w:p>
                    <w:p w14:paraId="2B572EBD" w14:textId="77777777" w:rsidR="007356C7" w:rsidRDefault="007356C7">
                      <w:pPr>
                        <w:spacing w:line="275" w:lineRule="auto"/>
                        <w:textDirection w:val="btLr"/>
                      </w:pPr>
                    </w:p>
                    <w:p w14:paraId="4AA8D8D5" w14:textId="77777777" w:rsidR="007356C7" w:rsidRDefault="007356C7">
                      <w:pPr>
                        <w:spacing w:line="275" w:lineRule="auto"/>
                        <w:textDirection w:val="btLr"/>
                      </w:pPr>
                    </w:p>
                  </w:txbxContent>
                </v:textbox>
              </v:rect>
            </w:pict>
          </mc:Fallback>
        </mc:AlternateContent>
      </w:r>
    </w:p>
    <w:p w14:paraId="76BABAD1" w14:textId="77777777" w:rsidR="007356C7" w:rsidRDefault="0055617A">
      <w:r>
        <w:t>We recognise that children cannot be expected to raise concerns in an environment where staff fail to do so.</w:t>
      </w:r>
    </w:p>
    <w:p w14:paraId="749DD776" w14:textId="77777777" w:rsidR="007356C7" w:rsidRDefault="0055617A">
      <w: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665FCDAA" w14:textId="77777777" w:rsidR="007356C7" w:rsidRDefault="0055617A">
      <w: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26">
        <w:r>
          <w:rPr>
            <w:color w:val="0000FF"/>
            <w:u w:val="single"/>
          </w:rPr>
          <w:t>help@nspcc.org.uk</w:t>
        </w:r>
      </w:hyperlink>
      <w:r>
        <w:t xml:space="preserve"> </w:t>
      </w:r>
    </w:p>
    <w:p w14:paraId="321BEE4F" w14:textId="77777777" w:rsidR="00B45603" w:rsidRDefault="0055617A">
      <w:r>
        <w:t xml:space="preserve">Whistleblowing re. the Headteacher should be made to the </w:t>
      </w:r>
      <w:r w:rsidRPr="00B45603">
        <w:t>Director of Education</w:t>
      </w:r>
      <w:r w:rsidR="0033455D" w:rsidRPr="00B45603">
        <w:t xml:space="preserve"> </w:t>
      </w:r>
      <w:r>
        <w:t xml:space="preserve">whose contact details are readily available to staff. If they are unavailable, contact should be made with the </w:t>
      </w:r>
      <w:proofErr w:type="spellStart"/>
      <w:r>
        <w:t>WeST</w:t>
      </w:r>
      <w:proofErr w:type="spellEnd"/>
      <w:r>
        <w:t xml:space="preserve"> Director of Inclusion, or the West Director of People.</w:t>
      </w:r>
    </w:p>
    <w:p w14:paraId="1D55B194" w14:textId="780432E9" w:rsidR="007356C7" w:rsidRDefault="0055617A">
      <w:r>
        <w:rPr>
          <w:noProof/>
        </w:rPr>
        <mc:AlternateContent>
          <mc:Choice Requires="wps">
            <w:drawing>
              <wp:anchor distT="0" distB="0" distL="114300" distR="114300" simplePos="0" relativeHeight="251658254" behindDoc="0" locked="0" layoutInCell="1" hidden="0" allowOverlap="1" wp14:anchorId="48F3409D" wp14:editId="3702A6CB">
                <wp:simplePos x="0" y="0"/>
                <wp:positionH relativeFrom="column">
                  <wp:posOffset>1</wp:posOffset>
                </wp:positionH>
                <wp:positionV relativeFrom="paragraph">
                  <wp:posOffset>533400</wp:posOffset>
                </wp:positionV>
                <wp:extent cx="6124575" cy="304800"/>
                <wp:effectExtent l="0" t="0" r="0" b="0"/>
                <wp:wrapNone/>
                <wp:docPr id="87450490" name="Rectangle 87450490"/>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0FAB877B" w14:textId="77777777" w:rsidR="007356C7" w:rsidRDefault="0055617A">
                            <w:pPr>
                              <w:spacing w:line="275" w:lineRule="auto"/>
                              <w:textDirection w:val="btLr"/>
                            </w:pPr>
                            <w:r>
                              <w:rPr>
                                <w:b/>
                                <w:color w:val="000000"/>
                                <w:sz w:val="24"/>
                              </w:rPr>
                              <w:t xml:space="preserve">    11.</w:t>
                            </w:r>
                            <w:r>
                              <w:rPr>
                                <w:b/>
                                <w:color w:val="000000"/>
                                <w:sz w:val="24"/>
                              </w:rPr>
                              <w:tab/>
                              <w:t>Allegations against staff</w:t>
                            </w:r>
                          </w:p>
                          <w:p w14:paraId="42793DF2" w14:textId="77777777" w:rsidR="007356C7" w:rsidRDefault="007356C7">
                            <w:pPr>
                              <w:spacing w:line="275" w:lineRule="auto"/>
                              <w:textDirection w:val="btLr"/>
                            </w:pPr>
                          </w:p>
                          <w:p w14:paraId="404A3299" w14:textId="77777777" w:rsidR="007356C7" w:rsidRDefault="007356C7">
                            <w:pPr>
                              <w:spacing w:line="275" w:lineRule="auto"/>
                              <w:textDirection w:val="btLr"/>
                            </w:pPr>
                          </w:p>
                          <w:p w14:paraId="7983EE92"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8F3409D" id="Rectangle 87450490" o:spid="_x0000_s1097" style="position:absolute;margin-left:0;margin-top:42pt;width:482.25pt;height:24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uuHw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" fillcolor="#0c9" strokecolor="white [3201]">
                <v:stroke startarrowwidth="narrow" startarrowlength="short" endarrowwidth="narrow" endarrowlength="short" joinstyle="round"/>
                <v:textbox inset="2.53958mm,1.2694mm,2.53958mm,1.2694mm">
                  <w:txbxContent>
                    <w:p w14:paraId="0FAB877B" w14:textId="77777777" w:rsidR="007356C7" w:rsidRDefault="0055617A">
                      <w:pPr>
                        <w:spacing w:line="275" w:lineRule="auto"/>
                        <w:textDirection w:val="btLr"/>
                      </w:pPr>
                      <w:r>
                        <w:rPr>
                          <w:b/>
                          <w:color w:val="000000"/>
                          <w:sz w:val="24"/>
                        </w:rPr>
                        <w:t xml:space="preserve">    11.</w:t>
                      </w:r>
                      <w:r>
                        <w:rPr>
                          <w:b/>
                          <w:color w:val="000000"/>
                          <w:sz w:val="24"/>
                        </w:rPr>
                        <w:tab/>
                        <w:t>Allegations against staff</w:t>
                      </w:r>
                    </w:p>
                    <w:p w14:paraId="42793DF2" w14:textId="77777777" w:rsidR="007356C7" w:rsidRDefault="007356C7">
                      <w:pPr>
                        <w:spacing w:line="275" w:lineRule="auto"/>
                        <w:textDirection w:val="btLr"/>
                      </w:pPr>
                    </w:p>
                    <w:p w14:paraId="404A3299" w14:textId="77777777" w:rsidR="007356C7" w:rsidRDefault="007356C7">
                      <w:pPr>
                        <w:spacing w:line="275" w:lineRule="auto"/>
                        <w:textDirection w:val="btLr"/>
                      </w:pPr>
                    </w:p>
                    <w:p w14:paraId="7983EE92" w14:textId="77777777" w:rsidR="007356C7" w:rsidRDefault="007356C7">
                      <w:pPr>
                        <w:spacing w:line="275" w:lineRule="auto"/>
                        <w:textDirection w:val="btLr"/>
                      </w:pPr>
                    </w:p>
                  </w:txbxContent>
                </v:textbox>
              </v:rect>
            </w:pict>
          </mc:Fallback>
        </mc:AlternateContent>
      </w:r>
      <w:r w:rsidR="00B45603">
        <w:t>A</w:t>
      </w:r>
      <w:r>
        <w:t>ll school staff should take care not to place themselves in a vulnerable position with a child. It is always advisable for interviews or work with individual children or parents to be conducted in view of other adults. Guidance about conduct and safe practice, including safe use of mobile phones by staff and volunteers will be given at induction</w:t>
      </w:r>
      <w:r>
        <w:rPr>
          <w:vertAlign w:val="superscript"/>
        </w:rPr>
        <w:footnoteReference w:id="7"/>
      </w:r>
      <w:r>
        <w:t xml:space="preserve">. </w:t>
      </w:r>
    </w:p>
    <w:p w14:paraId="7B8A374E" w14:textId="77777777" w:rsidR="007356C7" w:rsidRDefault="0055617A">
      <w:r>
        <w:t xml:space="preserve">In line with </w:t>
      </w:r>
      <w:proofErr w:type="spellStart"/>
      <w:r>
        <w:t>KCSiE</w:t>
      </w:r>
      <w:proofErr w:type="spellEnd"/>
      <w:r>
        <w:t xml:space="preserve"> part 4 guidelines, </w:t>
      </w:r>
    </w:p>
    <w:p w14:paraId="0078A28D" w14:textId="77777777" w:rsidR="007356C7" w:rsidRDefault="0055617A">
      <w:r>
        <w:rPr>
          <w:noProof/>
        </w:rPr>
        <mc:AlternateContent>
          <mc:Choice Requires="wpg">
            <w:drawing>
              <wp:inline distT="0" distB="0" distL="0" distR="0" wp14:anchorId="7BC598D4" wp14:editId="6684EA1C">
                <wp:extent cx="6280150" cy="5283200"/>
                <wp:effectExtent l="0" t="0" r="0" b="0"/>
                <wp:docPr id="87450515" name="Group 87450515"/>
                <wp:cNvGraphicFramePr/>
                <a:graphic xmlns:a="http://schemas.openxmlformats.org/drawingml/2006/main">
                  <a:graphicData uri="http://schemas.microsoft.com/office/word/2010/wordprocessingGroup">
                    <wpg:wgp>
                      <wpg:cNvGrpSpPr/>
                      <wpg:grpSpPr>
                        <a:xfrm>
                          <a:off x="0" y="0"/>
                          <a:ext cx="6280150" cy="5283200"/>
                          <a:chOff x="0" y="0"/>
                          <a:chExt cx="6280150" cy="5293100"/>
                        </a:xfrm>
                      </wpg:grpSpPr>
                      <wpg:grpSp>
                        <wpg:cNvPr id="1334745397" name="Group 1334745397"/>
                        <wpg:cNvGrpSpPr/>
                        <wpg:grpSpPr>
                          <a:xfrm>
                            <a:off x="0" y="0"/>
                            <a:ext cx="6280150" cy="5283200"/>
                            <a:chOff x="0" y="0"/>
                            <a:chExt cx="6280150" cy="5283200"/>
                          </a:xfrm>
                        </wpg:grpSpPr>
                        <wps:wsp>
                          <wps:cNvPr id="898116560" name="Rectangle 898116560"/>
                          <wps:cNvSpPr/>
                          <wps:spPr>
                            <a:xfrm>
                              <a:off x="0" y="0"/>
                              <a:ext cx="6280150" cy="5283200"/>
                            </a:xfrm>
                            <a:prstGeom prst="rect">
                              <a:avLst/>
                            </a:prstGeom>
                            <a:noFill/>
                            <a:ln>
                              <a:noFill/>
                            </a:ln>
                          </wps:spPr>
                          <wps:txbx>
                            <w:txbxContent>
                              <w:p w14:paraId="04CA1ED4"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041886879" name="Rounded Rectangle 2041886879"/>
                          <wps:cNvSpPr/>
                          <wps:spPr>
                            <a:xfrm>
                              <a:off x="86336" y="2806"/>
                              <a:ext cx="6107476" cy="555705"/>
                            </a:xfrm>
                            <a:prstGeom prst="roundRect">
                              <a:avLst>
                                <a:gd name="adj" fmla="val 10000"/>
                              </a:avLst>
                            </a:prstGeom>
                            <a:solidFill>
                              <a:schemeClr val="accent3"/>
                            </a:solidFill>
                            <a:ln w="25400" cap="flat" cmpd="sng">
                              <a:solidFill>
                                <a:schemeClr val="lt1"/>
                              </a:solidFill>
                              <a:prstDash val="solid"/>
                              <a:round/>
                              <a:headEnd type="none" w="sm" len="sm"/>
                              <a:tailEnd type="none" w="sm" len="sm"/>
                            </a:ln>
                          </wps:spPr>
                          <wps:txbx>
                            <w:txbxContent>
                              <w:p w14:paraId="72CEE3D8"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949106063" name="Text Box 1949106063"/>
                          <wps:cNvSpPr txBox="1"/>
                          <wps:spPr>
                            <a:xfrm>
                              <a:off x="102612" y="19082"/>
                              <a:ext cx="6074924" cy="523153"/>
                            </a:xfrm>
                            <a:prstGeom prst="rect">
                              <a:avLst/>
                            </a:prstGeom>
                            <a:noFill/>
                            <a:ln>
                              <a:noFill/>
                            </a:ln>
                          </wps:spPr>
                          <wps:txbx>
                            <w:txbxContent>
                              <w:p w14:paraId="75E4D5EC" w14:textId="77777777" w:rsidR="007356C7" w:rsidRDefault="0055617A">
                                <w:pPr>
                                  <w:spacing w:after="0" w:line="215" w:lineRule="auto"/>
                                  <w:jc w:val="center"/>
                                  <w:textDirection w:val="btLr"/>
                                </w:pPr>
                                <w:r>
                                  <w:rPr>
                                    <w:color w:val="000000"/>
                                    <w:sz w:val="21"/>
                                  </w:rPr>
                                  <w:t xml:space="preserve">1. All employees and volunteers must record in writing, any concerns they have about the practice or behaviour of a member of staff and share it with the Headteacher (or equivalent senior member of staff). </w:t>
                                </w:r>
                              </w:p>
                            </w:txbxContent>
                          </wps:txbx>
                          <wps:bodyPr spcFirstLastPara="1" wrap="square" lIns="41900" tIns="41900" rIns="41900" bIns="41900" anchor="ctr" anchorCtr="0">
                            <a:noAutofit/>
                          </wps:bodyPr>
                        </wps:wsp>
                        <wps:wsp>
                          <wps:cNvPr id="868073177" name="Right Arrow 868073177"/>
                          <wps:cNvSpPr/>
                          <wps:spPr>
                            <a:xfrm rot="5400000">
                              <a:off x="3033766" y="572686"/>
                              <a:ext cx="212616" cy="255139"/>
                            </a:xfrm>
                            <a:prstGeom prst="rightArrow">
                              <a:avLst>
                                <a:gd name="adj1" fmla="val 60000"/>
                                <a:gd name="adj2" fmla="val 50000"/>
                              </a:avLst>
                            </a:prstGeom>
                            <a:solidFill>
                              <a:schemeClr val="accent3"/>
                            </a:solidFill>
                            <a:ln>
                              <a:noFill/>
                            </a:ln>
                          </wps:spPr>
                          <wps:txbx>
                            <w:txbxContent>
                              <w:p w14:paraId="127A9D2E"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280827" name="Text Box 2280827"/>
                          <wps:cNvSpPr txBox="1"/>
                          <wps:spPr>
                            <a:xfrm>
                              <a:off x="3063533" y="593948"/>
                              <a:ext cx="153083" cy="148831"/>
                            </a:xfrm>
                            <a:prstGeom prst="rect">
                              <a:avLst/>
                            </a:prstGeom>
                            <a:noFill/>
                            <a:ln>
                              <a:noFill/>
                            </a:ln>
                          </wps:spPr>
                          <wps:txbx>
                            <w:txbxContent>
                              <w:p w14:paraId="08F871AF"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1750240822" name="Rounded Rectangle 1750240822"/>
                          <wps:cNvSpPr/>
                          <wps:spPr>
                            <a:xfrm>
                              <a:off x="58418" y="842000"/>
                              <a:ext cx="6163312" cy="536207"/>
                            </a:xfrm>
                            <a:prstGeom prst="roundRect">
                              <a:avLst>
                                <a:gd name="adj" fmla="val 10000"/>
                              </a:avLst>
                            </a:prstGeom>
                            <a:solidFill>
                              <a:srgbClr val="5EB65A"/>
                            </a:solidFill>
                            <a:ln w="25400" cap="flat" cmpd="sng">
                              <a:solidFill>
                                <a:schemeClr val="lt1"/>
                              </a:solidFill>
                              <a:prstDash val="solid"/>
                              <a:round/>
                              <a:headEnd type="none" w="sm" len="sm"/>
                              <a:tailEnd type="none" w="sm" len="sm"/>
                            </a:ln>
                          </wps:spPr>
                          <wps:txbx>
                            <w:txbxContent>
                              <w:p w14:paraId="074E5A5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165249594" name="Text Box 1165249594"/>
                          <wps:cNvSpPr txBox="1"/>
                          <wps:spPr>
                            <a:xfrm>
                              <a:off x="74123" y="857705"/>
                              <a:ext cx="6131902" cy="504797"/>
                            </a:xfrm>
                            <a:prstGeom prst="rect">
                              <a:avLst/>
                            </a:prstGeom>
                            <a:noFill/>
                            <a:ln>
                              <a:noFill/>
                            </a:ln>
                          </wps:spPr>
                          <wps:txbx>
                            <w:txbxContent>
                              <w:p w14:paraId="78D441DA" w14:textId="77777777" w:rsidR="007356C7" w:rsidRDefault="0055617A">
                                <w:pPr>
                                  <w:spacing w:after="0" w:line="215" w:lineRule="auto"/>
                                  <w:jc w:val="center"/>
                                  <w:textDirection w:val="btLr"/>
                                </w:pPr>
                                <w:r>
                                  <w:rPr>
                                    <w:color w:val="000000"/>
                                    <w:sz w:val="21"/>
                                  </w:rPr>
                                  <w:t xml:space="preserve">2. The Headteacher will make an assessment to determine if the matter is a ‘low level concern’ or an ‘allegation’ (this means that the concern may meet the harm threshold). </w:t>
                                </w:r>
                              </w:p>
                            </w:txbxContent>
                          </wps:txbx>
                          <wps:bodyPr spcFirstLastPara="1" wrap="square" lIns="41900" tIns="41900" rIns="41900" bIns="41900" anchor="ctr" anchorCtr="0">
                            <a:noAutofit/>
                          </wps:bodyPr>
                        </wps:wsp>
                        <wps:wsp>
                          <wps:cNvPr id="2043573104" name="Right Arrow 2043573104"/>
                          <wps:cNvSpPr/>
                          <wps:spPr>
                            <a:xfrm rot="5400000">
                              <a:off x="3033766" y="1392382"/>
                              <a:ext cx="212616" cy="255139"/>
                            </a:xfrm>
                            <a:prstGeom prst="rightArrow">
                              <a:avLst>
                                <a:gd name="adj1" fmla="val 60000"/>
                                <a:gd name="adj2" fmla="val 50000"/>
                              </a:avLst>
                            </a:prstGeom>
                            <a:solidFill>
                              <a:srgbClr val="5AB463"/>
                            </a:solidFill>
                            <a:ln>
                              <a:noFill/>
                            </a:ln>
                          </wps:spPr>
                          <wps:txbx>
                            <w:txbxContent>
                              <w:p w14:paraId="5212B5BD"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950940911" name="Text Box 1950940911"/>
                          <wps:cNvSpPr txBox="1"/>
                          <wps:spPr>
                            <a:xfrm>
                              <a:off x="3063533" y="1413644"/>
                              <a:ext cx="153083" cy="148831"/>
                            </a:xfrm>
                            <a:prstGeom prst="rect">
                              <a:avLst/>
                            </a:prstGeom>
                            <a:noFill/>
                            <a:ln>
                              <a:noFill/>
                            </a:ln>
                          </wps:spPr>
                          <wps:txbx>
                            <w:txbxContent>
                              <w:p w14:paraId="5FA95EC9"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287869430" name="Rounded Rectangle 287869430"/>
                          <wps:cNvSpPr/>
                          <wps:spPr>
                            <a:xfrm>
                              <a:off x="64927" y="1661696"/>
                              <a:ext cx="6150294" cy="764534"/>
                            </a:xfrm>
                            <a:prstGeom prst="roundRect">
                              <a:avLst>
                                <a:gd name="adj" fmla="val 10000"/>
                              </a:avLst>
                            </a:prstGeom>
                            <a:solidFill>
                              <a:srgbClr val="5CB18C"/>
                            </a:solidFill>
                            <a:ln w="25400" cap="flat" cmpd="sng">
                              <a:solidFill>
                                <a:schemeClr val="lt1"/>
                              </a:solidFill>
                              <a:prstDash val="solid"/>
                              <a:round/>
                              <a:headEnd type="none" w="sm" len="sm"/>
                              <a:tailEnd type="none" w="sm" len="sm"/>
                            </a:ln>
                          </wps:spPr>
                          <wps:txbx>
                            <w:txbxContent>
                              <w:p w14:paraId="2819749F"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610986743" name="Text Box 1610986743"/>
                          <wps:cNvSpPr txBox="1"/>
                          <wps:spPr>
                            <a:xfrm>
                              <a:off x="87319" y="1684088"/>
                              <a:ext cx="6105510" cy="719750"/>
                            </a:xfrm>
                            <a:prstGeom prst="rect">
                              <a:avLst/>
                            </a:prstGeom>
                            <a:noFill/>
                            <a:ln>
                              <a:noFill/>
                            </a:ln>
                          </wps:spPr>
                          <wps:txbx>
                            <w:txbxContent>
                              <w:p w14:paraId="3BD0521A" w14:textId="77777777" w:rsidR="007356C7" w:rsidRDefault="0055617A">
                                <w:pPr>
                                  <w:spacing w:after="0" w:line="215" w:lineRule="auto"/>
                                  <w:jc w:val="center"/>
                                  <w:textDirection w:val="btLr"/>
                                </w:pPr>
                                <w:r>
                                  <w:rPr>
                                    <w:b/>
                                    <w:color w:val="000000"/>
                                    <w:sz w:val="21"/>
                                  </w:rPr>
                                  <w:t xml:space="preserve">3. </w:t>
                                </w:r>
                                <w:r>
                                  <w:rPr>
                                    <w:color w:val="000000"/>
                                    <w:sz w:val="21"/>
                                  </w:rPr>
                                  <w:t>The Local Authority Designated Officer (LADO) will be contacted for all ‘</w:t>
                                </w:r>
                                <w:proofErr w:type="gramStart"/>
                                <w:r>
                                  <w:rPr>
                                    <w:color w:val="000000"/>
                                    <w:sz w:val="21"/>
                                  </w:rPr>
                                  <w:t>allegations’</w:t>
                                </w:r>
                                <w:proofErr w:type="gramEnd"/>
                                <w:r>
                                  <w:rPr>
                                    <w:color w:val="000000"/>
                                    <w:sz w:val="21"/>
                                  </w:rPr>
                                  <w:t xml:space="preserve"> and the relevant guidance will be followed. If the Headteacher needs advice or guidance they should contact the LADO. If the allegation is against the Headteacher, the person receiving the allegation will contact the </w:t>
                                </w:r>
                                <w:proofErr w:type="spellStart"/>
                                <w:r>
                                  <w:rPr>
                                    <w:color w:val="000000"/>
                                    <w:sz w:val="21"/>
                                  </w:rPr>
                                  <w:t>WeST</w:t>
                                </w:r>
                                <w:proofErr w:type="spellEnd"/>
                                <w:r>
                                  <w:rPr>
                                    <w:color w:val="000000"/>
                                    <w:sz w:val="21"/>
                                  </w:rPr>
                                  <w:t xml:space="preserve"> DCEO or DoE.</w:t>
                                </w:r>
                              </w:p>
                            </w:txbxContent>
                          </wps:txbx>
                          <wps:bodyPr spcFirstLastPara="1" wrap="square" lIns="41900" tIns="41900" rIns="41900" bIns="41900" anchor="ctr" anchorCtr="0">
                            <a:noAutofit/>
                          </wps:bodyPr>
                        </wps:wsp>
                        <wps:wsp>
                          <wps:cNvPr id="1043087452" name="Right Arrow 1043087452"/>
                          <wps:cNvSpPr/>
                          <wps:spPr>
                            <a:xfrm rot="5400000">
                              <a:off x="3033766" y="2440405"/>
                              <a:ext cx="212616" cy="255139"/>
                            </a:xfrm>
                            <a:prstGeom prst="rightArrow">
                              <a:avLst>
                                <a:gd name="adj1" fmla="val 60000"/>
                                <a:gd name="adj2" fmla="val 50000"/>
                              </a:avLst>
                            </a:prstGeom>
                            <a:solidFill>
                              <a:srgbClr val="5DAEA5"/>
                            </a:solidFill>
                            <a:ln>
                              <a:noFill/>
                            </a:ln>
                          </wps:spPr>
                          <wps:txbx>
                            <w:txbxContent>
                              <w:p w14:paraId="5B1DA429"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699466798" name="Text Box 1699466798"/>
                          <wps:cNvSpPr txBox="1"/>
                          <wps:spPr>
                            <a:xfrm>
                              <a:off x="3063533" y="2461667"/>
                              <a:ext cx="153083" cy="148831"/>
                            </a:xfrm>
                            <a:prstGeom prst="rect">
                              <a:avLst/>
                            </a:prstGeom>
                            <a:noFill/>
                            <a:ln>
                              <a:noFill/>
                            </a:ln>
                          </wps:spPr>
                          <wps:txbx>
                            <w:txbxContent>
                              <w:p w14:paraId="0B67C49C"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983354404" name="Rounded Rectangle 983354404"/>
                          <wps:cNvSpPr/>
                          <wps:spPr>
                            <a:xfrm>
                              <a:off x="71595" y="2709719"/>
                              <a:ext cx="6136959" cy="627014"/>
                            </a:xfrm>
                            <a:prstGeom prst="roundRect">
                              <a:avLst>
                                <a:gd name="adj" fmla="val 10000"/>
                              </a:avLst>
                            </a:prstGeom>
                            <a:solidFill>
                              <a:srgbClr val="5E9BAC"/>
                            </a:solidFill>
                            <a:ln w="25400" cap="flat" cmpd="sng">
                              <a:solidFill>
                                <a:schemeClr val="lt1"/>
                              </a:solidFill>
                              <a:prstDash val="solid"/>
                              <a:round/>
                              <a:headEnd type="none" w="sm" len="sm"/>
                              <a:tailEnd type="none" w="sm" len="sm"/>
                            </a:ln>
                          </wps:spPr>
                          <wps:txbx>
                            <w:txbxContent>
                              <w:p w14:paraId="1F721E8C"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110647983" name="Text Box 2110647983"/>
                          <wps:cNvSpPr txBox="1"/>
                          <wps:spPr>
                            <a:xfrm>
                              <a:off x="89960" y="2728084"/>
                              <a:ext cx="6100229" cy="590284"/>
                            </a:xfrm>
                            <a:prstGeom prst="rect">
                              <a:avLst/>
                            </a:prstGeom>
                            <a:noFill/>
                            <a:ln>
                              <a:noFill/>
                            </a:ln>
                          </wps:spPr>
                          <wps:txbx>
                            <w:txbxContent>
                              <w:p w14:paraId="4A53A89E" w14:textId="77777777" w:rsidR="007356C7" w:rsidRDefault="0055617A">
                                <w:pPr>
                                  <w:spacing w:after="0" w:line="215" w:lineRule="auto"/>
                                  <w:jc w:val="center"/>
                                  <w:textDirection w:val="btLr"/>
                                </w:pPr>
                                <w:r>
                                  <w:rPr>
                                    <w:color w:val="000000"/>
                                    <w:sz w:val="21"/>
                                  </w:rPr>
                                  <w:t xml:space="preserve">4. Where concerns </w:t>
                                </w:r>
                                <w:proofErr w:type="gramStart"/>
                                <w:r>
                                  <w:rPr>
                                    <w:color w:val="000000"/>
                                    <w:sz w:val="21"/>
                                  </w:rPr>
                                  <w:t>are considered to be</w:t>
                                </w:r>
                                <w:proofErr w:type="gramEnd"/>
                                <w:r>
                                  <w:rPr>
                                    <w:color w:val="000000"/>
                                    <w:sz w:val="21"/>
                                  </w:rPr>
                                  <w:t xml:space="preserve"> ‘low level’ by the Headteacher, they should be managed in-line with part 4 of </w:t>
                                </w:r>
                                <w:proofErr w:type="spellStart"/>
                                <w:r>
                                  <w:rPr>
                                    <w:color w:val="000000"/>
                                    <w:sz w:val="21"/>
                                  </w:rPr>
                                  <w:t>KCSiE</w:t>
                                </w:r>
                                <w:proofErr w:type="spellEnd"/>
                                <w:r>
                                  <w:rPr>
                                    <w:color w:val="000000"/>
                                    <w:sz w:val="21"/>
                                  </w:rPr>
                                  <w:t xml:space="preserve"> and the wider school policies and procedures. The Designated Safeguarding Lead may be involved in this process. </w:t>
                                </w:r>
                              </w:p>
                            </w:txbxContent>
                          </wps:txbx>
                          <wps:bodyPr spcFirstLastPara="1" wrap="square" lIns="41900" tIns="41900" rIns="41900" bIns="41900" anchor="ctr" anchorCtr="0">
                            <a:noAutofit/>
                          </wps:bodyPr>
                        </wps:wsp>
                        <wps:wsp>
                          <wps:cNvPr id="2110961764" name="Right Arrow 2110961764"/>
                          <wps:cNvSpPr/>
                          <wps:spPr>
                            <a:xfrm rot="5400000">
                              <a:off x="3033766" y="3350908"/>
                              <a:ext cx="212616" cy="255139"/>
                            </a:xfrm>
                            <a:prstGeom prst="rightArrow">
                              <a:avLst>
                                <a:gd name="adj1" fmla="val 60000"/>
                                <a:gd name="adj2" fmla="val 50000"/>
                              </a:avLst>
                            </a:prstGeom>
                            <a:solidFill>
                              <a:srgbClr val="6078A8"/>
                            </a:solidFill>
                            <a:ln>
                              <a:noFill/>
                            </a:ln>
                          </wps:spPr>
                          <wps:txbx>
                            <w:txbxContent>
                              <w:p w14:paraId="5CB6CAD4"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013805103" name="Text Box 2013805103"/>
                          <wps:cNvSpPr txBox="1"/>
                          <wps:spPr>
                            <a:xfrm>
                              <a:off x="3063533" y="3372170"/>
                              <a:ext cx="153083" cy="148831"/>
                            </a:xfrm>
                            <a:prstGeom prst="rect">
                              <a:avLst/>
                            </a:prstGeom>
                            <a:noFill/>
                            <a:ln>
                              <a:noFill/>
                            </a:ln>
                          </wps:spPr>
                          <wps:txbx>
                            <w:txbxContent>
                              <w:p w14:paraId="0EDF5ED6"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730899259" name="Rounded Rectangle 730899259"/>
                          <wps:cNvSpPr/>
                          <wps:spPr>
                            <a:xfrm>
                              <a:off x="78263" y="3620222"/>
                              <a:ext cx="6123623" cy="809705"/>
                            </a:xfrm>
                            <a:prstGeom prst="roundRect">
                              <a:avLst>
                                <a:gd name="adj" fmla="val 10000"/>
                              </a:avLst>
                            </a:prstGeom>
                            <a:solidFill>
                              <a:srgbClr val="606CA6"/>
                            </a:solidFill>
                            <a:ln w="25400" cap="flat" cmpd="sng">
                              <a:solidFill>
                                <a:schemeClr val="lt1"/>
                              </a:solidFill>
                              <a:prstDash val="solid"/>
                              <a:round/>
                              <a:headEnd type="none" w="sm" len="sm"/>
                              <a:tailEnd type="none" w="sm" len="sm"/>
                            </a:ln>
                          </wps:spPr>
                          <wps:txbx>
                            <w:txbxContent>
                              <w:p w14:paraId="594BFEC5"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108696421" name="Text Box 2108696421"/>
                          <wps:cNvSpPr txBox="1"/>
                          <wps:spPr>
                            <a:xfrm>
                              <a:off x="101978" y="3643937"/>
                              <a:ext cx="6076193" cy="762275"/>
                            </a:xfrm>
                            <a:prstGeom prst="rect">
                              <a:avLst/>
                            </a:prstGeom>
                            <a:noFill/>
                            <a:ln>
                              <a:noFill/>
                            </a:ln>
                          </wps:spPr>
                          <wps:txbx>
                            <w:txbxContent>
                              <w:p w14:paraId="7FBC7691" w14:textId="77777777" w:rsidR="007356C7" w:rsidRDefault="0055617A">
                                <w:pPr>
                                  <w:spacing w:after="0" w:line="215" w:lineRule="auto"/>
                                  <w:jc w:val="center"/>
                                  <w:textDirection w:val="btLr"/>
                                </w:pPr>
                                <w:r>
                                  <w:rPr>
                                    <w:color w:val="000000"/>
                                    <w:sz w:val="21"/>
                                  </w:rPr>
                                  <w:t xml:space="preserve">5. If the concern relates to the Headteacher, the person receiving the information will immediately inform the </w:t>
                                </w:r>
                                <w:proofErr w:type="spellStart"/>
                                <w:r>
                                  <w:rPr>
                                    <w:color w:val="000000"/>
                                    <w:sz w:val="21"/>
                                  </w:rPr>
                                  <w:t>WeST</w:t>
                                </w:r>
                                <w:proofErr w:type="spellEnd"/>
                                <w:r>
                                  <w:rPr>
                                    <w:color w:val="000000"/>
                                    <w:sz w:val="21"/>
                                  </w:rPr>
                                  <w:t xml:space="preserve"> DCEO or </w:t>
                                </w:r>
                                <w:proofErr w:type="spellStart"/>
                                <w:r>
                                  <w:rPr>
                                    <w:color w:val="000000"/>
                                    <w:sz w:val="21"/>
                                  </w:rPr>
                                  <w:t>WeST</w:t>
                                </w:r>
                                <w:proofErr w:type="spellEnd"/>
                                <w:r>
                                  <w:rPr>
                                    <w:color w:val="000000"/>
                                    <w:sz w:val="21"/>
                                  </w:rPr>
                                  <w:t xml:space="preserve"> DoE who will consult the LADO as above, without notifying the Headteacher first. </w:t>
                                </w:r>
                              </w:p>
                            </w:txbxContent>
                          </wps:txbx>
                          <wps:bodyPr spcFirstLastPara="1" wrap="square" lIns="41900" tIns="41900" rIns="41900" bIns="41900" anchor="ctr" anchorCtr="0">
                            <a:noAutofit/>
                          </wps:bodyPr>
                        </wps:wsp>
                        <wps:wsp>
                          <wps:cNvPr id="38026902" name="Right Arrow 38026902"/>
                          <wps:cNvSpPr/>
                          <wps:spPr>
                            <a:xfrm rot="5400000">
                              <a:off x="3033766" y="4444102"/>
                              <a:ext cx="212616" cy="255139"/>
                            </a:xfrm>
                            <a:prstGeom prst="rightArrow">
                              <a:avLst>
                                <a:gd name="adj1" fmla="val 60000"/>
                                <a:gd name="adj2" fmla="val 50000"/>
                              </a:avLst>
                            </a:prstGeom>
                            <a:solidFill>
                              <a:srgbClr val="7F63A1"/>
                            </a:solidFill>
                            <a:ln>
                              <a:noFill/>
                            </a:ln>
                          </wps:spPr>
                          <wps:txbx>
                            <w:txbxContent>
                              <w:p w14:paraId="1598CBD6"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226681687" name="Text Box 226681687"/>
                          <wps:cNvSpPr txBox="1"/>
                          <wps:spPr>
                            <a:xfrm>
                              <a:off x="3063533" y="4465364"/>
                              <a:ext cx="153083" cy="148831"/>
                            </a:xfrm>
                            <a:prstGeom prst="rect">
                              <a:avLst/>
                            </a:prstGeom>
                            <a:noFill/>
                            <a:ln>
                              <a:noFill/>
                            </a:ln>
                          </wps:spPr>
                          <wps:txbx>
                            <w:txbxContent>
                              <w:p w14:paraId="56143989" w14:textId="77777777" w:rsidR="007356C7" w:rsidRDefault="007356C7">
                                <w:pPr>
                                  <w:spacing w:after="0" w:line="215" w:lineRule="auto"/>
                                  <w:jc w:val="center"/>
                                  <w:textDirection w:val="btLr"/>
                                </w:pPr>
                              </w:p>
                            </w:txbxContent>
                          </wps:txbx>
                          <wps:bodyPr spcFirstLastPara="1" wrap="square" lIns="0" tIns="0" rIns="0" bIns="0" anchor="ctr" anchorCtr="0">
                            <a:noAutofit/>
                          </wps:bodyPr>
                        </wps:wsp>
                        <wps:wsp>
                          <wps:cNvPr id="193631498" name="Rounded Rectangle 193631498"/>
                          <wps:cNvSpPr/>
                          <wps:spPr>
                            <a:xfrm>
                              <a:off x="51603" y="4713416"/>
                              <a:ext cx="6176942" cy="566977"/>
                            </a:xfrm>
                            <a:prstGeom prst="roundRect">
                              <a:avLst>
                                <a:gd name="adj" fmla="val 10000"/>
                              </a:avLst>
                            </a:prstGeom>
                            <a:solidFill>
                              <a:srgbClr val="7F63A1"/>
                            </a:solidFill>
                            <a:ln w="25400" cap="flat" cmpd="sng">
                              <a:solidFill>
                                <a:schemeClr val="lt1"/>
                              </a:solidFill>
                              <a:prstDash val="solid"/>
                              <a:round/>
                              <a:headEnd type="none" w="sm" len="sm"/>
                              <a:tailEnd type="none" w="sm" len="sm"/>
                            </a:ln>
                          </wps:spPr>
                          <wps:txbx>
                            <w:txbxContent>
                              <w:p w14:paraId="74EDF85C" w14:textId="77777777" w:rsidR="007356C7" w:rsidRDefault="007356C7">
                                <w:pPr>
                                  <w:spacing w:after="0" w:line="240" w:lineRule="auto"/>
                                  <w:textDirection w:val="btLr"/>
                                </w:pPr>
                              </w:p>
                            </w:txbxContent>
                          </wps:txbx>
                          <wps:bodyPr spcFirstLastPara="1" wrap="square" lIns="91425" tIns="91425" rIns="91425" bIns="91425" anchor="ctr" anchorCtr="0">
                            <a:noAutofit/>
                          </wps:bodyPr>
                        </wps:wsp>
                        <wps:wsp>
                          <wps:cNvPr id="1242358533" name="Text Box 1242358533"/>
                          <wps:cNvSpPr txBox="1"/>
                          <wps:spPr>
                            <a:xfrm>
                              <a:off x="68209" y="4730022"/>
                              <a:ext cx="6143730" cy="533765"/>
                            </a:xfrm>
                            <a:prstGeom prst="rect">
                              <a:avLst/>
                            </a:prstGeom>
                            <a:noFill/>
                            <a:ln>
                              <a:noFill/>
                            </a:ln>
                          </wps:spPr>
                          <wps:txbx>
                            <w:txbxContent>
                              <w:p w14:paraId="72A02026" w14:textId="77777777" w:rsidR="007356C7" w:rsidRDefault="0055617A">
                                <w:pPr>
                                  <w:spacing w:after="0" w:line="215" w:lineRule="auto"/>
                                  <w:jc w:val="center"/>
                                  <w:textDirection w:val="btLr"/>
                                </w:pPr>
                                <w:r>
                                  <w:rPr>
                                    <w:color w:val="000000"/>
                                    <w:sz w:val="21"/>
                                  </w:rPr>
                                  <w:t xml:space="preserve">6. In the event of an allegation against the Headteacher, the decision to suspend will be made by the </w:t>
                                </w:r>
                                <w:proofErr w:type="spellStart"/>
                                <w:r>
                                  <w:rPr>
                                    <w:color w:val="000000"/>
                                    <w:sz w:val="21"/>
                                  </w:rPr>
                                  <w:t>WeST</w:t>
                                </w:r>
                                <w:proofErr w:type="spellEnd"/>
                                <w:r>
                                  <w:rPr>
                                    <w:color w:val="000000"/>
                                    <w:sz w:val="21"/>
                                  </w:rPr>
                                  <w:t xml:space="preserve"> DCEO or </w:t>
                                </w:r>
                                <w:proofErr w:type="spellStart"/>
                                <w:r>
                                  <w:rPr>
                                    <w:color w:val="000000"/>
                                    <w:sz w:val="21"/>
                                  </w:rPr>
                                  <w:t>WeST</w:t>
                                </w:r>
                                <w:proofErr w:type="spellEnd"/>
                                <w:r>
                                  <w:rPr>
                                    <w:color w:val="000000"/>
                                    <w:sz w:val="21"/>
                                  </w:rPr>
                                  <w:t xml:space="preserve"> DoE with advice from the LADO </w:t>
                                </w:r>
                                <w:proofErr w:type="spellStart"/>
                                <w:r>
                                  <w:rPr>
                                    <w:color w:val="000000"/>
                                    <w:sz w:val="21"/>
                                  </w:rPr>
                                  <w:t>abd</w:t>
                                </w:r>
                                <w:proofErr w:type="spellEnd"/>
                                <w:r>
                                  <w:rPr>
                                    <w:color w:val="000000"/>
                                    <w:sz w:val="21"/>
                                  </w:rPr>
                                  <w:t xml:space="preserve"> </w:t>
                                </w:r>
                                <w:proofErr w:type="spellStart"/>
                                <w:r>
                                  <w:rPr>
                                    <w:color w:val="000000"/>
                                    <w:sz w:val="21"/>
                                  </w:rPr>
                                  <w:t>WeST</w:t>
                                </w:r>
                                <w:proofErr w:type="spellEnd"/>
                                <w:r>
                                  <w:rPr>
                                    <w:color w:val="000000"/>
                                    <w:sz w:val="21"/>
                                  </w:rPr>
                                  <w:t xml:space="preserve"> </w:t>
                                </w:r>
                                <w:proofErr w:type="spellStart"/>
                                <w:r>
                                  <w:rPr>
                                    <w:color w:val="000000"/>
                                    <w:sz w:val="21"/>
                                  </w:rPr>
                                  <w:t>DoP</w:t>
                                </w:r>
                                <w:proofErr w:type="spellEnd"/>
                                <w:r>
                                  <w:rPr>
                                    <w:color w:val="000000"/>
                                    <w:sz w:val="21"/>
                                  </w:rPr>
                                  <w:t>.</w:t>
                                </w:r>
                              </w:p>
                            </w:txbxContent>
                          </wps:txbx>
                          <wps:bodyPr spcFirstLastPara="1" wrap="square" lIns="41900" tIns="41900" rIns="41900" bIns="41900" anchor="ctr" anchorCtr="0">
                            <a:noAutofit/>
                          </wps:bodyPr>
                        </wps:wsp>
                      </wpg:grpSp>
                    </wpg:wgp>
                  </a:graphicData>
                </a:graphic>
              </wp:inline>
            </w:drawing>
          </mc:Choice>
          <mc:Fallback>
            <w:pict>
              <v:group w14:anchorId="7BC598D4" id="Group 87450515" o:spid="_x0000_s1098" style="width:494.5pt;height:416pt;mso-position-horizontal-relative:char;mso-position-vertical-relative:line" coordsize="62801,52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">
                <v:group id="Group 1334745397" o:spid="_x0000_s1099" style="position:absolute;width:62801;height:52832" coordsize="62801,5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">
                  <v:rect id="Rectangle 898116560" o:spid="_x0000_s1100" style="position:absolute;width:62801;height:52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" filled="f" stroked="f">
                    <v:textbox inset="2.53958mm,2.53958mm,2.53958mm,2.53958mm">
                      <w:txbxContent>
                        <w:p w14:paraId="04CA1ED4" w14:textId="77777777" w:rsidR="007356C7" w:rsidRDefault="007356C7">
                          <w:pPr>
                            <w:spacing w:after="0" w:line="240" w:lineRule="auto"/>
                            <w:textDirection w:val="btLr"/>
                          </w:pPr>
                        </w:p>
                      </w:txbxContent>
                    </v:textbox>
                  </v:rect>
                  <v:roundrect id="Rounded Rectangle 2041886879" o:spid="_x0000_s1101" style="position:absolute;left:863;top:28;width:61075;height:555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" fillcolor="#9bbb59 [3206]" strokecolor="white [3201]" strokeweight="2pt">
                    <v:stroke startarrowwidth="narrow" startarrowlength="short" endarrowwidth="narrow" endarrowlength="short"/>
                    <v:textbox inset="2.53958mm,2.53958mm,2.53958mm,2.53958mm">
                      <w:txbxContent>
                        <w:p w14:paraId="72CEE3D8" w14:textId="77777777" w:rsidR="007356C7" w:rsidRDefault="007356C7">
                          <w:pPr>
                            <w:spacing w:after="0" w:line="240" w:lineRule="auto"/>
                            <w:textDirection w:val="btLr"/>
                          </w:pPr>
                        </w:p>
                      </w:txbxContent>
                    </v:textbox>
                  </v:roundrect>
                  <v:shape id="Text Box 1949106063" o:spid="_x0000_s1102" type="#_x0000_t202" style="position:absolute;left:1026;top:190;width:60749;height:52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" filled="f" stroked="f">
                    <v:textbox inset="1.1639mm,1.1639mm,1.1639mm,1.1639mm">
                      <w:txbxContent>
                        <w:p w14:paraId="75E4D5EC" w14:textId="77777777" w:rsidR="007356C7" w:rsidRDefault="0055617A">
                          <w:pPr>
                            <w:spacing w:after="0" w:line="215" w:lineRule="auto"/>
                            <w:jc w:val="center"/>
                            <w:textDirection w:val="btLr"/>
                          </w:pPr>
                          <w:r>
                            <w:rPr>
                              <w:color w:val="000000"/>
                              <w:sz w:val="21"/>
                            </w:rPr>
                            <w:t xml:space="preserve">1. All employees and volunteers must record in writing, any concerns they have about the practice or behaviour of a member of staff and share it with the Headteacher (or equivalent senior member of staff). </w:t>
                          </w:r>
                        </w:p>
                      </w:txbxContent>
                    </v:textbox>
                  </v:shape>
                  <v:shape id="Right Arrow 868073177" o:spid="_x0000_s1103" type="#_x0000_t13" style="position:absolute;left:30338;top:5726;width:2126;height:25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" adj="10800,4320" fillcolor="#9bbb59 [3206]" stroked="f">
                    <v:textbox inset="2.53958mm,2.53958mm,2.53958mm,2.53958mm">
                      <w:txbxContent>
                        <w:p w14:paraId="127A9D2E" w14:textId="77777777" w:rsidR="007356C7" w:rsidRDefault="007356C7">
                          <w:pPr>
                            <w:spacing w:after="0" w:line="240" w:lineRule="auto"/>
                            <w:textDirection w:val="btLr"/>
                          </w:pPr>
                        </w:p>
                      </w:txbxContent>
                    </v:textbox>
                  </v:shape>
                  <v:shape id="Text Box 2280827" o:spid="_x0000_s1104" type="#_x0000_t202" style="position:absolute;left:30635;top:5939;width:1531;height:1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" filled="f" stroked="f">
                    <v:textbox inset="0,0,0,0">
                      <w:txbxContent>
                        <w:p w14:paraId="08F871AF" w14:textId="77777777" w:rsidR="007356C7" w:rsidRDefault="007356C7">
                          <w:pPr>
                            <w:spacing w:after="0" w:line="215" w:lineRule="auto"/>
                            <w:jc w:val="center"/>
                            <w:textDirection w:val="btLr"/>
                          </w:pPr>
                        </w:p>
                      </w:txbxContent>
                    </v:textbox>
                  </v:shape>
                  <v:roundrect id="Rounded Rectangle 1750240822" o:spid="_x0000_s1105" style="position:absolute;left:584;top:8420;width:61633;height:536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" fillcolor="#5eb65a" strokecolor="white [3201]" strokeweight="2pt">
                    <v:stroke startarrowwidth="narrow" startarrowlength="short" endarrowwidth="narrow" endarrowlength="short"/>
                    <v:textbox inset="2.53958mm,2.53958mm,2.53958mm,2.53958mm">
                      <w:txbxContent>
                        <w:p w14:paraId="074E5A56" w14:textId="77777777" w:rsidR="007356C7" w:rsidRDefault="007356C7">
                          <w:pPr>
                            <w:spacing w:after="0" w:line="240" w:lineRule="auto"/>
                            <w:textDirection w:val="btLr"/>
                          </w:pPr>
                        </w:p>
                      </w:txbxContent>
                    </v:textbox>
                  </v:roundrect>
                  <v:shape id="Text Box 1165249594" o:spid="_x0000_s1106" type="#_x0000_t202" style="position:absolute;left:741;top:8577;width:61319;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" filled="f" stroked="f">
                    <v:textbox inset="1.1639mm,1.1639mm,1.1639mm,1.1639mm">
                      <w:txbxContent>
                        <w:p w14:paraId="78D441DA" w14:textId="77777777" w:rsidR="007356C7" w:rsidRDefault="0055617A">
                          <w:pPr>
                            <w:spacing w:after="0" w:line="215" w:lineRule="auto"/>
                            <w:jc w:val="center"/>
                            <w:textDirection w:val="btLr"/>
                          </w:pPr>
                          <w:r>
                            <w:rPr>
                              <w:color w:val="000000"/>
                              <w:sz w:val="21"/>
                            </w:rPr>
                            <w:t xml:space="preserve">2. The Headteacher will make an assessment to determine if the matter is a ‘low level concern’ or an ‘allegation’ (this means that the concern may meet the harm threshold). </w:t>
                          </w:r>
                        </w:p>
                      </w:txbxContent>
                    </v:textbox>
                  </v:shape>
                  <v:shape id="Right Arrow 2043573104" o:spid="_x0000_s1107" type="#_x0000_t13" style="position:absolute;left:30338;top:13923;width:2126;height:25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" adj="10800,4320" fillcolor="#5ab463" stroked="f">
                    <v:textbox inset="2.53958mm,2.53958mm,2.53958mm,2.53958mm">
                      <w:txbxContent>
                        <w:p w14:paraId="5212B5BD" w14:textId="77777777" w:rsidR="007356C7" w:rsidRDefault="007356C7">
                          <w:pPr>
                            <w:spacing w:after="0" w:line="240" w:lineRule="auto"/>
                            <w:textDirection w:val="btLr"/>
                          </w:pPr>
                        </w:p>
                      </w:txbxContent>
                    </v:textbox>
                  </v:shape>
                  <v:shape id="Text Box 1950940911" o:spid="_x0000_s1108" type="#_x0000_t202" style="position:absolute;left:30635;top:14136;width:1531;height:1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" filled="f" stroked="f">
                    <v:textbox inset="0,0,0,0">
                      <w:txbxContent>
                        <w:p w14:paraId="5FA95EC9" w14:textId="77777777" w:rsidR="007356C7" w:rsidRDefault="007356C7">
                          <w:pPr>
                            <w:spacing w:after="0" w:line="215" w:lineRule="auto"/>
                            <w:jc w:val="center"/>
                            <w:textDirection w:val="btLr"/>
                          </w:pPr>
                        </w:p>
                      </w:txbxContent>
                    </v:textbox>
                  </v:shape>
                  <v:roundrect id="Rounded Rectangle 287869430" o:spid="_x0000_s1109" style="position:absolute;left:649;top:16616;width:61503;height:7646;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" fillcolor="#5cb18c" strokecolor="white [3201]" strokeweight="2pt">
                    <v:stroke startarrowwidth="narrow" startarrowlength="short" endarrowwidth="narrow" endarrowlength="short"/>
                    <v:textbox inset="2.53958mm,2.53958mm,2.53958mm,2.53958mm">
                      <w:txbxContent>
                        <w:p w14:paraId="2819749F" w14:textId="77777777" w:rsidR="007356C7" w:rsidRDefault="007356C7">
                          <w:pPr>
                            <w:spacing w:after="0" w:line="240" w:lineRule="auto"/>
                            <w:textDirection w:val="btLr"/>
                          </w:pPr>
                        </w:p>
                      </w:txbxContent>
                    </v:textbox>
                  </v:roundrect>
                  <v:shape id="Text Box 1610986743" o:spid="_x0000_s1110" type="#_x0000_t202" style="position:absolute;left:873;top:16840;width:61055;height:7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" filled="f" stroked="f">
                    <v:textbox inset="1.1639mm,1.1639mm,1.1639mm,1.1639mm">
                      <w:txbxContent>
                        <w:p w14:paraId="3BD0521A" w14:textId="77777777" w:rsidR="007356C7" w:rsidRDefault="0055617A">
                          <w:pPr>
                            <w:spacing w:after="0" w:line="215" w:lineRule="auto"/>
                            <w:jc w:val="center"/>
                            <w:textDirection w:val="btLr"/>
                          </w:pPr>
                          <w:r>
                            <w:rPr>
                              <w:b/>
                              <w:color w:val="000000"/>
                              <w:sz w:val="21"/>
                            </w:rPr>
                            <w:t xml:space="preserve">3. </w:t>
                          </w:r>
                          <w:r>
                            <w:rPr>
                              <w:color w:val="000000"/>
                              <w:sz w:val="21"/>
                            </w:rPr>
                            <w:t>The Local Authority Designated Officer (LADO) will be contacted for all ‘</w:t>
                          </w:r>
                          <w:proofErr w:type="gramStart"/>
                          <w:r>
                            <w:rPr>
                              <w:color w:val="000000"/>
                              <w:sz w:val="21"/>
                            </w:rPr>
                            <w:t>allegations’</w:t>
                          </w:r>
                          <w:proofErr w:type="gramEnd"/>
                          <w:r>
                            <w:rPr>
                              <w:color w:val="000000"/>
                              <w:sz w:val="21"/>
                            </w:rPr>
                            <w:t xml:space="preserve"> and the relevant guidance will be followed. If the Headteacher needs advice or guidance they should contact the LADO. If the allegation is against the Headteacher, the person receiving the allegation will contact the </w:t>
                          </w:r>
                          <w:proofErr w:type="spellStart"/>
                          <w:r>
                            <w:rPr>
                              <w:color w:val="000000"/>
                              <w:sz w:val="21"/>
                            </w:rPr>
                            <w:t>WeST</w:t>
                          </w:r>
                          <w:proofErr w:type="spellEnd"/>
                          <w:r>
                            <w:rPr>
                              <w:color w:val="000000"/>
                              <w:sz w:val="21"/>
                            </w:rPr>
                            <w:t xml:space="preserve"> DCEO or DoE.</w:t>
                          </w:r>
                        </w:p>
                      </w:txbxContent>
                    </v:textbox>
                  </v:shape>
                  <v:shape id="Right Arrow 1043087452" o:spid="_x0000_s1111" type="#_x0000_t13" style="position:absolute;left:30338;top:24403;width:2126;height:25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" adj="10800,4320" fillcolor="#5daea5" stroked="f">
                    <v:textbox inset="2.53958mm,2.53958mm,2.53958mm,2.53958mm">
                      <w:txbxContent>
                        <w:p w14:paraId="5B1DA429" w14:textId="77777777" w:rsidR="007356C7" w:rsidRDefault="007356C7">
                          <w:pPr>
                            <w:spacing w:after="0" w:line="240" w:lineRule="auto"/>
                            <w:textDirection w:val="btLr"/>
                          </w:pPr>
                        </w:p>
                      </w:txbxContent>
                    </v:textbox>
                  </v:shape>
                  <v:shape id="Text Box 1699466798" o:spid="_x0000_s1112" type="#_x0000_t202" style="position:absolute;left:30635;top:24616;width:1531;height:1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" filled="f" stroked="f">
                    <v:textbox inset="0,0,0,0">
                      <w:txbxContent>
                        <w:p w14:paraId="0B67C49C" w14:textId="77777777" w:rsidR="007356C7" w:rsidRDefault="007356C7">
                          <w:pPr>
                            <w:spacing w:after="0" w:line="215" w:lineRule="auto"/>
                            <w:jc w:val="center"/>
                            <w:textDirection w:val="btLr"/>
                          </w:pPr>
                        </w:p>
                      </w:txbxContent>
                    </v:textbox>
                  </v:shape>
                  <v:roundrect id="Rounded Rectangle 983354404" o:spid="_x0000_s1113" style="position:absolute;left:715;top:27097;width:61370;height:627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" fillcolor="#5e9bac" strokecolor="white [3201]" strokeweight="2pt">
                    <v:stroke startarrowwidth="narrow" startarrowlength="short" endarrowwidth="narrow" endarrowlength="short"/>
                    <v:textbox inset="2.53958mm,2.53958mm,2.53958mm,2.53958mm">
                      <w:txbxContent>
                        <w:p w14:paraId="1F721E8C" w14:textId="77777777" w:rsidR="007356C7" w:rsidRDefault="007356C7">
                          <w:pPr>
                            <w:spacing w:after="0" w:line="240" w:lineRule="auto"/>
                            <w:textDirection w:val="btLr"/>
                          </w:pPr>
                        </w:p>
                      </w:txbxContent>
                    </v:textbox>
                  </v:roundrect>
                  <v:shape id="Text Box 2110647983" o:spid="_x0000_s1114" type="#_x0000_t202" style="position:absolute;left:899;top:27280;width:61002;height:5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" filled="f" stroked="f">
                    <v:textbox inset="1.1639mm,1.1639mm,1.1639mm,1.1639mm">
                      <w:txbxContent>
                        <w:p w14:paraId="4A53A89E" w14:textId="77777777" w:rsidR="007356C7" w:rsidRDefault="0055617A">
                          <w:pPr>
                            <w:spacing w:after="0" w:line="215" w:lineRule="auto"/>
                            <w:jc w:val="center"/>
                            <w:textDirection w:val="btLr"/>
                          </w:pPr>
                          <w:r>
                            <w:rPr>
                              <w:color w:val="000000"/>
                              <w:sz w:val="21"/>
                            </w:rPr>
                            <w:t xml:space="preserve">4. Where concerns </w:t>
                          </w:r>
                          <w:proofErr w:type="gramStart"/>
                          <w:r>
                            <w:rPr>
                              <w:color w:val="000000"/>
                              <w:sz w:val="21"/>
                            </w:rPr>
                            <w:t>are considered to be</w:t>
                          </w:r>
                          <w:proofErr w:type="gramEnd"/>
                          <w:r>
                            <w:rPr>
                              <w:color w:val="000000"/>
                              <w:sz w:val="21"/>
                            </w:rPr>
                            <w:t xml:space="preserve"> ‘low level’ by the Headteacher, they should be managed in-line with part 4 of </w:t>
                          </w:r>
                          <w:proofErr w:type="spellStart"/>
                          <w:r>
                            <w:rPr>
                              <w:color w:val="000000"/>
                              <w:sz w:val="21"/>
                            </w:rPr>
                            <w:t>KCSiE</w:t>
                          </w:r>
                          <w:proofErr w:type="spellEnd"/>
                          <w:r>
                            <w:rPr>
                              <w:color w:val="000000"/>
                              <w:sz w:val="21"/>
                            </w:rPr>
                            <w:t xml:space="preserve"> and the wider school policies and procedures. The Designated Safeguarding Lead may be involved in this process. </w:t>
                          </w:r>
                        </w:p>
                      </w:txbxContent>
                    </v:textbox>
                  </v:shape>
                  <v:shape id="Right Arrow 2110961764" o:spid="_x0000_s1115" type="#_x0000_t13" style="position:absolute;left:30338;top:33508;width:2126;height:25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" adj="10800,4320" fillcolor="#6078a8" stroked="f">
                    <v:textbox inset="2.53958mm,2.53958mm,2.53958mm,2.53958mm">
                      <w:txbxContent>
                        <w:p w14:paraId="5CB6CAD4" w14:textId="77777777" w:rsidR="007356C7" w:rsidRDefault="007356C7">
                          <w:pPr>
                            <w:spacing w:after="0" w:line="240" w:lineRule="auto"/>
                            <w:textDirection w:val="btLr"/>
                          </w:pPr>
                        </w:p>
                      </w:txbxContent>
                    </v:textbox>
                  </v:shape>
                  <v:shape id="Text Box 2013805103" o:spid="_x0000_s1116" type="#_x0000_t202" style="position:absolute;left:30635;top:33721;width:1531;height:1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" filled="f" stroked="f">
                    <v:textbox inset="0,0,0,0">
                      <w:txbxContent>
                        <w:p w14:paraId="0EDF5ED6" w14:textId="77777777" w:rsidR="007356C7" w:rsidRDefault="007356C7">
                          <w:pPr>
                            <w:spacing w:after="0" w:line="215" w:lineRule="auto"/>
                            <w:jc w:val="center"/>
                            <w:textDirection w:val="btLr"/>
                          </w:pPr>
                        </w:p>
                      </w:txbxContent>
                    </v:textbox>
                  </v:shape>
                  <v:roundrect id="Rounded Rectangle 730899259" o:spid="_x0000_s1117" style="position:absolute;left:782;top:36202;width:61236;height:809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" fillcolor="#606ca6" strokecolor="white [3201]" strokeweight="2pt">
                    <v:stroke startarrowwidth="narrow" startarrowlength="short" endarrowwidth="narrow" endarrowlength="short"/>
                    <v:textbox inset="2.53958mm,2.53958mm,2.53958mm,2.53958mm">
                      <w:txbxContent>
                        <w:p w14:paraId="594BFEC5" w14:textId="77777777" w:rsidR="007356C7" w:rsidRDefault="007356C7">
                          <w:pPr>
                            <w:spacing w:after="0" w:line="240" w:lineRule="auto"/>
                            <w:textDirection w:val="btLr"/>
                          </w:pPr>
                        </w:p>
                      </w:txbxContent>
                    </v:textbox>
                  </v:roundrect>
                  <v:shape id="Text Box 2108696421" o:spid="_x0000_s1118" type="#_x0000_t202" style="position:absolute;left:1019;top:36439;width:60762;height:7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" filled="f" stroked="f">
                    <v:textbox inset="1.1639mm,1.1639mm,1.1639mm,1.1639mm">
                      <w:txbxContent>
                        <w:p w14:paraId="7FBC7691" w14:textId="77777777" w:rsidR="007356C7" w:rsidRDefault="0055617A">
                          <w:pPr>
                            <w:spacing w:after="0" w:line="215" w:lineRule="auto"/>
                            <w:jc w:val="center"/>
                            <w:textDirection w:val="btLr"/>
                          </w:pPr>
                          <w:r>
                            <w:rPr>
                              <w:color w:val="000000"/>
                              <w:sz w:val="21"/>
                            </w:rPr>
                            <w:t xml:space="preserve">5. If the concern relates to the Headteacher, the person receiving the information will immediately inform the </w:t>
                          </w:r>
                          <w:proofErr w:type="spellStart"/>
                          <w:r>
                            <w:rPr>
                              <w:color w:val="000000"/>
                              <w:sz w:val="21"/>
                            </w:rPr>
                            <w:t>WeST</w:t>
                          </w:r>
                          <w:proofErr w:type="spellEnd"/>
                          <w:r>
                            <w:rPr>
                              <w:color w:val="000000"/>
                              <w:sz w:val="21"/>
                            </w:rPr>
                            <w:t xml:space="preserve"> DCEO or </w:t>
                          </w:r>
                          <w:proofErr w:type="spellStart"/>
                          <w:r>
                            <w:rPr>
                              <w:color w:val="000000"/>
                              <w:sz w:val="21"/>
                            </w:rPr>
                            <w:t>WeST</w:t>
                          </w:r>
                          <w:proofErr w:type="spellEnd"/>
                          <w:r>
                            <w:rPr>
                              <w:color w:val="000000"/>
                              <w:sz w:val="21"/>
                            </w:rPr>
                            <w:t xml:space="preserve"> DoE who will consult the LADO as above, without notifying the Headteacher first. </w:t>
                          </w:r>
                        </w:p>
                      </w:txbxContent>
                    </v:textbox>
                  </v:shape>
                  <v:shape id="Right Arrow 38026902" o:spid="_x0000_s1119" type="#_x0000_t13" style="position:absolute;left:30338;top:44440;width:2126;height:25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" adj="10800,4320" fillcolor="#7f63a1" stroked="f">
                    <v:textbox inset="2.53958mm,2.53958mm,2.53958mm,2.53958mm">
                      <w:txbxContent>
                        <w:p w14:paraId="1598CBD6" w14:textId="77777777" w:rsidR="007356C7" w:rsidRDefault="007356C7">
                          <w:pPr>
                            <w:spacing w:after="0" w:line="240" w:lineRule="auto"/>
                            <w:textDirection w:val="btLr"/>
                          </w:pPr>
                        </w:p>
                      </w:txbxContent>
                    </v:textbox>
                  </v:shape>
                  <v:shape id="Text Box 226681687" o:spid="_x0000_s1120" type="#_x0000_t202" style="position:absolute;left:30635;top:44653;width:1531;height:1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" filled="f" stroked="f">
                    <v:textbox inset="0,0,0,0">
                      <w:txbxContent>
                        <w:p w14:paraId="56143989" w14:textId="77777777" w:rsidR="007356C7" w:rsidRDefault="007356C7">
                          <w:pPr>
                            <w:spacing w:after="0" w:line="215" w:lineRule="auto"/>
                            <w:jc w:val="center"/>
                            <w:textDirection w:val="btLr"/>
                          </w:pPr>
                        </w:p>
                      </w:txbxContent>
                    </v:textbox>
                  </v:shape>
                  <v:roundrect id="Rounded Rectangle 193631498" o:spid="_x0000_s1121" style="position:absolute;left:516;top:47134;width:61769;height:566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" fillcolor="#7f63a1" strokecolor="white [3201]" strokeweight="2pt">
                    <v:stroke startarrowwidth="narrow" startarrowlength="short" endarrowwidth="narrow" endarrowlength="short"/>
                    <v:textbox inset="2.53958mm,2.53958mm,2.53958mm,2.53958mm">
                      <w:txbxContent>
                        <w:p w14:paraId="74EDF85C" w14:textId="77777777" w:rsidR="007356C7" w:rsidRDefault="007356C7">
                          <w:pPr>
                            <w:spacing w:after="0" w:line="240" w:lineRule="auto"/>
                            <w:textDirection w:val="btLr"/>
                          </w:pPr>
                        </w:p>
                      </w:txbxContent>
                    </v:textbox>
                  </v:roundrect>
                  <v:shape id="Text Box 1242358533" o:spid="_x0000_s1122" type="#_x0000_t202" style="position:absolute;left:682;top:47300;width:61437;height:5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" filled="f" stroked="f">
                    <v:textbox inset="1.1639mm,1.1639mm,1.1639mm,1.1639mm">
                      <w:txbxContent>
                        <w:p w14:paraId="72A02026" w14:textId="77777777" w:rsidR="007356C7" w:rsidRDefault="0055617A">
                          <w:pPr>
                            <w:spacing w:after="0" w:line="215" w:lineRule="auto"/>
                            <w:jc w:val="center"/>
                            <w:textDirection w:val="btLr"/>
                          </w:pPr>
                          <w:r>
                            <w:rPr>
                              <w:color w:val="000000"/>
                              <w:sz w:val="21"/>
                            </w:rPr>
                            <w:t xml:space="preserve">6. In the event of an allegation against the Headteacher, the decision to suspend will be made by the </w:t>
                          </w:r>
                          <w:proofErr w:type="spellStart"/>
                          <w:r>
                            <w:rPr>
                              <w:color w:val="000000"/>
                              <w:sz w:val="21"/>
                            </w:rPr>
                            <w:t>WeST</w:t>
                          </w:r>
                          <w:proofErr w:type="spellEnd"/>
                          <w:r>
                            <w:rPr>
                              <w:color w:val="000000"/>
                              <w:sz w:val="21"/>
                            </w:rPr>
                            <w:t xml:space="preserve"> DCEO or </w:t>
                          </w:r>
                          <w:proofErr w:type="spellStart"/>
                          <w:r>
                            <w:rPr>
                              <w:color w:val="000000"/>
                              <w:sz w:val="21"/>
                            </w:rPr>
                            <w:t>WeST</w:t>
                          </w:r>
                          <w:proofErr w:type="spellEnd"/>
                          <w:r>
                            <w:rPr>
                              <w:color w:val="000000"/>
                              <w:sz w:val="21"/>
                            </w:rPr>
                            <w:t xml:space="preserve"> DoE with advice from the LADO </w:t>
                          </w:r>
                          <w:proofErr w:type="spellStart"/>
                          <w:r>
                            <w:rPr>
                              <w:color w:val="000000"/>
                              <w:sz w:val="21"/>
                            </w:rPr>
                            <w:t>abd</w:t>
                          </w:r>
                          <w:proofErr w:type="spellEnd"/>
                          <w:r>
                            <w:rPr>
                              <w:color w:val="000000"/>
                              <w:sz w:val="21"/>
                            </w:rPr>
                            <w:t xml:space="preserve"> </w:t>
                          </w:r>
                          <w:proofErr w:type="spellStart"/>
                          <w:r>
                            <w:rPr>
                              <w:color w:val="000000"/>
                              <w:sz w:val="21"/>
                            </w:rPr>
                            <w:t>WeST</w:t>
                          </w:r>
                          <w:proofErr w:type="spellEnd"/>
                          <w:r>
                            <w:rPr>
                              <w:color w:val="000000"/>
                              <w:sz w:val="21"/>
                            </w:rPr>
                            <w:t xml:space="preserve"> </w:t>
                          </w:r>
                          <w:proofErr w:type="spellStart"/>
                          <w:r>
                            <w:rPr>
                              <w:color w:val="000000"/>
                              <w:sz w:val="21"/>
                            </w:rPr>
                            <w:t>DoP</w:t>
                          </w:r>
                          <w:proofErr w:type="spellEnd"/>
                          <w:r>
                            <w:rPr>
                              <w:color w:val="000000"/>
                              <w:sz w:val="21"/>
                            </w:rPr>
                            <w:t>.</w:t>
                          </w:r>
                        </w:p>
                      </w:txbxContent>
                    </v:textbox>
                  </v:shape>
                </v:group>
                <w10:anchorlock/>
              </v:group>
            </w:pict>
          </mc:Fallback>
        </mc:AlternateContent>
      </w:r>
    </w:p>
    <w:p w14:paraId="2F00AE66" w14:textId="77777777" w:rsidR="007356C7" w:rsidRDefault="0055617A">
      <w:r>
        <w:t xml:space="preserve">Suspension of the member of staff, excluding the Headteacher, against whom an allegation has been made, needs careful consideration, and the Headteacher will seek the advice of the LADO and </w:t>
      </w:r>
      <w:proofErr w:type="spellStart"/>
      <w:r>
        <w:t>WeST</w:t>
      </w:r>
      <w:proofErr w:type="spellEnd"/>
      <w:r>
        <w:t xml:space="preserve"> HR in making this decision.</w:t>
      </w:r>
    </w:p>
    <w:p w14:paraId="482F5B38" w14:textId="77777777" w:rsidR="007356C7" w:rsidRDefault="0055617A">
      <w: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1FBD7879" w14:textId="77777777" w:rsidR="007356C7" w:rsidRDefault="007356C7"/>
    <w:p w14:paraId="42C38483" w14:textId="77777777" w:rsidR="007356C7" w:rsidRDefault="0055617A">
      <w:r>
        <w:rPr>
          <w:noProof/>
        </w:rPr>
        <mc:AlternateContent>
          <mc:Choice Requires="wps">
            <w:drawing>
              <wp:anchor distT="0" distB="0" distL="114300" distR="114300" simplePos="0" relativeHeight="251658255" behindDoc="0" locked="0" layoutInCell="1" hidden="0" allowOverlap="1" wp14:anchorId="14161FFF" wp14:editId="2FD63BBA">
                <wp:simplePos x="0" y="0"/>
                <wp:positionH relativeFrom="column">
                  <wp:posOffset>1</wp:posOffset>
                </wp:positionH>
                <wp:positionV relativeFrom="paragraph">
                  <wp:posOffset>-190499</wp:posOffset>
                </wp:positionV>
                <wp:extent cx="6124575" cy="304800"/>
                <wp:effectExtent l="0" t="0" r="0" b="0"/>
                <wp:wrapNone/>
                <wp:docPr id="87450450" name="Rectangle 87450450"/>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4BC5A944" w14:textId="77777777" w:rsidR="007356C7" w:rsidRDefault="0055617A">
                            <w:pPr>
                              <w:spacing w:line="275" w:lineRule="auto"/>
                              <w:textDirection w:val="btLr"/>
                            </w:pPr>
                            <w:r>
                              <w:rPr>
                                <w:b/>
                                <w:color w:val="000000"/>
                                <w:sz w:val="24"/>
                              </w:rPr>
                              <w:t xml:space="preserve">    12.</w:t>
                            </w:r>
                            <w:r>
                              <w:rPr>
                                <w:b/>
                                <w:color w:val="000000"/>
                                <w:sz w:val="24"/>
                              </w:rPr>
                              <w:tab/>
                              <w:t>Physical Intervention</w:t>
                            </w:r>
                          </w:p>
                          <w:p w14:paraId="78FB83D8" w14:textId="77777777" w:rsidR="007356C7" w:rsidRDefault="007356C7">
                            <w:pPr>
                              <w:spacing w:line="275" w:lineRule="auto"/>
                              <w:textDirection w:val="btLr"/>
                            </w:pPr>
                          </w:p>
                          <w:p w14:paraId="63FDF61E" w14:textId="77777777" w:rsidR="007356C7" w:rsidRDefault="007356C7">
                            <w:pPr>
                              <w:spacing w:line="275" w:lineRule="auto"/>
                              <w:textDirection w:val="btLr"/>
                            </w:pPr>
                          </w:p>
                          <w:p w14:paraId="20D7D875" w14:textId="77777777" w:rsidR="007356C7" w:rsidRDefault="007356C7">
                            <w:pPr>
                              <w:spacing w:line="275" w:lineRule="auto"/>
                              <w:textDirection w:val="btLr"/>
                            </w:pPr>
                          </w:p>
                          <w:p w14:paraId="1397C823" w14:textId="77777777" w:rsidR="007356C7" w:rsidRDefault="007356C7">
                            <w:pPr>
                              <w:spacing w:line="275" w:lineRule="auto"/>
                              <w:textDirection w:val="btLr"/>
                            </w:pPr>
                          </w:p>
                          <w:p w14:paraId="40E5B311"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4161FFF" id="Rectangle 87450450" o:spid="_x0000_s1123" style="position:absolute;margin-left:0;margin-top:-15pt;width:482.25pt;height:24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" fillcolor="#0c9" strokecolor="white [3201]">
                <v:stroke startarrowwidth="narrow" startarrowlength="short" endarrowwidth="narrow" endarrowlength="short" joinstyle="round"/>
                <v:textbox inset="2.53958mm,1.2694mm,2.53958mm,1.2694mm">
                  <w:txbxContent>
                    <w:p w14:paraId="4BC5A944" w14:textId="77777777" w:rsidR="007356C7" w:rsidRDefault="0055617A">
                      <w:pPr>
                        <w:spacing w:line="275" w:lineRule="auto"/>
                        <w:textDirection w:val="btLr"/>
                      </w:pPr>
                      <w:r>
                        <w:rPr>
                          <w:b/>
                          <w:color w:val="000000"/>
                          <w:sz w:val="24"/>
                        </w:rPr>
                        <w:t xml:space="preserve">    12.</w:t>
                      </w:r>
                      <w:r>
                        <w:rPr>
                          <w:b/>
                          <w:color w:val="000000"/>
                          <w:sz w:val="24"/>
                        </w:rPr>
                        <w:tab/>
                        <w:t>Physical Intervention</w:t>
                      </w:r>
                    </w:p>
                    <w:p w14:paraId="78FB83D8" w14:textId="77777777" w:rsidR="007356C7" w:rsidRDefault="007356C7">
                      <w:pPr>
                        <w:spacing w:line="275" w:lineRule="auto"/>
                        <w:textDirection w:val="btLr"/>
                      </w:pPr>
                    </w:p>
                    <w:p w14:paraId="63FDF61E" w14:textId="77777777" w:rsidR="007356C7" w:rsidRDefault="007356C7">
                      <w:pPr>
                        <w:spacing w:line="275" w:lineRule="auto"/>
                        <w:textDirection w:val="btLr"/>
                      </w:pPr>
                    </w:p>
                    <w:p w14:paraId="20D7D875" w14:textId="77777777" w:rsidR="007356C7" w:rsidRDefault="007356C7">
                      <w:pPr>
                        <w:spacing w:line="275" w:lineRule="auto"/>
                        <w:textDirection w:val="btLr"/>
                      </w:pPr>
                    </w:p>
                    <w:p w14:paraId="1397C823" w14:textId="77777777" w:rsidR="007356C7" w:rsidRDefault="007356C7">
                      <w:pPr>
                        <w:spacing w:line="275" w:lineRule="auto"/>
                        <w:textDirection w:val="btLr"/>
                      </w:pPr>
                    </w:p>
                    <w:p w14:paraId="40E5B311" w14:textId="77777777" w:rsidR="007356C7" w:rsidRDefault="007356C7">
                      <w:pPr>
                        <w:spacing w:line="275" w:lineRule="auto"/>
                        <w:textDirection w:val="btLr"/>
                      </w:pPr>
                    </w:p>
                  </w:txbxContent>
                </v:textbox>
              </v:rect>
            </w:pict>
          </mc:Fallback>
        </mc:AlternateContent>
      </w:r>
    </w:p>
    <w:p w14:paraId="61BF6529" w14:textId="77777777" w:rsidR="007356C7" w:rsidRDefault="0055617A">
      <w:r>
        <w:t xml:space="preserve">We acknowledge that staff must only ever use physical intervention as a last resort, when a child is endangering him/herself or others, and that </w:t>
      </w:r>
      <w:proofErr w:type="gramStart"/>
      <w:r>
        <w:t>at all times</w:t>
      </w:r>
      <w:proofErr w:type="gramEnd"/>
      <w:r>
        <w:t xml:space="preserve"> it must be the minimal force necessary to prevent injury to another person. </w:t>
      </w:r>
    </w:p>
    <w:p w14:paraId="0698D25B" w14:textId="77777777" w:rsidR="007356C7" w:rsidRDefault="0055617A">
      <w:r>
        <w:t xml:space="preserve">Such events should be recorded and signed by a witness. </w:t>
      </w:r>
    </w:p>
    <w:p w14:paraId="2FCA9539" w14:textId="77777777" w:rsidR="007356C7" w:rsidRDefault="0055617A">
      <w:r>
        <w:t>Staff who are likely to need to use physical intervention will be appropriately trained.</w:t>
      </w:r>
    </w:p>
    <w:p w14:paraId="09CB6CF9" w14:textId="77777777" w:rsidR="007356C7" w:rsidRDefault="0055617A">
      <w:r>
        <w:t xml:space="preserve">We understand that physical intervention of a nature which causes injury or distress to a child may be considered under child protection or disciplinary procedures. </w:t>
      </w:r>
    </w:p>
    <w:p w14:paraId="5C2047F3" w14:textId="77777777" w:rsidR="007356C7" w:rsidRDefault="0055617A">
      <w:r>
        <w:t xml:space="preserve">We recognise that touch is appropriate in the context of working with children, and all staff have been given ‘Safe Practice’ guidance to ensure they are clear about their professional boundary. </w:t>
      </w:r>
    </w:p>
    <w:p w14:paraId="5D7517A8" w14:textId="77777777" w:rsidR="007356C7" w:rsidRDefault="0055617A">
      <w:r>
        <w:rPr>
          <w:noProof/>
        </w:rPr>
        <mc:AlternateContent>
          <mc:Choice Requires="wps">
            <w:drawing>
              <wp:anchor distT="0" distB="0" distL="114300" distR="114300" simplePos="0" relativeHeight="251658256" behindDoc="0" locked="0" layoutInCell="1" hidden="0" allowOverlap="1" wp14:anchorId="48BE09FD" wp14:editId="3D920A53">
                <wp:simplePos x="0" y="0"/>
                <wp:positionH relativeFrom="column">
                  <wp:posOffset>1</wp:posOffset>
                </wp:positionH>
                <wp:positionV relativeFrom="paragraph">
                  <wp:posOffset>127000</wp:posOffset>
                </wp:positionV>
                <wp:extent cx="6124575" cy="304800"/>
                <wp:effectExtent l="0" t="0" r="0" b="0"/>
                <wp:wrapNone/>
                <wp:docPr id="87450462" name="Rectangle 87450462"/>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4FD11E0C" w14:textId="77777777" w:rsidR="007356C7" w:rsidRDefault="0055617A">
                            <w:pPr>
                              <w:spacing w:line="275" w:lineRule="auto"/>
                              <w:textDirection w:val="btLr"/>
                            </w:pPr>
                            <w:r>
                              <w:rPr>
                                <w:b/>
                                <w:color w:val="000000"/>
                                <w:sz w:val="24"/>
                              </w:rPr>
                              <w:t xml:space="preserve">    13.</w:t>
                            </w:r>
                            <w:r>
                              <w:rPr>
                                <w:b/>
                                <w:color w:val="000000"/>
                                <w:sz w:val="24"/>
                              </w:rPr>
                              <w:tab/>
                              <w:t>Confidentiality, Sharing Information and GDPR</w:t>
                            </w:r>
                          </w:p>
                          <w:p w14:paraId="247A89E1" w14:textId="77777777" w:rsidR="007356C7" w:rsidRDefault="007356C7">
                            <w:pPr>
                              <w:spacing w:line="275" w:lineRule="auto"/>
                              <w:textDirection w:val="btLr"/>
                            </w:pPr>
                          </w:p>
                          <w:p w14:paraId="0C083636" w14:textId="77777777" w:rsidR="007356C7" w:rsidRDefault="007356C7">
                            <w:pPr>
                              <w:spacing w:line="275" w:lineRule="auto"/>
                              <w:textDirection w:val="btLr"/>
                            </w:pPr>
                          </w:p>
                          <w:p w14:paraId="3214754F" w14:textId="77777777" w:rsidR="007356C7" w:rsidRDefault="007356C7">
                            <w:pPr>
                              <w:spacing w:line="275" w:lineRule="auto"/>
                              <w:textDirection w:val="btLr"/>
                            </w:pPr>
                          </w:p>
                          <w:p w14:paraId="55E51A4F" w14:textId="77777777" w:rsidR="007356C7" w:rsidRDefault="007356C7">
                            <w:pPr>
                              <w:spacing w:line="275" w:lineRule="auto"/>
                              <w:textDirection w:val="btLr"/>
                            </w:pPr>
                          </w:p>
                          <w:p w14:paraId="512F34E5" w14:textId="77777777" w:rsidR="007356C7" w:rsidRDefault="007356C7">
                            <w:pPr>
                              <w:spacing w:line="275" w:lineRule="auto"/>
                              <w:textDirection w:val="btLr"/>
                            </w:pPr>
                          </w:p>
                          <w:p w14:paraId="1B0D1A1F"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8BE09FD" id="Rectangle 87450462" o:spid="_x0000_s1124" style="position:absolute;margin-left:0;margin-top:10pt;width:482.25pt;height:24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" fillcolor="#0c9" strokecolor="white [3201]">
                <v:stroke startarrowwidth="narrow" startarrowlength="short" endarrowwidth="narrow" endarrowlength="short" joinstyle="round"/>
                <v:textbox inset="2.53958mm,1.2694mm,2.53958mm,1.2694mm">
                  <w:txbxContent>
                    <w:p w14:paraId="4FD11E0C" w14:textId="77777777" w:rsidR="007356C7" w:rsidRDefault="0055617A">
                      <w:pPr>
                        <w:spacing w:line="275" w:lineRule="auto"/>
                        <w:textDirection w:val="btLr"/>
                      </w:pPr>
                      <w:r>
                        <w:rPr>
                          <w:b/>
                          <w:color w:val="000000"/>
                          <w:sz w:val="24"/>
                        </w:rPr>
                        <w:t xml:space="preserve">    13.</w:t>
                      </w:r>
                      <w:r>
                        <w:rPr>
                          <w:b/>
                          <w:color w:val="000000"/>
                          <w:sz w:val="24"/>
                        </w:rPr>
                        <w:tab/>
                        <w:t>Confidentiality, Sharing Information and GDPR</w:t>
                      </w:r>
                    </w:p>
                    <w:p w14:paraId="247A89E1" w14:textId="77777777" w:rsidR="007356C7" w:rsidRDefault="007356C7">
                      <w:pPr>
                        <w:spacing w:line="275" w:lineRule="auto"/>
                        <w:textDirection w:val="btLr"/>
                      </w:pPr>
                    </w:p>
                    <w:p w14:paraId="0C083636" w14:textId="77777777" w:rsidR="007356C7" w:rsidRDefault="007356C7">
                      <w:pPr>
                        <w:spacing w:line="275" w:lineRule="auto"/>
                        <w:textDirection w:val="btLr"/>
                      </w:pPr>
                    </w:p>
                    <w:p w14:paraId="3214754F" w14:textId="77777777" w:rsidR="007356C7" w:rsidRDefault="007356C7">
                      <w:pPr>
                        <w:spacing w:line="275" w:lineRule="auto"/>
                        <w:textDirection w:val="btLr"/>
                      </w:pPr>
                    </w:p>
                    <w:p w14:paraId="55E51A4F" w14:textId="77777777" w:rsidR="007356C7" w:rsidRDefault="007356C7">
                      <w:pPr>
                        <w:spacing w:line="275" w:lineRule="auto"/>
                        <w:textDirection w:val="btLr"/>
                      </w:pPr>
                    </w:p>
                    <w:p w14:paraId="512F34E5" w14:textId="77777777" w:rsidR="007356C7" w:rsidRDefault="007356C7">
                      <w:pPr>
                        <w:spacing w:line="275" w:lineRule="auto"/>
                        <w:textDirection w:val="btLr"/>
                      </w:pPr>
                    </w:p>
                    <w:p w14:paraId="1B0D1A1F" w14:textId="77777777" w:rsidR="007356C7" w:rsidRDefault="007356C7">
                      <w:pPr>
                        <w:spacing w:line="275" w:lineRule="auto"/>
                        <w:textDirection w:val="btLr"/>
                      </w:pPr>
                    </w:p>
                  </w:txbxContent>
                </v:textbox>
              </v:rect>
            </w:pict>
          </mc:Fallback>
        </mc:AlternateContent>
      </w:r>
    </w:p>
    <w:p w14:paraId="701974D3" w14:textId="77777777" w:rsidR="007356C7" w:rsidRDefault="007356C7"/>
    <w:p w14:paraId="1BA3B8F7" w14:textId="77777777" w:rsidR="007356C7" w:rsidRDefault="0055617A">
      <w: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72FBAE60" w14:textId="77777777" w:rsidR="007356C7" w:rsidRDefault="0055617A">
      <w:r>
        <w:t>Staff should be proactive in sharing as early as possible to help identify, assess and respond to risks or concerns about the safety and welfare of children, whether this is when problems are first emerging, or where a child is already known to local authority children’s social care.</w:t>
      </w:r>
    </w:p>
    <w:p w14:paraId="3C5D8020" w14:textId="77777777" w:rsidR="007356C7" w:rsidRDefault="0055617A">
      <w:r>
        <w:t xml:space="preserve">Staff should only discuss concerns with the DSL, Headteacher/principal, </w:t>
      </w:r>
      <w:proofErr w:type="spellStart"/>
      <w:r>
        <w:t>WeST</w:t>
      </w:r>
      <w:proofErr w:type="spellEnd"/>
      <w:r>
        <w:t xml:space="preserve"> Director or relevant person in governance (depending on who is the subject of the concern). That person will then decide who else needs to have the information and they will disseminate it on a ‘need-to-know’ basis. </w:t>
      </w:r>
    </w:p>
    <w:p w14:paraId="6A093127" w14:textId="77777777" w:rsidR="007356C7" w:rsidRDefault="0055617A">
      <w:r>
        <w:t xml:space="preserve">However, following </w:t>
      </w:r>
      <w:proofErr w:type="gramStart"/>
      <w:r>
        <w:t>a number of</w:t>
      </w:r>
      <w:proofErr w:type="gramEnd"/>
      <w:r>
        <w:t xml:space="preserve"> cases where senior leaders in school had failed to act upon concerns raised by staff, Keeping Children Safe in Education emphasises that any member of staff can contact children’s social care if they are concerned about a child.</w:t>
      </w:r>
    </w:p>
    <w:p w14:paraId="7DAF83B9" w14:textId="77777777" w:rsidR="007356C7" w:rsidRDefault="0055617A">
      <w:r>
        <w:t xml:space="preserve">Child protection information will be stored and handled in line with the Data Protection Act 2018 </w:t>
      </w:r>
      <w:r>
        <w:rPr>
          <w:vertAlign w:val="superscript"/>
        </w:rPr>
        <w:footnoteReference w:id="8"/>
      </w:r>
      <w:r>
        <w:t xml:space="preserve"> and HM Government Information Sharing and Advice for practitioners providing safeguarding services to children, young people, parents and carers, July 2018.  We will consider where appropriate information sharing prior to the child’s formal transfer to their new setting, this could also include key staff from their new setting to be invited to meetings e.g. Child Protection, Core group or Team Around a Family (with consent of parents and professionals).</w:t>
      </w:r>
    </w:p>
    <w:p w14:paraId="515D5940" w14:textId="77777777" w:rsidR="007356C7" w:rsidRDefault="0055617A">
      <w:r>
        <w:t>At the point a child formally transfers to their new setting, their safeguarding file will be transferred securely in line with GDPR expectations as soon as possible but within 5 working days.</w:t>
      </w:r>
    </w:p>
    <w:tbl>
      <w:tblPr>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7"/>
      </w:tblGrid>
      <w:tr w:rsidR="007356C7" w14:paraId="7C44E348" w14:textId="77777777">
        <w:tc>
          <w:tcPr>
            <w:tcW w:w="9607" w:type="dxa"/>
            <w:shd w:val="clear" w:color="auto" w:fill="D7E3BC"/>
          </w:tcPr>
          <w:p w14:paraId="0535CEA2" w14:textId="77777777" w:rsidR="007356C7" w:rsidRDefault="0055617A">
            <w:r>
              <w:t xml:space="preserve">Information sharing is guided by the following principles:  </w:t>
            </w:r>
          </w:p>
        </w:tc>
      </w:tr>
      <w:tr w:rsidR="007356C7" w14:paraId="61A51DC9" w14:textId="77777777">
        <w:tc>
          <w:tcPr>
            <w:tcW w:w="9607" w:type="dxa"/>
          </w:tcPr>
          <w:p w14:paraId="79D03777" w14:textId="77777777" w:rsidR="007356C7" w:rsidRDefault="007356C7">
            <w:pPr>
              <w:pBdr>
                <w:top w:val="nil"/>
                <w:left w:val="nil"/>
                <w:bottom w:val="nil"/>
                <w:right w:val="nil"/>
                <w:between w:val="nil"/>
              </w:pBdr>
              <w:ind w:left="720"/>
              <w:rPr>
                <w:color w:val="000000"/>
              </w:rPr>
            </w:pPr>
          </w:p>
          <w:p w14:paraId="43ECC93D" w14:textId="77777777" w:rsidR="007356C7" w:rsidRDefault="0055617A">
            <w:pPr>
              <w:numPr>
                <w:ilvl w:val="0"/>
                <w:numId w:val="49"/>
              </w:numPr>
              <w:pBdr>
                <w:top w:val="nil"/>
                <w:left w:val="nil"/>
                <w:bottom w:val="nil"/>
                <w:right w:val="nil"/>
                <w:between w:val="nil"/>
              </w:pBdr>
              <w:rPr>
                <w:color w:val="000000"/>
              </w:rPr>
            </w:pPr>
            <w:r>
              <w:rPr>
                <w:color w:val="000000"/>
              </w:rPr>
              <w:t>necessary and proportionate</w:t>
            </w:r>
          </w:p>
          <w:p w14:paraId="6DF1107C" w14:textId="77777777" w:rsidR="007356C7" w:rsidRDefault="0055617A">
            <w:pPr>
              <w:numPr>
                <w:ilvl w:val="0"/>
                <w:numId w:val="49"/>
              </w:numPr>
              <w:pBdr>
                <w:top w:val="nil"/>
                <w:left w:val="nil"/>
                <w:bottom w:val="nil"/>
                <w:right w:val="nil"/>
                <w:between w:val="nil"/>
              </w:pBdr>
              <w:rPr>
                <w:color w:val="000000"/>
              </w:rPr>
            </w:pPr>
            <w:r>
              <w:rPr>
                <w:color w:val="000000"/>
              </w:rPr>
              <w:t>relevant</w:t>
            </w:r>
          </w:p>
          <w:p w14:paraId="54125164" w14:textId="77777777" w:rsidR="007356C7" w:rsidRDefault="0055617A">
            <w:pPr>
              <w:numPr>
                <w:ilvl w:val="0"/>
                <w:numId w:val="49"/>
              </w:numPr>
              <w:pBdr>
                <w:top w:val="nil"/>
                <w:left w:val="nil"/>
                <w:bottom w:val="nil"/>
                <w:right w:val="nil"/>
                <w:between w:val="nil"/>
              </w:pBdr>
              <w:rPr>
                <w:color w:val="000000"/>
              </w:rPr>
            </w:pPr>
            <w:r>
              <w:rPr>
                <w:color w:val="000000"/>
              </w:rPr>
              <w:t>adequate</w:t>
            </w:r>
          </w:p>
          <w:p w14:paraId="5DC95C57" w14:textId="77777777" w:rsidR="007356C7" w:rsidRDefault="0055617A">
            <w:pPr>
              <w:numPr>
                <w:ilvl w:val="0"/>
                <w:numId w:val="49"/>
              </w:numPr>
              <w:pBdr>
                <w:top w:val="nil"/>
                <w:left w:val="nil"/>
                <w:bottom w:val="nil"/>
                <w:right w:val="nil"/>
                <w:between w:val="nil"/>
              </w:pBdr>
              <w:rPr>
                <w:color w:val="000000"/>
              </w:rPr>
            </w:pPr>
            <w:r>
              <w:rPr>
                <w:color w:val="000000"/>
              </w:rPr>
              <w:t>accurate</w:t>
            </w:r>
          </w:p>
          <w:p w14:paraId="10E86ED8" w14:textId="77777777" w:rsidR="007356C7" w:rsidRDefault="0055617A">
            <w:pPr>
              <w:numPr>
                <w:ilvl w:val="0"/>
                <w:numId w:val="49"/>
              </w:numPr>
              <w:pBdr>
                <w:top w:val="nil"/>
                <w:left w:val="nil"/>
                <w:bottom w:val="nil"/>
                <w:right w:val="nil"/>
                <w:between w:val="nil"/>
              </w:pBdr>
              <w:rPr>
                <w:color w:val="000000"/>
              </w:rPr>
            </w:pPr>
            <w:r>
              <w:rPr>
                <w:color w:val="000000"/>
              </w:rPr>
              <w:t>timely</w:t>
            </w:r>
          </w:p>
          <w:p w14:paraId="1C2F6792" w14:textId="6E975554" w:rsidR="007356C7" w:rsidRPr="00B45603" w:rsidRDefault="0055617A" w:rsidP="00B45603">
            <w:pPr>
              <w:numPr>
                <w:ilvl w:val="0"/>
                <w:numId w:val="49"/>
              </w:numPr>
              <w:pBdr>
                <w:top w:val="nil"/>
                <w:left w:val="nil"/>
                <w:bottom w:val="nil"/>
                <w:right w:val="nil"/>
                <w:between w:val="nil"/>
              </w:pBdr>
              <w:rPr>
                <w:color w:val="000000"/>
              </w:rPr>
            </w:pPr>
            <w:r>
              <w:rPr>
                <w:color w:val="000000"/>
              </w:rPr>
              <w:t>secure</w:t>
            </w:r>
          </w:p>
        </w:tc>
      </w:tr>
    </w:tbl>
    <w:p w14:paraId="16748861" w14:textId="77777777" w:rsidR="007356C7" w:rsidRDefault="0055617A">
      <w:r>
        <w:t>Fears about sharing information cannot be allowed to stand in the way of the need to promote the welfare and protect the safety of children.</w:t>
      </w:r>
    </w:p>
    <w:p w14:paraId="0FA0BB58" w14:textId="5DCC896B" w:rsidR="007356C7" w:rsidRDefault="0055617A">
      <w:r>
        <w:rPr>
          <w:color w:val="000000"/>
        </w:rPr>
        <w:t xml:space="preserve">We will </w:t>
      </w:r>
      <w:r>
        <w:t>ensure that images of children used within publications, publicity and on the website have written parental consent prior to any images being taken and used.  This consent will be obtained in line with the school's annual data collection process.</w:t>
      </w:r>
    </w:p>
    <w:p w14:paraId="432AE68A" w14:textId="30B4DE39" w:rsidR="007356C7" w:rsidRDefault="0055617A">
      <w:r>
        <w:rPr>
          <w:noProof/>
        </w:rPr>
        <mc:AlternateContent>
          <mc:Choice Requires="wps">
            <w:drawing>
              <wp:anchor distT="0" distB="0" distL="114300" distR="114300" simplePos="0" relativeHeight="251658257" behindDoc="0" locked="0" layoutInCell="1" hidden="0" allowOverlap="1" wp14:anchorId="26A2DCB5" wp14:editId="50F9DB54">
                <wp:simplePos x="0" y="0"/>
                <wp:positionH relativeFrom="column">
                  <wp:posOffset>1</wp:posOffset>
                </wp:positionH>
                <wp:positionV relativeFrom="paragraph">
                  <wp:posOffset>190500</wp:posOffset>
                </wp:positionV>
                <wp:extent cx="6124575" cy="304800"/>
                <wp:effectExtent l="0" t="0" r="0" b="0"/>
                <wp:wrapNone/>
                <wp:docPr id="87450473" name="Rectangle 87450473"/>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CC99"/>
                        </a:solidFill>
                        <a:ln w="9525" cap="flat" cmpd="sng">
                          <a:solidFill>
                            <a:schemeClr val="lt1"/>
                          </a:solidFill>
                          <a:prstDash val="solid"/>
                          <a:round/>
                          <a:headEnd type="none" w="sm" len="sm"/>
                          <a:tailEnd type="none" w="sm" len="sm"/>
                        </a:ln>
                      </wps:spPr>
                      <wps:txbx>
                        <w:txbxContent>
                          <w:p w14:paraId="56DB79F9" w14:textId="77777777" w:rsidR="007356C7" w:rsidRDefault="0055617A">
                            <w:pPr>
                              <w:spacing w:line="275" w:lineRule="auto"/>
                              <w:textDirection w:val="btLr"/>
                            </w:pPr>
                            <w:r>
                              <w:rPr>
                                <w:b/>
                                <w:color w:val="000000"/>
                                <w:sz w:val="24"/>
                              </w:rPr>
                              <w:t xml:space="preserve">   14.</w:t>
                            </w:r>
                            <w:r>
                              <w:rPr>
                                <w:b/>
                                <w:color w:val="000000"/>
                                <w:sz w:val="24"/>
                              </w:rPr>
                              <w:tab/>
                              <w:t xml:space="preserve">Policy Links </w:t>
                            </w:r>
                          </w:p>
                          <w:p w14:paraId="3CE324C4" w14:textId="77777777" w:rsidR="007356C7" w:rsidRDefault="007356C7">
                            <w:pPr>
                              <w:spacing w:line="275" w:lineRule="auto"/>
                              <w:textDirection w:val="btLr"/>
                            </w:pPr>
                          </w:p>
                          <w:p w14:paraId="71064ED6" w14:textId="77777777" w:rsidR="007356C7" w:rsidRDefault="007356C7">
                            <w:pPr>
                              <w:spacing w:line="275" w:lineRule="auto"/>
                              <w:textDirection w:val="btLr"/>
                            </w:pPr>
                          </w:p>
                          <w:p w14:paraId="1A0B6D91" w14:textId="77777777" w:rsidR="007356C7" w:rsidRDefault="007356C7">
                            <w:pPr>
                              <w:spacing w:line="275" w:lineRule="auto"/>
                              <w:textDirection w:val="btLr"/>
                            </w:pPr>
                          </w:p>
                          <w:p w14:paraId="43771709" w14:textId="77777777" w:rsidR="007356C7" w:rsidRDefault="007356C7">
                            <w:pPr>
                              <w:spacing w:line="275" w:lineRule="auto"/>
                              <w:textDirection w:val="btLr"/>
                            </w:pPr>
                          </w:p>
                          <w:p w14:paraId="4ABB996C" w14:textId="77777777" w:rsidR="007356C7" w:rsidRDefault="007356C7">
                            <w:pPr>
                              <w:spacing w:line="275" w:lineRule="auto"/>
                              <w:textDirection w:val="btLr"/>
                            </w:pPr>
                          </w:p>
                          <w:p w14:paraId="19F9A651"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6A2DCB5" id="Rectangle 87450473" o:spid="_x0000_s1125" style="position:absolute;margin-left:0;margin-top:15pt;width:482.25pt;height:24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" fillcolor="#0c9" strokecolor="white [3201]">
                <v:stroke startarrowwidth="narrow" startarrowlength="short" endarrowwidth="narrow" endarrowlength="short" joinstyle="round"/>
                <v:textbox inset="2.53958mm,1.2694mm,2.53958mm,1.2694mm">
                  <w:txbxContent>
                    <w:p w14:paraId="56DB79F9" w14:textId="77777777" w:rsidR="007356C7" w:rsidRDefault="0055617A">
                      <w:pPr>
                        <w:spacing w:line="275" w:lineRule="auto"/>
                        <w:textDirection w:val="btLr"/>
                      </w:pPr>
                      <w:r>
                        <w:rPr>
                          <w:b/>
                          <w:color w:val="000000"/>
                          <w:sz w:val="24"/>
                        </w:rPr>
                        <w:t xml:space="preserve">   14.</w:t>
                      </w:r>
                      <w:r>
                        <w:rPr>
                          <w:b/>
                          <w:color w:val="000000"/>
                          <w:sz w:val="24"/>
                        </w:rPr>
                        <w:tab/>
                        <w:t xml:space="preserve">Policy Links </w:t>
                      </w:r>
                    </w:p>
                    <w:p w14:paraId="3CE324C4" w14:textId="77777777" w:rsidR="007356C7" w:rsidRDefault="007356C7">
                      <w:pPr>
                        <w:spacing w:line="275" w:lineRule="auto"/>
                        <w:textDirection w:val="btLr"/>
                      </w:pPr>
                    </w:p>
                    <w:p w14:paraId="71064ED6" w14:textId="77777777" w:rsidR="007356C7" w:rsidRDefault="007356C7">
                      <w:pPr>
                        <w:spacing w:line="275" w:lineRule="auto"/>
                        <w:textDirection w:val="btLr"/>
                      </w:pPr>
                    </w:p>
                    <w:p w14:paraId="1A0B6D91" w14:textId="77777777" w:rsidR="007356C7" w:rsidRDefault="007356C7">
                      <w:pPr>
                        <w:spacing w:line="275" w:lineRule="auto"/>
                        <w:textDirection w:val="btLr"/>
                      </w:pPr>
                    </w:p>
                    <w:p w14:paraId="43771709" w14:textId="77777777" w:rsidR="007356C7" w:rsidRDefault="007356C7">
                      <w:pPr>
                        <w:spacing w:line="275" w:lineRule="auto"/>
                        <w:textDirection w:val="btLr"/>
                      </w:pPr>
                    </w:p>
                    <w:p w14:paraId="4ABB996C" w14:textId="77777777" w:rsidR="007356C7" w:rsidRDefault="007356C7">
                      <w:pPr>
                        <w:spacing w:line="275" w:lineRule="auto"/>
                        <w:textDirection w:val="btLr"/>
                      </w:pPr>
                    </w:p>
                    <w:p w14:paraId="19F9A651" w14:textId="77777777" w:rsidR="007356C7" w:rsidRDefault="007356C7">
                      <w:pPr>
                        <w:spacing w:line="275" w:lineRule="auto"/>
                        <w:textDirection w:val="btLr"/>
                      </w:pPr>
                    </w:p>
                  </w:txbxContent>
                </v:textbox>
              </v:rect>
            </w:pict>
          </mc:Fallback>
        </mc:AlternateContent>
      </w:r>
    </w:p>
    <w:p w14:paraId="72EAE72E" w14:textId="77777777" w:rsidR="0055617A" w:rsidRDefault="0055617A"/>
    <w:p w14:paraId="5FDB0868" w14:textId="1FE53787" w:rsidR="007356C7" w:rsidRDefault="0055617A">
      <w:pPr>
        <w:rPr>
          <w:color w:val="FF0000"/>
        </w:rPr>
      </w:pPr>
      <w:r>
        <w:t xml:space="preserve">This policy also links to our policies on: </w:t>
      </w:r>
    </w:p>
    <w:tbl>
      <w:tblPr>
        <w:tblW w:w="96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06"/>
        <w:gridCol w:w="4806"/>
      </w:tblGrid>
      <w:tr w:rsidR="007356C7" w14:paraId="2E627501" w14:textId="77777777">
        <w:tc>
          <w:tcPr>
            <w:tcW w:w="4806" w:type="dxa"/>
            <w:shd w:val="clear" w:color="auto" w:fill="D7E3BC"/>
          </w:tcPr>
          <w:p w14:paraId="70DE7A89" w14:textId="77777777" w:rsidR="007356C7" w:rsidRDefault="007356C7">
            <w:pPr>
              <w:pBdr>
                <w:top w:val="nil"/>
                <w:left w:val="nil"/>
                <w:bottom w:val="nil"/>
                <w:right w:val="nil"/>
                <w:between w:val="nil"/>
              </w:pBdr>
              <w:ind w:left="588"/>
              <w:rPr>
                <w:color w:val="000000"/>
              </w:rPr>
            </w:pPr>
          </w:p>
          <w:p w14:paraId="220FC42B" w14:textId="77777777" w:rsidR="007356C7" w:rsidRDefault="0055617A">
            <w:pPr>
              <w:numPr>
                <w:ilvl w:val="0"/>
                <w:numId w:val="39"/>
              </w:numPr>
              <w:pBdr>
                <w:top w:val="nil"/>
                <w:left w:val="nil"/>
                <w:bottom w:val="nil"/>
                <w:right w:val="nil"/>
                <w:between w:val="nil"/>
              </w:pBdr>
              <w:rPr>
                <w:color w:val="000000"/>
              </w:rPr>
            </w:pPr>
            <w:r>
              <w:rPr>
                <w:color w:val="000000"/>
              </w:rPr>
              <w:t>Behaviour</w:t>
            </w:r>
          </w:p>
          <w:p w14:paraId="51E57CC3" w14:textId="77777777" w:rsidR="007356C7" w:rsidRDefault="0055617A">
            <w:pPr>
              <w:numPr>
                <w:ilvl w:val="0"/>
                <w:numId w:val="39"/>
              </w:numPr>
              <w:pBdr>
                <w:top w:val="nil"/>
                <w:left w:val="nil"/>
                <w:bottom w:val="nil"/>
                <w:right w:val="nil"/>
                <w:between w:val="nil"/>
              </w:pBdr>
              <w:rPr>
                <w:color w:val="000000"/>
              </w:rPr>
            </w:pPr>
            <w:r>
              <w:rPr>
                <w:color w:val="000000"/>
              </w:rPr>
              <w:t>Exclusions (</w:t>
            </w:r>
            <w:proofErr w:type="spellStart"/>
            <w:r>
              <w:rPr>
                <w:color w:val="000000"/>
              </w:rPr>
              <w:t>WeST</w:t>
            </w:r>
            <w:proofErr w:type="spellEnd"/>
            <w:r>
              <w:rPr>
                <w:color w:val="000000"/>
              </w:rPr>
              <w:t>)</w:t>
            </w:r>
          </w:p>
          <w:p w14:paraId="6BF02831" w14:textId="77777777" w:rsidR="007356C7" w:rsidRDefault="0055617A">
            <w:pPr>
              <w:numPr>
                <w:ilvl w:val="0"/>
                <w:numId w:val="39"/>
              </w:numPr>
              <w:pBdr>
                <w:top w:val="nil"/>
                <w:left w:val="nil"/>
                <w:bottom w:val="nil"/>
                <w:right w:val="nil"/>
                <w:between w:val="nil"/>
              </w:pBdr>
              <w:rPr>
                <w:color w:val="000000"/>
              </w:rPr>
            </w:pPr>
            <w:r>
              <w:rPr>
                <w:color w:val="000000"/>
              </w:rPr>
              <w:t>Staff Code of Conduct (</w:t>
            </w:r>
            <w:proofErr w:type="spellStart"/>
            <w:r>
              <w:rPr>
                <w:color w:val="000000"/>
              </w:rPr>
              <w:t>WeST</w:t>
            </w:r>
            <w:proofErr w:type="spellEnd"/>
            <w:r>
              <w:rPr>
                <w:color w:val="000000"/>
              </w:rPr>
              <w:t>)</w:t>
            </w:r>
          </w:p>
          <w:p w14:paraId="7742DA75" w14:textId="77777777" w:rsidR="007356C7" w:rsidRDefault="0055617A">
            <w:pPr>
              <w:numPr>
                <w:ilvl w:val="0"/>
                <w:numId w:val="39"/>
              </w:numPr>
              <w:pBdr>
                <w:top w:val="nil"/>
                <w:left w:val="nil"/>
                <w:bottom w:val="nil"/>
                <w:right w:val="nil"/>
                <w:between w:val="nil"/>
              </w:pBdr>
              <w:rPr>
                <w:color w:val="000000"/>
              </w:rPr>
            </w:pPr>
            <w:r>
              <w:rPr>
                <w:color w:val="000000"/>
              </w:rPr>
              <w:t>Whistleblowing (</w:t>
            </w:r>
            <w:proofErr w:type="spellStart"/>
            <w:r>
              <w:rPr>
                <w:color w:val="000000"/>
              </w:rPr>
              <w:t>WeST</w:t>
            </w:r>
            <w:proofErr w:type="spellEnd"/>
            <w:r>
              <w:rPr>
                <w:color w:val="000000"/>
              </w:rPr>
              <w:t>)</w:t>
            </w:r>
          </w:p>
          <w:p w14:paraId="5AC3A1AE" w14:textId="77777777" w:rsidR="007356C7" w:rsidRDefault="0055617A">
            <w:pPr>
              <w:numPr>
                <w:ilvl w:val="0"/>
                <w:numId w:val="39"/>
              </w:numPr>
              <w:pBdr>
                <w:top w:val="nil"/>
                <w:left w:val="nil"/>
                <w:bottom w:val="nil"/>
                <w:right w:val="nil"/>
                <w:between w:val="nil"/>
              </w:pBdr>
              <w:rPr>
                <w:color w:val="000000"/>
              </w:rPr>
            </w:pPr>
            <w:r>
              <w:rPr>
                <w:color w:val="000000"/>
              </w:rPr>
              <w:t>Anti-bullying</w:t>
            </w:r>
          </w:p>
          <w:p w14:paraId="1E1E6EB3" w14:textId="77777777" w:rsidR="007356C7" w:rsidRDefault="0055617A">
            <w:pPr>
              <w:numPr>
                <w:ilvl w:val="0"/>
                <w:numId w:val="39"/>
              </w:numPr>
              <w:pBdr>
                <w:top w:val="nil"/>
                <w:left w:val="nil"/>
                <w:bottom w:val="nil"/>
                <w:right w:val="nil"/>
                <w:between w:val="nil"/>
              </w:pBdr>
              <w:rPr>
                <w:color w:val="000000"/>
              </w:rPr>
            </w:pPr>
            <w:r>
              <w:rPr>
                <w:color w:val="000000"/>
              </w:rPr>
              <w:t>Health &amp; Safety (</w:t>
            </w:r>
            <w:proofErr w:type="spellStart"/>
            <w:r>
              <w:rPr>
                <w:color w:val="000000"/>
              </w:rPr>
              <w:t>WeST</w:t>
            </w:r>
            <w:proofErr w:type="spellEnd"/>
            <w:r>
              <w:rPr>
                <w:color w:val="000000"/>
              </w:rPr>
              <w:t>)</w:t>
            </w:r>
          </w:p>
          <w:p w14:paraId="10897E61" w14:textId="77777777" w:rsidR="007356C7" w:rsidRDefault="0055617A">
            <w:pPr>
              <w:numPr>
                <w:ilvl w:val="0"/>
                <w:numId w:val="39"/>
              </w:numPr>
              <w:pBdr>
                <w:top w:val="nil"/>
                <w:left w:val="nil"/>
                <w:bottom w:val="nil"/>
                <w:right w:val="nil"/>
                <w:between w:val="nil"/>
              </w:pBdr>
              <w:rPr>
                <w:color w:val="000000"/>
              </w:rPr>
            </w:pPr>
            <w:r>
              <w:rPr>
                <w:color w:val="000000"/>
              </w:rPr>
              <w:t>Low-Level Concerns (</w:t>
            </w:r>
            <w:proofErr w:type="spellStart"/>
            <w:r>
              <w:rPr>
                <w:color w:val="000000"/>
              </w:rPr>
              <w:t>WeST</w:t>
            </w:r>
            <w:proofErr w:type="spellEnd"/>
            <w:r>
              <w:rPr>
                <w:color w:val="000000"/>
              </w:rPr>
              <w:t>)</w:t>
            </w:r>
          </w:p>
          <w:p w14:paraId="05C20F4E" w14:textId="77777777" w:rsidR="007356C7" w:rsidRDefault="0055617A">
            <w:pPr>
              <w:numPr>
                <w:ilvl w:val="0"/>
                <w:numId w:val="39"/>
              </w:numPr>
              <w:pBdr>
                <w:top w:val="nil"/>
                <w:left w:val="nil"/>
                <w:bottom w:val="nil"/>
                <w:right w:val="nil"/>
                <w:between w:val="nil"/>
              </w:pBdr>
              <w:rPr>
                <w:color w:val="000000"/>
              </w:rPr>
            </w:pPr>
            <w:r>
              <w:rPr>
                <w:color w:val="000000"/>
              </w:rPr>
              <w:t>Attendance</w:t>
            </w:r>
          </w:p>
          <w:p w14:paraId="00D1E26E" w14:textId="77777777" w:rsidR="007356C7" w:rsidRDefault="0055617A">
            <w:pPr>
              <w:numPr>
                <w:ilvl w:val="0"/>
                <w:numId w:val="39"/>
              </w:numPr>
              <w:pBdr>
                <w:top w:val="nil"/>
                <w:left w:val="nil"/>
                <w:bottom w:val="nil"/>
                <w:right w:val="nil"/>
                <w:between w:val="nil"/>
              </w:pBdr>
              <w:rPr>
                <w:color w:val="000000"/>
              </w:rPr>
            </w:pPr>
            <w:r>
              <w:rPr>
                <w:color w:val="000000"/>
              </w:rPr>
              <w:t>Curriculum</w:t>
            </w:r>
          </w:p>
          <w:p w14:paraId="0EE84731" w14:textId="77777777" w:rsidR="007356C7" w:rsidRDefault="0055617A">
            <w:pPr>
              <w:numPr>
                <w:ilvl w:val="0"/>
                <w:numId w:val="39"/>
              </w:numPr>
              <w:pBdr>
                <w:top w:val="nil"/>
                <w:left w:val="nil"/>
                <w:bottom w:val="nil"/>
                <w:right w:val="nil"/>
                <w:between w:val="nil"/>
              </w:pBdr>
              <w:rPr>
                <w:color w:val="000000"/>
              </w:rPr>
            </w:pPr>
            <w:r>
              <w:rPr>
                <w:color w:val="000000"/>
              </w:rPr>
              <w:t xml:space="preserve">PSHE </w:t>
            </w:r>
          </w:p>
          <w:p w14:paraId="7FFFE33D" w14:textId="77777777" w:rsidR="007356C7" w:rsidRDefault="007356C7">
            <w:pPr>
              <w:ind w:left="360"/>
            </w:pPr>
          </w:p>
        </w:tc>
        <w:tc>
          <w:tcPr>
            <w:tcW w:w="4806" w:type="dxa"/>
            <w:shd w:val="clear" w:color="auto" w:fill="D7E3BC"/>
          </w:tcPr>
          <w:p w14:paraId="16BD8899" w14:textId="77777777" w:rsidR="007356C7" w:rsidRDefault="007356C7">
            <w:pPr>
              <w:pBdr>
                <w:top w:val="nil"/>
                <w:left w:val="nil"/>
                <w:bottom w:val="nil"/>
                <w:right w:val="nil"/>
                <w:between w:val="nil"/>
              </w:pBdr>
              <w:ind w:left="720"/>
              <w:rPr>
                <w:color w:val="000000"/>
              </w:rPr>
            </w:pPr>
          </w:p>
          <w:p w14:paraId="002E00F8" w14:textId="77777777" w:rsidR="007356C7" w:rsidRDefault="0055617A">
            <w:pPr>
              <w:numPr>
                <w:ilvl w:val="0"/>
                <w:numId w:val="39"/>
              </w:numPr>
              <w:pBdr>
                <w:top w:val="nil"/>
                <w:left w:val="nil"/>
                <w:bottom w:val="nil"/>
                <w:right w:val="nil"/>
                <w:between w:val="nil"/>
              </w:pBdr>
              <w:rPr>
                <w:color w:val="000000"/>
              </w:rPr>
            </w:pPr>
            <w:r>
              <w:rPr>
                <w:color w:val="000000"/>
              </w:rPr>
              <w:t>Administration of medicines</w:t>
            </w:r>
          </w:p>
          <w:p w14:paraId="7FE7E416" w14:textId="77777777" w:rsidR="007356C7" w:rsidRDefault="0055617A">
            <w:pPr>
              <w:numPr>
                <w:ilvl w:val="0"/>
                <w:numId w:val="39"/>
              </w:numPr>
              <w:pBdr>
                <w:top w:val="nil"/>
                <w:left w:val="nil"/>
                <w:bottom w:val="nil"/>
                <w:right w:val="nil"/>
                <w:between w:val="nil"/>
              </w:pBdr>
              <w:rPr>
                <w:color w:val="000000"/>
              </w:rPr>
            </w:pPr>
            <w:r>
              <w:rPr>
                <w:color w:val="000000"/>
              </w:rPr>
              <w:t>Drug / Drug Education</w:t>
            </w:r>
          </w:p>
          <w:p w14:paraId="7E261075" w14:textId="77777777" w:rsidR="007356C7" w:rsidRDefault="0055617A">
            <w:pPr>
              <w:numPr>
                <w:ilvl w:val="0"/>
                <w:numId w:val="39"/>
              </w:numPr>
              <w:pBdr>
                <w:top w:val="nil"/>
                <w:left w:val="nil"/>
                <w:bottom w:val="nil"/>
                <w:right w:val="nil"/>
                <w:between w:val="nil"/>
              </w:pBdr>
              <w:rPr>
                <w:color w:val="000000"/>
              </w:rPr>
            </w:pPr>
            <w:r>
              <w:rPr>
                <w:color w:val="000000"/>
              </w:rPr>
              <w:t>Relationships and Sex Education</w:t>
            </w:r>
          </w:p>
          <w:p w14:paraId="15525975" w14:textId="77777777" w:rsidR="007356C7" w:rsidRDefault="0055617A">
            <w:pPr>
              <w:numPr>
                <w:ilvl w:val="0"/>
                <w:numId w:val="39"/>
              </w:numPr>
              <w:pBdr>
                <w:top w:val="nil"/>
                <w:left w:val="nil"/>
                <w:bottom w:val="nil"/>
                <w:right w:val="nil"/>
                <w:between w:val="nil"/>
              </w:pBdr>
              <w:rPr>
                <w:color w:val="000000"/>
              </w:rPr>
            </w:pPr>
            <w:r>
              <w:rPr>
                <w:color w:val="000000"/>
              </w:rPr>
              <w:t>Positive Handling (</w:t>
            </w:r>
            <w:proofErr w:type="spellStart"/>
            <w:r>
              <w:rPr>
                <w:color w:val="000000"/>
              </w:rPr>
              <w:t>WeST</w:t>
            </w:r>
            <w:proofErr w:type="spellEnd"/>
            <w:r>
              <w:rPr>
                <w:color w:val="000000"/>
              </w:rPr>
              <w:t>)</w:t>
            </w:r>
          </w:p>
          <w:p w14:paraId="133EA836" w14:textId="77777777" w:rsidR="007356C7" w:rsidRDefault="0055617A">
            <w:pPr>
              <w:numPr>
                <w:ilvl w:val="0"/>
                <w:numId w:val="39"/>
              </w:numPr>
              <w:pBdr>
                <w:top w:val="nil"/>
                <w:left w:val="nil"/>
                <w:bottom w:val="nil"/>
                <w:right w:val="nil"/>
                <w:between w:val="nil"/>
              </w:pBdr>
              <w:rPr>
                <w:color w:val="000000"/>
              </w:rPr>
            </w:pPr>
            <w:r>
              <w:rPr>
                <w:color w:val="000000"/>
              </w:rPr>
              <w:t>Online Safety</w:t>
            </w:r>
          </w:p>
          <w:p w14:paraId="65C7D6C3" w14:textId="77777777" w:rsidR="007356C7" w:rsidRDefault="0055617A">
            <w:pPr>
              <w:numPr>
                <w:ilvl w:val="0"/>
                <w:numId w:val="39"/>
              </w:numPr>
              <w:pBdr>
                <w:top w:val="nil"/>
                <w:left w:val="nil"/>
                <w:bottom w:val="nil"/>
                <w:right w:val="nil"/>
                <w:between w:val="nil"/>
              </w:pBdr>
              <w:rPr>
                <w:color w:val="000000"/>
              </w:rPr>
            </w:pPr>
            <w:r>
              <w:rPr>
                <w:color w:val="000000"/>
              </w:rPr>
              <w:t>Safer Recruitment (</w:t>
            </w:r>
            <w:proofErr w:type="spellStart"/>
            <w:r>
              <w:rPr>
                <w:color w:val="000000"/>
              </w:rPr>
              <w:t>WeST</w:t>
            </w:r>
            <w:proofErr w:type="spellEnd"/>
            <w:r>
              <w:rPr>
                <w:color w:val="000000"/>
              </w:rPr>
              <w:t>)</w:t>
            </w:r>
          </w:p>
          <w:p w14:paraId="3E86EB0E" w14:textId="77777777" w:rsidR="007356C7" w:rsidRDefault="0055617A">
            <w:pPr>
              <w:numPr>
                <w:ilvl w:val="0"/>
                <w:numId w:val="39"/>
              </w:numPr>
              <w:pBdr>
                <w:top w:val="nil"/>
                <w:left w:val="nil"/>
                <w:bottom w:val="nil"/>
                <w:right w:val="nil"/>
                <w:between w:val="nil"/>
              </w:pBdr>
              <w:rPr>
                <w:color w:val="000000"/>
              </w:rPr>
            </w:pPr>
            <w:r>
              <w:rPr>
                <w:color w:val="000000"/>
              </w:rPr>
              <w:t>Data Protection/GDPR Guidance</w:t>
            </w:r>
          </w:p>
          <w:p w14:paraId="58F4475C" w14:textId="77777777" w:rsidR="007356C7" w:rsidRDefault="007356C7">
            <w:pPr>
              <w:pBdr>
                <w:top w:val="nil"/>
                <w:left w:val="nil"/>
                <w:bottom w:val="nil"/>
                <w:right w:val="nil"/>
                <w:between w:val="nil"/>
              </w:pBdr>
              <w:rPr>
                <w:color w:val="000000"/>
              </w:rPr>
            </w:pPr>
          </w:p>
        </w:tc>
      </w:tr>
    </w:tbl>
    <w:p w14:paraId="122F8660" w14:textId="77777777" w:rsidR="007356C7" w:rsidRDefault="007356C7">
      <w:pPr>
        <w:pBdr>
          <w:top w:val="nil"/>
          <w:left w:val="nil"/>
          <w:bottom w:val="nil"/>
          <w:right w:val="nil"/>
          <w:between w:val="nil"/>
        </w:pBdr>
        <w:spacing w:after="0"/>
        <w:ind w:left="720"/>
        <w:rPr>
          <w:color w:val="000000"/>
        </w:rPr>
      </w:pPr>
    </w:p>
    <w:p w14:paraId="4442D0A4" w14:textId="77777777" w:rsidR="007356C7" w:rsidRDefault="007356C7">
      <w:pPr>
        <w:pBdr>
          <w:top w:val="nil"/>
          <w:left w:val="nil"/>
          <w:bottom w:val="nil"/>
          <w:right w:val="nil"/>
          <w:between w:val="nil"/>
        </w:pBdr>
        <w:spacing w:after="0"/>
        <w:ind w:left="720"/>
        <w:jc w:val="center"/>
        <w:rPr>
          <w:b/>
          <w:color w:val="000000"/>
          <w:sz w:val="32"/>
          <w:szCs w:val="32"/>
        </w:rPr>
      </w:pPr>
    </w:p>
    <w:p w14:paraId="524AED28" w14:textId="77777777" w:rsidR="007356C7" w:rsidRDefault="007356C7">
      <w:pPr>
        <w:pBdr>
          <w:top w:val="nil"/>
          <w:left w:val="nil"/>
          <w:bottom w:val="nil"/>
          <w:right w:val="nil"/>
          <w:between w:val="nil"/>
        </w:pBdr>
        <w:spacing w:after="0"/>
        <w:ind w:left="720"/>
        <w:jc w:val="center"/>
        <w:rPr>
          <w:b/>
          <w:color w:val="000000"/>
          <w:sz w:val="32"/>
          <w:szCs w:val="32"/>
        </w:rPr>
      </w:pPr>
    </w:p>
    <w:p w14:paraId="1F78FF9C" w14:textId="77777777" w:rsidR="007356C7" w:rsidRDefault="007356C7">
      <w:pPr>
        <w:pBdr>
          <w:top w:val="nil"/>
          <w:left w:val="nil"/>
          <w:bottom w:val="nil"/>
          <w:right w:val="nil"/>
          <w:between w:val="nil"/>
        </w:pBdr>
        <w:spacing w:after="0"/>
        <w:ind w:left="720"/>
        <w:jc w:val="center"/>
        <w:rPr>
          <w:b/>
          <w:color w:val="000000"/>
          <w:sz w:val="32"/>
          <w:szCs w:val="32"/>
        </w:rPr>
      </w:pPr>
    </w:p>
    <w:p w14:paraId="7FF2C29C" w14:textId="77777777" w:rsidR="007356C7" w:rsidRDefault="007356C7">
      <w:pPr>
        <w:pBdr>
          <w:top w:val="nil"/>
          <w:left w:val="nil"/>
          <w:bottom w:val="nil"/>
          <w:right w:val="nil"/>
          <w:between w:val="nil"/>
        </w:pBdr>
        <w:spacing w:after="0"/>
        <w:ind w:left="720"/>
        <w:jc w:val="center"/>
        <w:rPr>
          <w:b/>
          <w:color w:val="000000"/>
          <w:sz w:val="32"/>
          <w:szCs w:val="32"/>
        </w:rPr>
      </w:pPr>
    </w:p>
    <w:p w14:paraId="1F20CAB1" w14:textId="77777777" w:rsidR="007356C7" w:rsidRDefault="007356C7">
      <w:pPr>
        <w:pBdr>
          <w:top w:val="nil"/>
          <w:left w:val="nil"/>
          <w:bottom w:val="nil"/>
          <w:right w:val="nil"/>
          <w:between w:val="nil"/>
        </w:pBdr>
        <w:spacing w:after="0"/>
        <w:ind w:left="720"/>
        <w:jc w:val="center"/>
        <w:rPr>
          <w:b/>
          <w:color w:val="000000"/>
          <w:sz w:val="32"/>
          <w:szCs w:val="32"/>
        </w:rPr>
      </w:pPr>
    </w:p>
    <w:p w14:paraId="480CB10E" w14:textId="77777777" w:rsidR="007356C7" w:rsidRDefault="007356C7">
      <w:pPr>
        <w:pBdr>
          <w:top w:val="nil"/>
          <w:left w:val="nil"/>
          <w:bottom w:val="nil"/>
          <w:right w:val="nil"/>
          <w:between w:val="nil"/>
        </w:pBdr>
        <w:spacing w:after="0"/>
        <w:ind w:left="720"/>
        <w:jc w:val="center"/>
        <w:rPr>
          <w:b/>
          <w:color w:val="000000"/>
          <w:sz w:val="32"/>
          <w:szCs w:val="32"/>
        </w:rPr>
      </w:pPr>
    </w:p>
    <w:p w14:paraId="29F14E3D" w14:textId="77777777" w:rsidR="007356C7" w:rsidRDefault="007356C7">
      <w:pPr>
        <w:pBdr>
          <w:top w:val="nil"/>
          <w:left w:val="nil"/>
          <w:bottom w:val="nil"/>
          <w:right w:val="nil"/>
          <w:between w:val="nil"/>
        </w:pBdr>
        <w:spacing w:after="0"/>
        <w:ind w:left="720"/>
        <w:jc w:val="center"/>
        <w:rPr>
          <w:b/>
          <w:color w:val="000000"/>
          <w:sz w:val="32"/>
          <w:szCs w:val="32"/>
        </w:rPr>
      </w:pPr>
    </w:p>
    <w:p w14:paraId="29534012" w14:textId="77777777" w:rsidR="007356C7" w:rsidRDefault="007356C7">
      <w:pPr>
        <w:pBdr>
          <w:top w:val="nil"/>
          <w:left w:val="nil"/>
          <w:bottom w:val="nil"/>
          <w:right w:val="nil"/>
          <w:between w:val="nil"/>
        </w:pBdr>
        <w:spacing w:after="0"/>
        <w:ind w:left="720"/>
        <w:jc w:val="center"/>
        <w:rPr>
          <w:b/>
          <w:color w:val="000000"/>
          <w:sz w:val="32"/>
          <w:szCs w:val="32"/>
        </w:rPr>
      </w:pPr>
    </w:p>
    <w:p w14:paraId="79CDB812" w14:textId="77777777" w:rsidR="007356C7" w:rsidRDefault="007356C7">
      <w:pPr>
        <w:pBdr>
          <w:top w:val="nil"/>
          <w:left w:val="nil"/>
          <w:bottom w:val="nil"/>
          <w:right w:val="nil"/>
          <w:between w:val="nil"/>
        </w:pBdr>
        <w:spacing w:after="0"/>
        <w:ind w:left="720"/>
        <w:jc w:val="center"/>
        <w:rPr>
          <w:b/>
          <w:color w:val="000000"/>
          <w:sz w:val="32"/>
          <w:szCs w:val="32"/>
        </w:rPr>
      </w:pPr>
    </w:p>
    <w:p w14:paraId="641B79F5" w14:textId="77777777" w:rsidR="007356C7" w:rsidRDefault="007356C7">
      <w:pPr>
        <w:pBdr>
          <w:top w:val="nil"/>
          <w:left w:val="nil"/>
          <w:bottom w:val="nil"/>
          <w:right w:val="nil"/>
          <w:between w:val="nil"/>
        </w:pBdr>
        <w:spacing w:after="0"/>
        <w:ind w:left="720"/>
        <w:jc w:val="center"/>
        <w:rPr>
          <w:b/>
          <w:color w:val="000000"/>
          <w:sz w:val="32"/>
          <w:szCs w:val="32"/>
        </w:rPr>
      </w:pPr>
    </w:p>
    <w:p w14:paraId="0D2289BE" w14:textId="77777777" w:rsidR="007356C7" w:rsidRDefault="007356C7">
      <w:pPr>
        <w:pBdr>
          <w:top w:val="nil"/>
          <w:left w:val="nil"/>
          <w:bottom w:val="nil"/>
          <w:right w:val="nil"/>
          <w:between w:val="nil"/>
        </w:pBdr>
        <w:spacing w:after="0"/>
        <w:ind w:left="720"/>
        <w:jc w:val="center"/>
        <w:rPr>
          <w:b/>
          <w:color w:val="000000"/>
          <w:sz w:val="32"/>
          <w:szCs w:val="32"/>
        </w:rPr>
      </w:pPr>
    </w:p>
    <w:p w14:paraId="010AFA6B" w14:textId="77777777" w:rsidR="007356C7" w:rsidRDefault="007356C7">
      <w:pPr>
        <w:pBdr>
          <w:top w:val="nil"/>
          <w:left w:val="nil"/>
          <w:bottom w:val="nil"/>
          <w:right w:val="nil"/>
          <w:between w:val="nil"/>
        </w:pBdr>
        <w:spacing w:after="0"/>
        <w:ind w:left="720"/>
        <w:jc w:val="center"/>
        <w:rPr>
          <w:b/>
          <w:color w:val="000000"/>
          <w:sz w:val="32"/>
          <w:szCs w:val="32"/>
        </w:rPr>
      </w:pPr>
    </w:p>
    <w:p w14:paraId="1D359DC9" w14:textId="77777777" w:rsidR="007356C7" w:rsidRDefault="007356C7">
      <w:pPr>
        <w:pBdr>
          <w:top w:val="nil"/>
          <w:left w:val="nil"/>
          <w:bottom w:val="nil"/>
          <w:right w:val="nil"/>
          <w:between w:val="nil"/>
        </w:pBdr>
        <w:spacing w:after="0"/>
        <w:ind w:left="720"/>
        <w:jc w:val="center"/>
        <w:rPr>
          <w:b/>
          <w:color w:val="000000"/>
          <w:sz w:val="32"/>
          <w:szCs w:val="32"/>
        </w:rPr>
      </w:pPr>
    </w:p>
    <w:p w14:paraId="2CF2E35E" w14:textId="43EE22F7" w:rsidR="007356C7" w:rsidRDefault="0033455D" w:rsidP="00B45603">
      <w:pPr>
        <w:rPr>
          <w:b/>
          <w:color w:val="000000"/>
          <w:sz w:val="32"/>
          <w:szCs w:val="32"/>
        </w:rPr>
      </w:pPr>
      <w:r>
        <w:rPr>
          <w:b/>
          <w:color w:val="000000"/>
          <w:sz w:val="32"/>
          <w:szCs w:val="32"/>
        </w:rPr>
        <w:br w:type="page"/>
      </w:r>
      <w:r w:rsidR="0055617A">
        <w:rPr>
          <w:b/>
          <w:color w:val="000000"/>
          <w:sz w:val="32"/>
          <w:szCs w:val="32"/>
        </w:rPr>
        <w:t>Appendix</w:t>
      </w:r>
    </w:p>
    <w:p w14:paraId="7D0946BA" w14:textId="77777777" w:rsidR="007356C7" w:rsidRDefault="007356C7">
      <w:pPr>
        <w:pBdr>
          <w:top w:val="nil"/>
          <w:left w:val="nil"/>
          <w:bottom w:val="nil"/>
          <w:right w:val="nil"/>
          <w:between w:val="nil"/>
        </w:pBdr>
        <w:spacing w:after="0"/>
        <w:ind w:left="720"/>
        <w:rPr>
          <w:color w:val="000000"/>
        </w:rPr>
      </w:pPr>
    </w:p>
    <w:p w14:paraId="67EB5141" w14:textId="77777777" w:rsidR="007356C7" w:rsidRDefault="0055617A">
      <w:pPr>
        <w:pBdr>
          <w:top w:val="nil"/>
          <w:left w:val="nil"/>
          <w:bottom w:val="nil"/>
          <w:right w:val="nil"/>
          <w:between w:val="nil"/>
        </w:pBdr>
        <w:ind w:left="720"/>
        <w:rPr>
          <w:color w:val="000000"/>
        </w:rPr>
      </w:pPr>
      <w:r>
        <w:rPr>
          <w:noProof/>
        </w:rPr>
        <mc:AlternateContent>
          <mc:Choice Requires="wps">
            <w:drawing>
              <wp:anchor distT="0" distB="0" distL="114300" distR="114300" simplePos="0" relativeHeight="251658258" behindDoc="0" locked="0" layoutInCell="1" hidden="0" allowOverlap="1" wp14:anchorId="1C5FFB9C" wp14:editId="29445E33">
                <wp:simplePos x="0" y="0"/>
                <wp:positionH relativeFrom="column">
                  <wp:posOffset>1</wp:posOffset>
                </wp:positionH>
                <wp:positionV relativeFrom="paragraph">
                  <wp:posOffset>279400</wp:posOffset>
                </wp:positionV>
                <wp:extent cx="6124575" cy="312455"/>
                <wp:effectExtent l="0" t="0" r="0" b="0"/>
                <wp:wrapNone/>
                <wp:docPr id="87450533" name="Rectangle 87450533"/>
                <wp:cNvGraphicFramePr/>
                <a:graphic xmlns:a="http://schemas.openxmlformats.org/drawingml/2006/main">
                  <a:graphicData uri="http://schemas.microsoft.com/office/word/2010/wordprocessingShape">
                    <wps:wsp>
                      <wps:cNvSpPr/>
                      <wps:spPr>
                        <a:xfrm>
                          <a:off x="2288475" y="3628535"/>
                          <a:ext cx="6115050" cy="302930"/>
                        </a:xfrm>
                        <a:prstGeom prst="rect">
                          <a:avLst/>
                        </a:prstGeom>
                        <a:solidFill>
                          <a:srgbClr val="00B0F0"/>
                        </a:solidFill>
                        <a:ln w="9525" cap="flat" cmpd="sng">
                          <a:solidFill>
                            <a:srgbClr val="00B0F0"/>
                          </a:solidFill>
                          <a:prstDash val="solid"/>
                          <a:round/>
                          <a:headEnd type="none" w="sm" len="sm"/>
                          <a:tailEnd type="none" w="sm" len="sm"/>
                        </a:ln>
                      </wps:spPr>
                      <wps:txbx>
                        <w:txbxContent>
                          <w:p w14:paraId="35F430C4" w14:textId="77777777" w:rsidR="007356C7" w:rsidRDefault="0055617A">
                            <w:pPr>
                              <w:spacing w:line="275" w:lineRule="auto"/>
                              <w:textDirection w:val="btLr"/>
                            </w:pPr>
                            <w:r>
                              <w:rPr>
                                <w:color w:val="000000"/>
                                <w:sz w:val="24"/>
                              </w:rPr>
                              <w:t xml:space="preserve"> </w:t>
                            </w:r>
                            <w:r>
                              <w:rPr>
                                <w:b/>
                                <w:color w:val="000000"/>
                                <w:sz w:val="24"/>
                              </w:rPr>
                              <w:t>1. Categories of Abuse</w:t>
                            </w:r>
                          </w:p>
                          <w:p w14:paraId="73FFA046" w14:textId="77777777" w:rsidR="007356C7" w:rsidRDefault="007356C7">
                            <w:pPr>
                              <w:spacing w:line="275" w:lineRule="auto"/>
                              <w:textDirection w:val="btLr"/>
                            </w:pPr>
                          </w:p>
                          <w:p w14:paraId="30B48BCD" w14:textId="77777777" w:rsidR="007356C7" w:rsidRDefault="007356C7">
                            <w:pPr>
                              <w:spacing w:line="275" w:lineRule="auto"/>
                              <w:textDirection w:val="btLr"/>
                            </w:pPr>
                          </w:p>
                          <w:p w14:paraId="19640061" w14:textId="77777777" w:rsidR="007356C7" w:rsidRDefault="007356C7">
                            <w:pPr>
                              <w:spacing w:line="275" w:lineRule="auto"/>
                              <w:textDirection w:val="btLr"/>
                            </w:pPr>
                          </w:p>
                          <w:p w14:paraId="2C6F58F7" w14:textId="77777777" w:rsidR="007356C7" w:rsidRDefault="007356C7">
                            <w:pPr>
                              <w:spacing w:line="275" w:lineRule="auto"/>
                              <w:textDirection w:val="btLr"/>
                            </w:pPr>
                          </w:p>
                          <w:p w14:paraId="46B4B965" w14:textId="77777777" w:rsidR="007356C7" w:rsidRDefault="007356C7">
                            <w:pPr>
                              <w:spacing w:line="275" w:lineRule="auto"/>
                              <w:textDirection w:val="btLr"/>
                            </w:pPr>
                          </w:p>
                          <w:p w14:paraId="1E394457"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C5FFB9C" id="Rectangle 87450533" o:spid="_x0000_s1126" style="position:absolute;left:0;text-align:left;margin-left:0;margin-top:22pt;width:482.25pt;height:24.6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" fillcolor="#00b0f0" strokecolor="#00b0f0">
                <v:stroke startarrowwidth="narrow" startarrowlength="short" endarrowwidth="narrow" endarrowlength="short" joinstyle="round"/>
                <v:textbox inset="2.53958mm,1.2694mm,2.53958mm,1.2694mm">
                  <w:txbxContent>
                    <w:p w14:paraId="35F430C4" w14:textId="77777777" w:rsidR="007356C7" w:rsidRDefault="0055617A">
                      <w:pPr>
                        <w:spacing w:line="275" w:lineRule="auto"/>
                        <w:textDirection w:val="btLr"/>
                      </w:pPr>
                      <w:r>
                        <w:rPr>
                          <w:color w:val="000000"/>
                          <w:sz w:val="24"/>
                        </w:rPr>
                        <w:t xml:space="preserve"> </w:t>
                      </w:r>
                      <w:r>
                        <w:rPr>
                          <w:b/>
                          <w:color w:val="000000"/>
                          <w:sz w:val="24"/>
                        </w:rPr>
                        <w:t>1. Categories of Abuse</w:t>
                      </w:r>
                    </w:p>
                    <w:p w14:paraId="73FFA046" w14:textId="77777777" w:rsidR="007356C7" w:rsidRDefault="007356C7">
                      <w:pPr>
                        <w:spacing w:line="275" w:lineRule="auto"/>
                        <w:textDirection w:val="btLr"/>
                      </w:pPr>
                    </w:p>
                    <w:p w14:paraId="30B48BCD" w14:textId="77777777" w:rsidR="007356C7" w:rsidRDefault="007356C7">
                      <w:pPr>
                        <w:spacing w:line="275" w:lineRule="auto"/>
                        <w:textDirection w:val="btLr"/>
                      </w:pPr>
                    </w:p>
                    <w:p w14:paraId="19640061" w14:textId="77777777" w:rsidR="007356C7" w:rsidRDefault="007356C7">
                      <w:pPr>
                        <w:spacing w:line="275" w:lineRule="auto"/>
                        <w:textDirection w:val="btLr"/>
                      </w:pPr>
                    </w:p>
                    <w:p w14:paraId="2C6F58F7" w14:textId="77777777" w:rsidR="007356C7" w:rsidRDefault="007356C7">
                      <w:pPr>
                        <w:spacing w:line="275" w:lineRule="auto"/>
                        <w:textDirection w:val="btLr"/>
                      </w:pPr>
                    </w:p>
                    <w:p w14:paraId="46B4B965" w14:textId="77777777" w:rsidR="007356C7" w:rsidRDefault="007356C7">
                      <w:pPr>
                        <w:spacing w:line="275" w:lineRule="auto"/>
                        <w:textDirection w:val="btLr"/>
                      </w:pPr>
                    </w:p>
                    <w:p w14:paraId="1E394457" w14:textId="77777777" w:rsidR="007356C7" w:rsidRDefault="007356C7">
                      <w:pPr>
                        <w:spacing w:line="275" w:lineRule="auto"/>
                        <w:textDirection w:val="btLr"/>
                      </w:pPr>
                    </w:p>
                  </w:txbxContent>
                </v:textbox>
              </v:rect>
            </w:pict>
          </mc:Fallback>
        </mc:AlternateContent>
      </w:r>
    </w:p>
    <w:p w14:paraId="499920A0" w14:textId="77777777" w:rsidR="007356C7" w:rsidRDefault="007356C7"/>
    <w:p w14:paraId="12857730" w14:textId="77777777" w:rsidR="007356C7" w:rsidRDefault="007356C7">
      <w:pPr>
        <w:rPr>
          <w:sz w:val="2"/>
          <w:szCs w:val="2"/>
        </w:rPr>
      </w:pPr>
    </w:p>
    <w:p w14:paraId="253A36D8" w14:textId="77777777" w:rsidR="007356C7" w:rsidRDefault="0055617A">
      <w:pPr>
        <w:rPr>
          <w:b/>
        </w:rPr>
      </w:pPr>
      <w:r>
        <w:rPr>
          <w:b/>
        </w:rPr>
        <w:t>Categories of Abuse:</w:t>
      </w:r>
    </w:p>
    <w:p w14:paraId="4556BE1B" w14:textId="77777777" w:rsidR="007356C7" w:rsidRDefault="0055617A">
      <w:pPr>
        <w:numPr>
          <w:ilvl w:val="0"/>
          <w:numId w:val="40"/>
        </w:numPr>
        <w:pBdr>
          <w:top w:val="nil"/>
          <w:left w:val="nil"/>
          <w:bottom w:val="nil"/>
          <w:right w:val="nil"/>
          <w:between w:val="nil"/>
        </w:pBdr>
        <w:spacing w:after="0"/>
        <w:rPr>
          <w:color w:val="000000"/>
        </w:rPr>
      </w:pPr>
      <w:r>
        <w:rPr>
          <w:color w:val="000000"/>
        </w:rPr>
        <w:t>Physical Abuse</w:t>
      </w:r>
    </w:p>
    <w:p w14:paraId="2BC7F025" w14:textId="77777777" w:rsidR="007356C7" w:rsidRDefault="0055617A">
      <w:pPr>
        <w:numPr>
          <w:ilvl w:val="0"/>
          <w:numId w:val="40"/>
        </w:numPr>
        <w:pBdr>
          <w:top w:val="nil"/>
          <w:left w:val="nil"/>
          <w:bottom w:val="nil"/>
          <w:right w:val="nil"/>
          <w:between w:val="nil"/>
        </w:pBdr>
        <w:spacing w:after="0"/>
        <w:rPr>
          <w:color w:val="000000"/>
        </w:rPr>
      </w:pPr>
      <w:r>
        <w:rPr>
          <w:color w:val="000000"/>
        </w:rPr>
        <w:t>Emotional Abuse (including Domestic Abuse)</w:t>
      </w:r>
    </w:p>
    <w:p w14:paraId="30548938" w14:textId="77777777" w:rsidR="007356C7" w:rsidRDefault="0055617A">
      <w:pPr>
        <w:numPr>
          <w:ilvl w:val="0"/>
          <w:numId w:val="40"/>
        </w:numPr>
        <w:pBdr>
          <w:top w:val="nil"/>
          <w:left w:val="nil"/>
          <w:bottom w:val="nil"/>
          <w:right w:val="nil"/>
          <w:between w:val="nil"/>
        </w:pBdr>
        <w:spacing w:after="0"/>
        <w:rPr>
          <w:color w:val="000000"/>
        </w:rPr>
      </w:pPr>
      <w:r>
        <w:rPr>
          <w:color w:val="000000"/>
        </w:rPr>
        <w:t>Sexual Abuse (including child sexual exploitation)</w:t>
      </w:r>
    </w:p>
    <w:p w14:paraId="3620F1A7" w14:textId="77777777" w:rsidR="007356C7" w:rsidRDefault="0055617A">
      <w:pPr>
        <w:numPr>
          <w:ilvl w:val="0"/>
          <w:numId w:val="40"/>
        </w:numPr>
        <w:pBdr>
          <w:top w:val="nil"/>
          <w:left w:val="nil"/>
          <w:bottom w:val="nil"/>
          <w:right w:val="nil"/>
          <w:between w:val="nil"/>
        </w:pBdr>
        <w:rPr>
          <w:color w:val="000000"/>
        </w:rPr>
      </w:pPr>
      <w:r>
        <w:rPr>
          <w:color w:val="000000"/>
        </w:rPr>
        <w:t>Neglect</w:t>
      </w:r>
    </w:p>
    <w:p w14:paraId="28E35203" w14:textId="77777777" w:rsidR="007356C7" w:rsidRDefault="0055617A">
      <w:pPr>
        <w:rPr>
          <w:b/>
        </w:rPr>
      </w:pPr>
      <w:r>
        <w:rPr>
          <w:b/>
        </w:rPr>
        <w:t>Signs of Abuse in Children:</w:t>
      </w:r>
    </w:p>
    <w:p w14:paraId="33CDF55D" w14:textId="77777777" w:rsidR="007356C7" w:rsidRDefault="0055617A">
      <w:pPr>
        <w:ind w:left="720"/>
      </w:pPr>
      <w:r>
        <w:t>The following non-specific signs may indicate something is wrong:</w:t>
      </w:r>
    </w:p>
    <w:p w14:paraId="7F4AB411" w14:textId="77777777" w:rsidR="007356C7" w:rsidRDefault="0055617A">
      <w:pPr>
        <w:numPr>
          <w:ilvl w:val="0"/>
          <w:numId w:val="40"/>
        </w:numPr>
        <w:pBdr>
          <w:top w:val="nil"/>
          <w:left w:val="nil"/>
          <w:bottom w:val="nil"/>
          <w:right w:val="nil"/>
          <w:between w:val="nil"/>
        </w:pBdr>
        <w:spacing w:after="0"/>
        <w:rPr>
          <w:color w:val="000000"/>
        </w:rPr>
      </w:pPr>
      <w:r>
        <w:rPr>
          <w:color w:val="000000"/>
        </w:rPr>
        <w:t xml:space="preserve">Significant change in behaviour </w:t>
      </w:r>
    </w:p>
    <w:p w14:paraId="6FEAF4B9" w14:textId="77777777" w:rsidR="007356C7" w:rsidRDefault="0055617A">
      <w:pPr>
        <w:numPr>
          <w:ilvl w:val="0"/>
          <w:numId w:val="40"/>
        </w:numPr>
        <w:pBdr>
          <w:top w:val="nil"/>
          <w:left w:val="nil"/>
          <w:bottom w:val="nil"/>
          <w:right w:val="nil"/>
          <w:between w:val="nil"/>
        </w:pBdr>
        <w:spacing w:after="0"/>
        <w:rPr>
          <w:color w:val="000000"/>
        </w:rPr>
      </w:pPr>
      <w:r>
        <w:rPr>
          <w:color w:val="000000"/>
        </w:rPr>
        <w:t>Extreme anger or sadness</w:t>
      </w:r>
    </w:p>
    <w:p w14:paraId="23BB437C" w14:textId="77777777" w:rsidR="007356C7" w:rsidRDefault="0055617A">
      <w:pPr>
        <w:numPr>
          <w:ilvl w:val="0"/>
          <w:numId w:val="40"/>
        </w:numPr>
        <w:pBdr>
          <w:top w:val="nil"/>
          <w:left w:val="nil"/>
          <w:bottom w:val="nil"/>
          <w:right w:val="nil"/>
          <w:between w:val="nil"/>
        </w:pBdr>
        <w:spacing w:after="0"/>
        <w:rPr>
          <w:color w:val="000000"/>
        </w:rPr>
      </w:pPr>
      <w:r>
        <w:rPr>
          <w:color w:val="000000"/>
        </w:rPr>
        <w:t>Aggressive and attention-needing behaviour</w:t>
      </w:r>
    </w:p>
    <w:p w14:paraId="6218C3A3" w14:textId="77777777" w:rsidR="007356C7" w:rsidRDefault="0055617A">
      <w:pPr>
        <w:numPr>
          <w:ilvl w:val="0"/>
          <w:numId w:val="40"/>
        </w:numPr>
        <w:pBdr>
          <w:top w:val="nil"/>
          <w:left w:val="nil"/>
          <w:bottom w:val="nil"/>
          <w:right w:val="nil"/>
          <w:between w:val="nil"/>
        </w:pBdr>
        <w:spacing w:after="0"/>
        <w:rPr>
          <w:color w:val="000000"/>
        </w:rPr>
      </w:pPr>
      <w:r>
        <w:rPr>
          <w:color w:val="000000"/>
        </w:rPr>
        <w:t>Suspicious bruises with unsatisfactory explanations</w:t>
      </w:r>
    </w:p>
    <w:p w14:paraId="6B162B04" w14:textId="77777777" w:rsidR="007356C7" w:rsidRDefault="0055617A">
      <w:pPr>
        <w:numPr>
          <w:ilvl w:val="0"/>
          <w:numId w:val="40"/>
        </w:numPr>
        <w:pBdr>
          <w:top w:val="nil"/>
          <w:left w:val="nil"/>
          <w:bottom w:val="nil"/>
          <w:right w:val="nil"/>
          <w:between w:val="nil"/>
        </w:pBdr>
        <w:spacing w:after="0"/>
        <w:rPr>
          <w:color w:val="000000"/>
        </w:rPr>
      </w:pPr>
      <w:r>
        <w:rPr>
          <w:color w:val="000000"/>
        </w:rPr>
        <w:t>Lack of self-esteem</w:t>
      </w:r>
    </w:p>
    <w:p w14:paraId="4C7D1A62" w14:textId="77777777" w:rsidR="007356C7" w:rsidRDefault="0055617A">
      <w:pPr>
        <w:numPr>
          <w:ilvl w:val="0"/>
          <w:numId w:val="40"/>
        </w:numPr>
        <w:pBdr>
          <w:top w:val="nil"/>
          <w:left w:val="nil"/>
          <w:bottom w:val="nil"/>
          <w:right w:val="nil"/>
          <w:between w:val="nil"/>
        </w:pBdr>
        <w:spacing w:after="0"/>
        <w:rPr>
          <w:color w:val="000000"/>
        </w:rPr>
      </w:pPr>
      <w:r>
        <w:rPr>
          <w:color w:val="000000"/>
        </w:rPr>
        <w:t>Self-injury</w:t>
      </w:r>
    </w:p>
    <w:p w14:paraId="766A0B06" w14:textId="77777777" w:rsidR="007356C7" w:rsidRDefault="0055617A">
      <w:pPr>
        <w:numPr>
          <w:ilvl w:val="0"/>
          <w:numId w:val="40"/>
        </w:numPr>
        <w:pBdr>
          <w:top w:val="nil"/>
          <w:left w:val="nil"/>
          <w:bottom w:val="nil"/>
          <w:right w:val="nil"/>
          <w:between w:val="nil"/>
        </w:pBdr>
        <w:spacing w:after="0"/>
        <w:rPr>
          <w:color w:val="000000"/>
        </w:rPr>
      </w:pPr>
      <w:r>
        <w:rPr>
          <w:color w:val="000000"/>
        </w:rPr>
        <w:t>Depression and/or anxiousness</w:t>
      </w:r>
    </w:p>
    <w:p w14:paraId="5D35D4D2" w14:textId="77777777" w:rsidR="007356C7" w:rsidRDefault="0055617A">
      <w:pPr>
        <w:numPr>
          <w:ilvl w:val="0"/>
          <w:numId w:val="40"/>
        </w:numPr>
        <w:pBdr>
          <w:top w:val="nil"/>
          <w:left w:val="nil"/>
          <w:bottom w:val="nil"/>
          <w:right w:val="nil"/>
          <w:between w:val="nil"/>
        </w:pBdr>
        <w:spacing w:after="0"/>
        <w:rPr>
          <w:color w:val="000000"/>
        </w:rPr>
      </w:pPr>
      <w:r>
        <w:rPr>
          <w:color w:val="000000"/>
        </w:rPr>
        <w:t>Age-inappropriate sexual behaviour</w:t>
      </w:r>
    </w:p>
    <w:p w14:paraId="75326F00" w14:textId="77777777" w:rsidR="007356C7" w:rsidRDefault="0055617A">
      <w:pPr>
        <w:numPr>
          <w:ilvl w:val="0"/>
          <w:numId w:val="40"/>
        </w:numPr>
        <w:pBdr>
          <w:top w:val="nil"/>
          <w:left w:val="nil"/>
          <w:bottom w:val="nil"/>
          <w:right w:val="nil"/>
          <w:between w:val="nil"/>
        </w:pBdr>
        <w:spacing w:after="0"/>
        <w:rPr>
          <w:color w:val="000000"/>
        </w:rPr>
      </w:pPr>
      <w:r>
        <w:rPr>
          <w:color w:val="000000"/>
        </w:rPr>
        <w:t>Child Sexual Exploitation</w:t>
      </w:r>
    </w:p>
    <w:p w14:paraId="2AD956BA" w14:textId="77777777" w:rsidR="007356C7" w:rsidRDefault="0055617A">
      <w:pPr>
        <w:numPr>
          <w:ilvl w:val="0"/>
          <w:numId w:val="40"/>
        </w:numPr>
        <w:pBdr>
          <w:top w:val="nil"/>
          <w:left w:val="nil"/>
          <w:bottom w:val="nil"/>
          <w:right w:val="nil"/>
          <w:between w:val="nil"/>
        </w:pBdr>
        <w:spacing w:after="0"/>
        <w:rPr>
          <w:color w:val="000000"/>
        </w:rPr>
      </w:pPr>
      <w:r>
        <w:rPr>
          <w:color w:val="000000"/>
        </w:rPr>
        <w:t>Criminality</w:t>
      </w:r>
    </w:p>
    <w:p w14:paraId="6EE0DDA2" w14:textId="77777777" w:rsidR="007356C7" w:rsidRDefault="0055617A">
      <w:pPr>
        <w:numPr>
          <w:ilvl w:val="0"/>
          <w:numId w:val="40"/>
        </w:numPr>
        <w:pBdr>
          <w:top w:val="nil"/>
          <w:left w:val="nil"/>
          <w:bottom w:val="nil"/>
          <w:right w:val="nil"/>
          <w:between w:val="nil"/>
        </w:pBdr>
        <w:spacing w:after="0"/>
        <w:rPr>
          <w:color w:val="000000"/>
        </w:rPr>
      </w:pPr>
      <w:r>
        <w:rPr>
          <w:color w:val="000000"/>
        </w:rPr>
        <w:t>Substance abuse</w:t>
      </w:r>
    </w:p>
    <w:p w14:paraId="43A3754E" w14:textId="77777777" w:rsidR="007356C7" w:rsidRDefault="0055617A">
      <w:pPr>
        <w:numPr>
          <w:ilvl w:val="0"/>
          <w:numId w:val="40"/>
        </w:numPr>
        <w:pBdr>
          <w:top w:val="nil"/>
          <w:left w:val="nil"/>
          <w:bottom w:val="nil"/>
          <w:right w:val="nil"/>
          <w:between w:val="nil"/>
        </w:pBdr>
        <w:spacing w:after="0"/>
        <w:rPr>
          <w:color w:val="000000"/>
        </w:rPr>
      </w:pPr>
      <w:r>
        <w:rPr>
          <w:color w:val="000000"/>
        </w:rPr>
        <w:t>Mental health problems</w:t>
      </w:r>
    </w:p>
    <w:p w14:paraId="70D80913" w14:textId="77777777" w:rsidR="007356C7" w:rsidRDefault="0055617A">
      <w:pPr>
        <w:numPr>
          <w:ilvl w:val="0"/>
          <w:numId w:val="40"/>
        </w:numPr>
        <w:pBdr>
          <w:top w:val="nil"/>
          <w:left w:val="nil"/>
          <w:bottom w:val="nil"/>
          <w:right w:val="nil"/>
          <w:between w:val="nil"/>
        </w:pBdr>
        <w:rPr>
          <w:color w:val="000000"/>
        </w:rPr>
      </w:pPr>
      <w:r>
        <w:rPr>
          <w:color w:val="000000"/>
        </w:rPr>
        <w:t xml:space="preserve">Poor attendance </w:t>
      </w:r>
    </w:p>
    <w:p w14:paraId="2AE112A4" w14:textId="77777777" w:rsidR="007356C7" w:rsidRDefault="0055617A">
      <w:pPr>
        <w:rPr>
          <w:b/>
        </w:rPr>
      </w:pPr>
      <w:r>
        <w:rPr>
          <w:b/>
        </w:rPr>
        <w:t>Risk Indicators</w:t>
      </w:r>
    </w:p>
    <w:p w14:paraId="1794F76C" w14:textId="77777777" w:rsidR="007356C7" w:rsidRDefault="0055617A">
      <w:r>
        <w:t>The factors described in this section are frequently found in cases of child abuse.  Their presence is not proof that abuse has occurred, but:</w:t>
      </w:r>
    </w:p>
    <w:p w14:paraId="48E4958B" w14:textId="77777777" w:rsidR="007356C7" w:rsidRDefault="0055617A">
      <w:pPr>
        <w:numPr>
          <w:ilvl w:val="0"/>
          <w:numId w:val="40"/>
        </w:numPr>
        <w:pBdr>
          <w:top w:val="nil"/>
          <w:left w:val="nil"/>
          <w:bottom w:val="nil"/>
          <w:right w:val="nil"/>
          <w:between w:val="nil"/>
        </w:pBdr>
        <w:spacing w:after="0"/>
        <w:rPr>
          <w:color w:val="000000"/>
        </w:rPr>
      </w:pPr>
      <w:r>
        <w:rPr>
          <w:color w:val="000000"/>
        </w:rPr>
        <w:t>Must be regarded as indicators of the possibility of significant harm</w:t>
      </w:r>
    </w:p>
    <w:p w14:paraId="0449CEE4" w14:textId="77777777" w:rsidR="007356C7" w:rsidRDefault="0055617A">
      <w:pPr>
        <w:numPr>
          <w:ilvl w:val="0"/>
          <w:numId w:val="40"/>
        </w:numPr>
        <w:pBdr>
          <w:top w:val="nil"/>
          <w:left w:val="nil"/>
          <w:bottom w:val="nil"/>
          <w:right w:val="nil"/>
          <w:between w:val="nil"/>
        </w:pBdr>
        <w:spacing w:after="0"/>
        <w:rPr>
          <w:color w:val="000000"/>
        </w:rPr>
      </w:pPr>
      <w:r>
        <w:rPr>
          <w:color w:val="000000"/>
        </w:rPr>
        <w:t>Justifies the need for careful assessment and discussion with designated / named / lead person, manager, (or in the absence of all those individuals, an experienced colleague)</w:t>
      </w:r>
    </w:p>
    <w:p w14:paraId="1E92A8B1" w14:textId="77777777" w:rsidR="007356C7" w:rsidRDefault="0055617A">
      <w:pPr>
        <w:numPr>
          <w:ilvl w:val="0"/>
          <w:numId w:val="40"/>
        </w:numPr>
        <w:pBdr>
          <w:top w:val="nil"/>
          <w:left w:val="nil"/>
          <w:bottom w:val="nil"/>
          <w:right w:val="nil"/>
          <w:between w:val="nil"/>
        </w:pBdr>
        <w:rPr>
          <w:color w:val="000000"/>
        </w:rPr>
      </w:pPr>
      <w:r>
        <w:rPr>
          <w:color w:val="000000"/>
        </w:rPr>
        <w:t>May require consultation with and / or referral to Children’s Services</w:t>
      </w:r>
    </w:p>
    <w:p w14:paraId="7B5E5A0D" w14:textId="77777777" w:rsidR="007356C7" w:rsidRDefault="0055617A">
      <w:r>
        <w:t>The absence of such indicators does not mean that abuse or neglect has not occurred.</w:t>
      </w:r>
    </w:p>
    <w:p w14:paraId="6DB19710" w14:textId="77777777" w:rsidR="007356C7" w:rsidRDefault="0055617A">
      <w:r>
        <w:t>In an abusive relationship the child may:</w:t>
      </w:r>
    </w:p>
    <w:p w14:paraId="50FD21D8" w14:textId="77777777" w:rsidR="007356C7" w:rsidRDefault="0055617A">
      <w:pPr>
        <w:numPr>
          <w:ilvl w:val="0"/>
          <w:numId w:val="41"/>
        </w:numPr>
        <w:pBdr>
          <w:top w:val="nil"/>
          <w:left w:val="nil"/>
          <w:bottom w:val="nil"/>
          <w:right w:val="nil"/>
          <w:between w:val="nil"/>
        </w:pBdr>
        <w:spacing w:after="0"/>
        <w:rPr>
          <w:color w:val="000000"/>
        </w:rPr>
      </w:pPr>
      <w:r>
        <w:rPr>
          <w:color w:val="000000"/>
        </w:rPr>
        <w:t>Appear frightened of the parent/s</w:t>
      </w:r>
    </w:p>
    <w:p w14:paraId="1A083E01" w14:textId="77777777" w:rsidR="007356C7" w:rsidRDefault="0055617A">
      <w:pPr>
        <w:numPr>
          <w:ilvl w:val="0"/>
          <w:numId w:val="41"/>
        </w:numPr>
        <w:pBdr>
          <w:top w:val="nil"/>
          <w:left w:val="nil"/>
          <w:bottom w:val="nil"/>
          <w:right w:val="nil"/>
          <w:between w:val="nil"/>
        </w:pBdr>
        <w:rPr>
          <w:color w:val="000000"/>
        </w:rPr>
      </w:pPr>
      <w:r>
        <w:rPr>
          <w:color w:val="000000"/>
        </w:rPr>
        <w:t>Act in a way that is inappropriate to her/his age and development (though full account needs to be taken of different patterns of development and different ethnic groups)</w:t>
      </w:r>
    </w:p>
    <w:p w14:paraId="493F5A5E" w14:textId="77777777" w:rsidR="007356C7" w:rsidRDefault="0055617A">
      <w:r>
        <w:t>The parent or carer may:</w:t>
      </w:r>
    </w:p>
    <w:p w14:paraId="1E7AB638" w14:textId="77777777" w:rsidR="007356C7" w:rsidRDefault="0055617A">
      <w:pPr>
        <w:numPr>
          <w:ilvl w:val="0"/>
          <w:numId w:val="42"/>
        </w:numPr>
        <w:pBdr>
          <w:top w:val="nil"/>
          <w:left w:val="nil"/>
          <w:bottom w:val="nil"/>
          <w:right w:val="nil"/>
          <w:between w:val="nil"/>
        </w:pBdr>
        <w:spacing w:after="0"/>
        <w:rPr>
          <w:color w:val="000000"/>
        </w:rPr>
      </w:pPr>
      <w:r>
        <w:rPr>
          <w:color w:val="000000"/>
        </w:rPr>
        <w:t>Persistently avoid child health promotion services and treatment of the child’s episodic illnesses</w:t>
      </w:r>
    </w:p>
    <w:p w14:paraId="64AD55A9" w14:textId="77777777" w:rsidR="007356C7" w:rsidRDefault="0055617A">
      <w:pPr>
        <w:numPr>
          <w:ilvl w:val="0"/>
          <w:numId w:val="42"/>
        </w:numPr>
        <w:pBdr>
          <w:top w:val="nil"/>
          <w:left w:val="nil"/>
          <w:bottom w:val="nil"/>
          <w:right w:val="nil"/>
          <w:between w:val="nil"/>
        </w:pBdr>
        <w:spacing w:after="0"/>
        <w:rPr>
          <w:color w:val="000000"/>
        </w:rPr>
      </w:pPr>
      <w:r>
        <w:rPr>
          <w:color w:val="000000"/>
        </w:rPr>
        <w:t>Have unrealistic expectations of the child</w:t>
      </w:r>
    </w:p>
    <w:p w14:paraId="68BC33FF" w14:textId="77777777" w:rsidR="007356C7" w:rsidRDefault="0055617A">
      <w:pPr>
        <w:numPr>
          <w:ilvl w:val="0"/>
          <w:numId w:val="42"/>
        </w:numPr>
        <w:pBdr>
          <w:top w:val="nil"/>
          <w:left w:val="nil"/>
          <w:bottom w:val="nil"/>
          <w:right w:val="nil"/>
          <w:between w:val="nil"/>
        </w:pBdr>
        <w:spacing w:after="0"/>
        <w:rPr>
          <w:color w:val="000000"/>
        </w:rPr>
      </w:pPr>
      <w:r>
        <w:rPr>
          <w:color w:val="000000"/>
        </w:rPr>
        <w:t>Frequently complain about/to the child and may fail to provide attention or praise (high criticism/low warmth environment)</w:t>
      </w:r>
    </w:p>
    <w:p w14:paraId="1723A44B" w14:textId="77777777" w:rsidR="007356C7" w:rsidRDefault="0055617A">
      <w:pPr>
        <w:numPr>
          <w:ilvl w:val="0"/>
          <w:numId w:val="42"/>
        </w:numPr>
        <w:pBdr>
          <w:top w:val="nil"/>
          <w:left w:val="nil"/>
          <w:bottom w:val="nil"/>
          <w:right w:val="nil"/>
          <w:between w:val="nil"/>
        </w:pBdr>
        <w:spacing w:after="0"/>
        <w:rPr>
          <w:color w:val="000000"/>
        </w:rPr>
      </w:pPr>
      <w:r>
        <w:rPr>
          <w:color w:val="000000"/>
        </w:rPr>
        <w:t>Be absent or misusing substances</w:t>
      </w:r>
    </w:p>
    <w:p w14:paraId="4D627EE0" w14:textId="77777777" w:rsidR="007356C7" w:rsidRDefault="0055617A">
      <w:pPr>
        <w:numPr>
          <w:ilvl w:val="0"/>
          <w:numId w:val="42"/>
        </w:numPr>
        <w:pBdr>
          <w:top w:val="nil"/>
          <w:left w:val="nil"/>
          <w:bottom w:val="nil"/>
          <w:right w:val="nil"/>
          <w:between w:val="nil"/>
        </w:pBdr>
        <w:spacing w:after="0"/>
        <w:rPr>
          <w:color w:val="000000"/>
        </w:rPr>
      </w:pPr>
      <w:r>
        <w:rPr>
          <w:color w:val="000000"/>
        </w:rPr>
        <w:t>Persistently refuse to allow access on home visits</w:t>
      </w:r>
    </w:p>
    <w:p w14:paraId="56AA48F7" w14:textId="77777777" w:rsidR="007356C7" w:rsidRDefault="0055617A">
      <w:pPr>
        <w:numPr>
          <w:ilvl w:val="0"/>
          <w:numId w:val="42"/>
        </w:numPr>
        <w:pBdr>
          <w:top w:val="nil"/>
          <w:left w:val="nil"/>
          <w:bottom w:val="nil"/>
          <w:right w:val="nil"/>
          <w:between w:val="nil"/>
        </w:pBdr>
        <w:rPr>
          <w:color w:val="000000"/>
        </w:rPr>
      </w:pPr>
      <w:r>
        <w:rPr>
          <w:color w:val="000000"/>
        </w:rPr>
        <w:t>Be involved in domestic abuse</w:t>
      </w:r>
    </w:p>
    <w:p w14:paraId="5DBE13A8" w14:textId="77777777" w:rsidR="007356C7" w:rsidRDefault="0055617A">
      <w:r>
        <w:t>Staff should be aware of the potential risk to children when individuals, previously known or suspected to have abused children, move into the household.</w:t>
      </w:r>
    </w:p>
    <w:p w14:paraId="6004EB65" w14:textId="77777777" w:rsidR="007356C7" w:rsidRDefault="0055617A">
      <w:pPr>
        <w:rPr>
          <w:b/>
          <w:sz w:val="24"/>
          <w:szCs w:val="24"/>
        </w:rPr>
      </w:pPr>
      <w:r>
        <w:rPr>
          <w:b/>
          <w:sz w:val="24"/>
          <w:szCs w:val="24"/>
        </w:rPr>
        <w:t>Recognising Physical Abuse</w:t>
      </w:r>
    </w:p>
    <w:p w14:paraId="37C779F4" w14:textId="77777777" w:rsidR="007356C7" w:rsidRDefault="0055617A">
      <w:r>
        <w:t>The following are often regarded as indicators of concern:</w:t>
      </w:r>
    </w:p>
    <w:p w14:paraId="7A9E4D92" w14:textId="77777777" w:rsidR="007356C7" w:rsidRDefault="0055617A">
      <w:pPr>
        <w:numPr>
          <w:ilvl w:val="0"/>
          <w:numId w:val="43"/>
        </w:numPr>
        <w:pBdr>
          <w:top w:val="nil"/>
          <w:left w:val="nil"/>
          <w:bottom w:val="nil"/>
          <w:right w:val="nil"/>
          <w:between w:val="nil"/>
        </w:pBdr>
        <w:spacing w:after="0"/>
        <w:rPr>
          <w:color w:val="000000"/>
        </w:rPr>
      </w:pPr>
      <w:r>
        <w:rPr>
          <w:color w:val="000000"/>
        </w:rPr>
        <w:t>An explanation which is inconsistent with an injury</w:t>
      </w:r>
    </w:p>
    <w:p w14:paraId="2612C244" w14:textId="77777777" w:rsidR="007356C7" w:rsidRDefault="0055617A">
      <w:pPr>
        <w:numPr>
          <w:ilvl w:val="0"/>
          <w:numId w:val="43"/>
        </w:numPr>
        <w:pBdr>
          <w:top w:val="nil"/>
          <w:left w:val="nil"/>
          <w:bottom w:val="nil"/>
          <w:right w:val="nil"/>
          <w:between w:val="nil"/>
        </w:pBdr>
        <w:spacing w:after="0"/>
        <w:rPr>
          <w:color w:val="000000"/>
        </w:rPr>
      </w:pPr>
      <w:r>
        <w:rPr>
          <w:color w:val="000000"/>
        </w:rPr>
        <w:t>Several different explanations provided for an injury</w:t>
      </w:r>
    </w:p>
    <w:p w14:paraId="38B377A8" w14:textId="77777777" w:rsidR="007356C7" w:rsidRDefault="0055617A">
      <w:pPr>
        <w:numPr>
          <w:ilvl w:val="0"/>
          <w:numId w:val="43"/>
        </w:numPr>
        <w:pBdr>
          <w:top w:val="nil"/>
          <w:left w:val="nil"/>
          <w:bottom w:val="nil"/>
          <w:right w:val="nil"/>
          <w:between w:val="nil"/>
        </w:pBdr>
        <w:spacing w:after="0"/>
        <w:rPr>
          <w:color w:val="000000"/>
        </w:rPr>
      </w:pPr>
      <w:r>
        <w:rPr>
          <w:color w:val="000000"/>
        </w:rPr>
        <w:t>Unexplained delay in seeking treatment</w:t>
      </w:r>
    </w:p>
    <w:p w14:paraId="58023069" w14:textId="77777777" w:rsidR="007356C7" w:rsidRDefault="0055617A">
      <w:pPr>
        <w:numPr>
          <w:ilvl w:val="0"/>
          <w:numId w:val="43"/>
        </w:numPr>
        <w:pBdr>
          <w:top w:val="nil"/>
          <w:left w:val="nil"/>
          <w:bottom w:val="nil"/>
          <w:right w:val="nil"/>
          <w:between w:val="nil"/>
        </w:pBdr>
        <w:spacing w:after="0"/>
        <w:rPr>
          <w:color w:val="000000"/>
        </w:rPr>
      </w:pPr>
      <w:r>
        <w:rPr>
          <w:color w:val="000000"/>
        </w:rPr>
        <w:t>The parents/carers are uninterested or undisturbed by an accident or injury</w:t>
      </w:r>
    </w:p>
    <w:p w14:paraId="670817D0" w14:textId="77777777" w:rsidR="007356C7" w:rsidRDefault="0055617A">
      <w:pPr>
        <w:numPr>
          <w:ilvl w:val="0"/>
          <w:numId w:val="43"/>
        </w:numPr>
        <w:pBdr>
          <w:top w:val="nil"/>
          <w:left w:val="nil"/>
          <w:bottom w:val="nil"/>
          <w:right w:val="nil"/>
          <w:between w:val="nil"/>
        </w:pBdr>
        <w:spacing w:after="0"/>
        <w:rPr>
          <w:color w:val="000000"/>
        </w:rPr>
      </w:pPr>
      <w:r>
        <w:rPr>
          <w:color w:val="000000"/>
        </w:rPr>
        <w:t>Parents are absent without good reason when their child is presented for treatment</w:t>
      </w:r>
    </w:p>
    <w:p w14:paraId="3C868771" w14:textId="77777777" w:rsidR="007356C7" w:rsidRDefault="0055617A">
      <w:pPr>
        <w:numPr>
          <w:ilvl w:val="0"/>
          <w:numId w:val="43"/>
        </w:numPr>
        <w:pBdr>
          <w:top w:val="nil"/>
          <w:left w:val="nil"/>
          <w:bottom w:val="nil"/>
          <w:right w:val="nil"/>
          <w:between w:val="nil"/>
        </w:pBdr>
        <w:spacing w:after="0"/>
        <w:rPr>
          <w:color w:val="000000"/>
        </w:rPr>
      </w:pPr>
      <w:r>
        <w:rPr>
          <w:color w:val="000000"/>
        </w:rPr>
        <w:t>Repeated presentation of minor injuries (which may represent a “cry for help” and if ignored could lead to a more serious injury)</w:t>
      </w:r>
    </w:p>
    <w:p w14:paraId="1006BDB7" w14:textId="77777777" w:rsidR="007356C7" w:rsidRDefault="0055617A">
      <w:pPr>
        <w:numPr>
          <w:ilvl w:val="0"/>
          <w:numId w:val="43"/>
        </w:numPr>
        <w:pBdr>
          <w:top w:val="nil"/>
          <w:left w:val="nil"/>
          <w:bottom w:val="nil"/>
          <w:right w:val="nil"/>
          <w:between w:val="nil"/>
        </w:pBdr>
        <w:spacing w:after="0"/>
        <w:rPr>
          <w:color w:val="000000"/>
        </w:rPr>
      </w:pPr>
      <w:r>
        <w:rPr>
          <w:color w:val="000000"/>
        </w:rPr>
        <w:t>Family use of different doctors and A&amp;E departments</w:t>
      </w:r>
    </w:p>
    <w:p w14:paraId="6DA8C9C7" w14:textId="77777777" w:rsidR="007356C7" w:rsidRDefault="0055617A">
      <w:pPr>
        <w:numPr>
          <w:ilvl w:val="0"/>
          <w:numId w:val="43"/>
        </w:numPr>
        <w:pBdr>
          <w:top w:val="nil"/>
          <w:left w:val="nil"/>
          <w:bottom w:val="nil"/>
          <w:right w:val="nil"/>
          <w:between w:val="nil"/>
        </w:pBdr>
        <w:rPr>
          <w:color w:val="000000"/>
        </w:rPr>
      </w:pPr>
      <w:r>
        <w:rPr>
          <w:color w:val="000000"/>
        </w:rPr>
        <w:t>Reluctance to give information or mention previous injuries</w:t>
      </w:r>
    </w:p>
    <w:p w14:paraId="7F51CF40" w14:textId="77777777" w:rsidR="007356C7" w:rsidRDefault="0055617A">
      <w:pPr>
        <w:rPr>
          <w:b/>
        </w:rPr>
      </w:pPr>
      <w:r>
        <w:rPr>
          <w:b/>
        </w:rPr>
        <w:t>Bruising</w:t>
      </w:r>
    </w:p>
    <w:p w14:paraId="0088C31D" w14:textId="77777777" w:rsidR="007356C7" w:rsidRDefault="0055617A">
      <w:r>
        <w:t>Children can have accidental bruising, but the following must be considered as non-accidental unless there is evidence, or an adequate explanation provided:</w:t>
      </w:r>
    </w:p>
    <w:p w14:paraId="19B1E290" w14:textId="77777777" w:rsidR="007356C7" w:rsidRDefault="0055617A">
      <w:pPr>
        <w:numPr>
          <w:ilvl w:val="0"/>
          <w:numId w:val="44"/>
        </w:numPr>
        <w:pBdr>
          <w:top w:val="nil"/>
          <w:left w:val="nil"/>
          <w:bottom w:val="nil"/>
          <w:right w:val="nil"/>
          <w:between w:val="nil"/>
        </w:pBdr>
        <w:spacing w:after="0"/>
        <w:rPr>
          <w:color w:val="000000"/>
        </w:rPr>
      </w:pPr>
      <w:r>
        <w:rPr>
          <w:color w:val="000000"/>
        </w:rPr>
        <w:t>Any bruising to a pre-crawling or pre-walking baby</w:t>
      </w:r>
    </w:p>
    <w:p w14:paraId="584D7C8A" w14:textId="77777777" w:rsidR="007356C7" w:rsidRDefault="0055617A">
      <w:pPr>
        <w:numPr>
          <w:ilvl w:val="0"/>
          <w:numId w:val="44"/>
        </w:numPr>
        <w:pBdr>
          <w:top w:val="nil"/>
          <w:left w:val="nil"/>
          <w:bottom w:val="nil"/>
          <w:right w:val="nil"/>
          <w:between w:val="nil"/>
        </w:pBdr>
        <w:spacing w:after="0"/>
        <w:rPr>
          <w:color w:val="000000"/>
        </w:rPr>
      </w:pPr>
      <w:r>
        <w:rPr>
          <w:color w:val="000000"/>
        </w:rPr>
        <w:t>Bruising in or around the mouth, particularly in small babies which may indicate force feeding</w:t>
      </w:r>
    </w:p>
    <w:p w14:paraId="2FAF9163" w14:textId="77777777" w:rsidR="007356C7" w:rsidRDefault="0055617A">
      <w:pPr>
        <w:numPr>
          <w:ilvl w:val="0"/>
          <w:numId w:val="44"/>
        </w:numPr>
        <w:pBdr>
          <w:top w:val="nil"/>
          <w:left w:val="nil"/>
          <w:bottom w:val="nil"/>
          <w:right w:val="nil"/>
          <w:between w:val="nil"/>
        </w:pBdr>
        <w:spacing w:after="0"/>
        <w:rPr>
          <w:color w:val="000000"/>
        </w:rPr>
      </w:pPr>
      <w:r>
        <w:rPr>
          <w:color w:val="000000"/>
        </w:rPr>
        <w:t>Two simultaneous bruised eyes, without bruising to the forehead, (rarely accidental, though a single bruised eye can be accidental or abusive)</w:t>
      </w:r>
    </w:p>
    <w:p w14:paraId="7D695DA0" w14:textId="77777777" w:rsidR="007356C7" w:rsidRDefault="0055617A">
      <w:pPr>
        <w:numPr>
          <w:ilvl w:val="0"/>
          <w:numId w:val="44"/>
        </w:numPr>
        <w:pBdr>
          <w:top w:val="nil"/>
          <w:left w:val="nil"/>
          <w:bottom w:val="nil"/>
          <w:right w:val="nil"/>
          <w:between w:val="nil"/>
        </w:pBdr>
        <w:spacing w:after="0"/>
        <w:rPr>
          <w:color w:val="000000"/>
        </w:rPr>
      </w:pPr>
      <w:r>
        <w:rPr>
          <w:color w:val="000000"/>
        </w:rPr>
        <w:t>Repeated or multiple bruising on the head or on sites unlikely to be injured accidentally</w:t>
      </w:r>
    </w:p>
    <w:p w14:paraId="4E39BB16" w14:textId="77777777" w:rsidR="007356C7" w:rsidRDefault="0055617A">
      <w:pPr>
        <w:numPr>
          <w:ilvl w:val="0"/>
          <w:numId w:val="44"/>
        </w:numPr>
        <w:pBdr>
          <w:top w:val="nil"/>
          <w:left w:val="nil"/>
          <w:bottom w:val="nil"/>
          <w:right w:val="nil"/>
          <w:between w:val="nil"/>
        </w:pBdr>
        <w:spacing w:after="0"/>
        <w:rPr>
          <w:color w:val="000000"/>
        </w:rPr>
      </w:pPr>
      <w:r>
        <w:rPr>
          <w:color w:val="000000"/>
        </w:rPr>
        <w:t>Variation in colour possibly indicating injuries caused at different times</w:t>
      </w:r>
    </w:p>
    <w:p w14:paraId="17CB0D7E" w14:textId="77777777" w:rsidR="007356C7" w:rsidRDefault="0055617A">
      <w:pPr>
        <w:numPr>
          <w:ilvl w:val="0"/>
          <w:numId w:val="44"/>
        </w:numPr>
        <w:pBdr>
          <w:top w:val="nil"/>
          <w:left w:val="nil"/>
          <w:bottom w:val="nil"/>
          <w:right w:val="nil"/>
          <w:between w:val="nil"/>
        </w:pBdr>
        <w:spacing w:after="0"/>
        <w:rPr>
          <w:color w:val="000000"/>
        </w:rPr>
      </w:pPr>
      <w:r>
        <w:rPr>
          <w:color w:val="000000"/>
        </w:rPr>
        <w:t>The outline of an object used e.g. belt marks, handprints or a hairbrush</w:t>
      </w:r>
    </w:p>
    <w:p w14:paraId="63D14DB9" w14:textId="77777777" w:rsidR="007356C7" w:rsidRDefault="0055617A">
      <w:pPr>
        <w:numPr>
          <w:ilvl w:val="0"/>
          <w:numId w:val="44"/>
        </w:numPr>
        <w:pBdr>
          <w:top w:val="nil"/>
          <w:left w:val="nil"/>
          <w:bottom w:val="nil"/>
          <w:right w:val="nil"/>
          <w:between w:val="nil"/>
        </w:pBdr>
        <w:spacing w:after="0"/>
        <w:rPr>
          <w:color w:val="000000"/>
        </w:rPr>
      </w:pPr>
      <w:r>
        <w:rPr>
          <w:color w:val="000000"/>
        </w:rPr>
        <w:t>Bruising or tears around, or behind, the earlobe/s indicating injury by pulling or twisting</w:t>
      </w:r>
    </w:p>
    <w:p w14:paraId="6F9F9FD3" w14:textId="77777777" w:rsidR="007356C7" w:rsidRDefault="0055617A">
      <w:pPr>
        <w:numPr>
          <w:ilvl w:val="0"/>
          <w:numId w:val="44"/>
        </w:numPr>
        <w:pBdr>
          <w:top w:val="nil"/>
          <w:left w:val="nil"/>
          <w:bottom w:val="nil"/>
          <w:right w:val="nil"/>
          <w:between w:val="nil"/>
        </w:pBdr>
        <w:spacing w:after="0"/>
        <w:rPr>
          <w:color w:val="000000"/>
        </w:rPr>
      </w:pPr>
      <w:r>
        <w:rPr>
          <w:color w:val="000000"/>
        </w:rPr>
        <w:t>Bruising around the face</w:t>
      </w:r>
    </w:p>
    <w:p w14:paraId="59C357E3" w14:textId="77777777" w:rsidR="007356C7" w:rsidRDefault="0055617A">
      <w:pPr>
        <w:numPr>
          <w:ilvl w:val="0"/>
          <w:numId w:val="44"/>
        </w:numPr>
        <w:pBdr>
          <w:top w:val="nil"/>
          <w:left w:val="nil"/>
          <w:bottom w:val="nil"/>
          <w:right w:val="nil"/>
          <w:between w:val="nil"/>
        </w:pBdr>
        <w:spacing w:after="0"/>
        <w:rPr>
          <w:color w:val="000000"/>
        </w:rPr>
      </w:pPr>
      <w:r>
        <w:rPr>
          <w:color w:val="000000"/>
        </w:rPr>
        <w:t>Grasp marks on small children</w:t>
      </w:r>
    </w:p>
    <w:p w14:paraId="360F9195" w14:textId="77777777" w:rsidR="007356C7" w:rsidRDefault="0055617A">
      <w:pPr>
        <w:numPr>
          <w:ilvl w:val="0"/>
          <w:numId w:val="44"/>
        </w:numPr>
        <w:pBdr>
          <w:top w:val="nil"/>
          <w:left w:val="nil"/>
          <w:bottom w:val="nil"/>
          <w:right w:val="nil"/>
          <w:between w:val="nil"/>
        </w:pBdr>
        <w:rPr>
          <w:color w:val="000000"/>
        </w:rPr>
      </w:pPr>
      <w:r>
        <w:rPr>
          <w:color w:val="000000"/>
        </w:rPr>
        <w:t>Bruising on the arms, buttocks and thighs may be an indicator of sexual abuse</w:t>
      </w:r>
    </w:p>
    <w:p w14:paraId="0E50CD1C" w14:textId="77777777" w:rsidR="007356C7" w:rsidRDefault="0055617A">
      <w:r>
        <w:t xml:space="preserve">Mongolian Blue Spot:  Bruising in non-mobile children is rare and may indicate abuse or neglect. Birthmarks, especially Mongolian Blue Spots, can mimic bruising.  Mongolian Blue Spot can be identified (see below), however if in any doubt as to the cause of the bruise refer to </w:t>
      </w:r>
      <w:hyperlink r:id="rId27">
        <w:r>
          <w:rPr>
            <w:color w:val="0000FF"/>
            <w:u w:val="single"/>
          </w:rPr>
          <w:t>Southwest Child Protection Procedures (proceduresonline.com)</w:t>
        </w:r>
      </w:hyperlink>
      <w:r>
        <w:t xml:space="preserve"> local authority guidance and consultation.</w:t>
      </w:r>
    </w:p>
    <w:p w14:paraId="4CD965B1"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Areas of skin hyperpigmentation – flat, not raised, swollen or inflamed </w:t>
      </w:r>
    </w:p>
    <w:p w14:paraId="4B1F0BD2"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Not painful to touch </w:t>
      </w:r>
    </w:p>
    <w:p w14:paraId="01154CF0"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Usually present at birth/ develop soon afterwards</w:t>
      </w:r>
    </w:p>
    <w:p w14:paraId="293537E7"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Will not change in shape or colour within a few days </w:t>
      </w:r>
    </w:p>
    <w:p w14:paraId="79AE72E8"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Normally uniform blue/ grey in colour across the mark </w:t>
      </w:r>
    </w:p>
    <w:p w14:paraId="347B1964"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Common in African, Middle Eastern, Mediterranean and Asian children </w:t>
      </w:r>
    </w:p>
    <w:p w14:paraId="7189F129"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 xml:space="preserve">While most occur at the lower back and buttocks, they can appear anywhere (e.g. back of shoulder or limb). Scalp/ face rarely affected </w:t>
      </w:r>
    </w:p>
    <w:p w14:paraId="53F597F2"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Can be single/ multiple, vary in size, but mostly few centimetres diameter</w:t>
      </w:r>
    </w:p>
    <w:p w14:paraId="0FD3080B" w14:textId="77777777" w:rsidR="007356C7" w:rsidRDefault="0055617A">
      <w:pPr>
        <w:numPr>
          <w:ilvl w:val="0"/>
          <w:numId w:val="29"/>
        </w:numPr>
        <w:pBdr>
          <w:top w:val="nil"/>
          <w:left w:val="nil"/>
          <w:bottom w:val="nil"/>
          <w:right w:val="nil"/>
          <w:between w:val="nil"/>
        </w:pBdr>
        <w:spacing w:after="0" w:line="240" w:lineRule="auto"/>
        <w:ind w:left="1134" w:hanging="425"/>
      </w:pPr>
      <w:r>
        <w:rPr>
          <w:color w:val="000000"/>
        </w:rPr>
        <w:t>Gradually fade over many year</w:t>
      </w:r>
    </w:p>
    <w:p w14:paraId="2DE83B67" w14:textId="77777777" w:rsidR="007356C7" w:rsidRDefault="007356C7">
      <w:pPr>
        <w:pBdr>
          <w:top w:val="nil"/>
          <w:left w:val="nil"/>
          <w:bottom w:val="nil"/>
          <w:right w:val="nil"/>
          <w:between w:val="nil"/>
        </w:pBdr>
        <w:spacing w:after="0" w:line="240" w:lineRule="auto"/>
        <w:rPr>
          <w:color w:val="000000"/>
        </w:rPr>
      </w:pPr>
    </w:p>
    <w:p w14:paraId="413BBB1B" w14:textId="77777777" w:rsidR="007356C7" w:rsidRDefault="007356C7">
      <w:pPr>
        <w:rPr>
          <w:b/>
        </w:rPr>
      </w:pPr>
    </w:p>
    <w:p w14:paraId="2B85C8BC" w14:textId="77777777" w:rsidR="007356C7" w:rsidRDefault="007356C7">
      <w:pPr>
        <w:rPr>
          <w:b/>
        </w:rPr>
      </w:pPr>
    </w:p>
    <w:p w14:paraId="4672AA8A" w14:textId="77777777" w:rsidR="007356C7" w:rsidRDefault="0055617A">
      <w:pPr>
        <w:rPr>
          <w:b/>
        </w:rPr>
      </w:pPr>
      <w:r>
        <w:rPr>
          <w:b/>
        </w:rPr>
        <w:t>Bite Marks</w:t>
      </w:r>
    </w:p>
    <w:p w14:paraId="38054C98" w14:textId="77777777" w:rsidR="007356C7" w:rsidRDefault="0055617A">
      <w:r>
        <w:t>Bite marks can leave clear impressions of the teeth.  Human bite marks are oval or crescent shaped.  Those over 3 cm in diameter are more likely to have been caused by an adult or older child.</w:t>
      </w:r>
    </w:p>
    <w:p w14:paraId="3E58429A" w14:textId="77777777" w:rsidR="007356C7" w:rsidRDefault="0055617A">
      <w:r>
        <w:t>A medical opinion should be sought where there is any doubt over the origin of the bite.</w:t>
      </w:r>
    </w:p>
    <w:p w14:paraId="5AFFF08D" w14:textId="77777777" w:rsidR="007356C7" w:rsidRDefault="0055617A">
      <w:pPr>
        <w:rPr>
          <w:b/>
        </w:rPr>
      </w:pPr>
      <w:r>
        <w:rPr>
          <w:b/>
        </w:rPr>
        <w:t>Burns and Scalds</w:t>
      </w:r>
    </w:p>
    <w:p w14:paraId="27BC2C90" w14:textId="77777777" w:rsidR="007356C7" w:rsidRDefault="0055617A">
      <w:r>
        <w:t>It can be difficult to distinguish between accidental and non-accidental burns and scalds and will always require experienced medical opinion.  Any burn with a clear outline may be suspicious e.g.:</w:t>
      </w:r>
    </w:p>
    <w:p w14:paraId="790653E5" w14:textId="77777777" w:rsidR="007356C7" w:rsidRDefault="0055617A">
      <w:pPr>
        <w:numPr>
          <w:ilvl w:val="0"/>
          <w:numId w:val="16"/>
        </w:numPr>
        <w:pBdr>
          <w:top w:val="nil"/>
          <w:left w:val="nil"/>
          <w:bottom w:val="nil"/>
          <w:right w:val="nil"/>
          <w:between w:val="nil"/>
        </w:pBdr>
        <w:spacing w:after="0"/>
        <w:rPr>
          <w:color w:val="000000"/>
        </w:rPr>
      </w:pPr>
      <w:r>
        <w:rPr>
          <w:color w:val="000000"/>
        </w:rPr>
        <w:t>Circular burns from cigarettes (but may be friction burns if along the bony protuberance of the spine)</w:t>
      </w:r>
    </w:p>
    <w:p w14:paraId="02CD7241" w14:textId="77777777" w:rsidR="007356C7" w:rsidRDefault="0055617A">
      <w:pPr>
        <w:numPr>
          <w:ilvl w:val="0"/>
          <w:numId w:val="16"/>
        </w:numPr>
        <w:pBdr>
          <w:top w:val="nil"/>
          <w:left w:val="nil"/>
          <w:bottom w:val="nil"/>
          <w:right w:val="nil"/>
          <w:between w:val="nil"/>
        </w:pBdr>
        <w:spacing w:after="0"/>
        <w:rPr>
          <w:color w:val="000000"/>
        </w:rPr>
      </w:pPr>
      <w:r>
        <w:rPr>
          <w:color w:val="000000"/>
        </w:rPr>
        <w:t>Linear burns from hot metal rods or electrical fire elements</w:t>
      </w:r>
    </w:p>
    <w:p w14:paraId="1EA4D70C" w14:textId="77777777" w:rsidR="007356C7" w:rsidRDefault="0055617A">
      <w:pPr>
        <w:numPr>
          <w:ilvl w:val="0"/>
          <w:numId w:val="16"/>
        </w:numPr>
        <w:pBdr>
          <w:top w:val="nil"/>
          <w:left w:val="nil"/>
          <w:bottom w:val="nil"/>
          <w:right w:val="nil"/>
          <w:between w:val="nil"/>
        </w:pBdr>
        <w:spacing w:after="0"/>
        <w:rPr>
          <w:color w:val="000000"/>
        </w:rPr>
      </w:pPr>
      <w:r>
        <w:rPr>
          <w:color w:val="000000"/>
        </w:rPr>
        <w:t>Burns of uniform depth over a large area</w:t>
      </w:r>
    </w:p>
    <w:p w14:paraId="34DA9A04" w14:textId="77777777" w:rsidR="007356C7" w:rsidRDefault="0055617A">
      <w:pPr>
        <w:numPr>
          <w:ilvl w:val="0"/>
          <w:numId w:val="16"/>
        </w:numPr>
        <w:pBdr>
          <w:top w:val="nil"/>
          <w:left w:val="nil"/>
          <w:bottom w:val="nil"/>
          <w:right w:val="nil"/>
          <w:between w:val="nil"/>
        </w:pBdr>
        <w:spacing w:after="0"/>
        <w:rPr>
          <w:color w:val="000000"/>
        </w:rPr>
      </w:pPr>
      <w:r>
        <w:rPr>
          <w:color w:val="000000"/>
        </w:rPr>
        <w:t>Scalds that have a line indicating immersion or poured liquid (a child getting into hot water is his/her own accord will struggle to get out and cause splash marks)</w:t>
      </w:r>
    </w:p>
    <w:p w14:paraId="41534DD7" w14:textId="77777777" w:rsidR="007356C7" w:rsidRDefault="0055617A">
      <w:pPr>
        <w:numPr>
          <w:ilvl w:val="0"/>
          <w:numId w:val="16"/>
        </w:numPr>
        <w:pBdr>
          <w:top w:val="nil"/>
          <w:left w:val="nil"/>
          <w:bottom w:val="nil"/>
          <w:right w:val="nil"/>
          <w:between w:val="nil"/>
        </w:pBdr>
        <w:rPr>
          <w:color w:val="000000"/>
        </w:rPr>
      </w:pPr>
      <w:r>
        <w:rPr>
          <w:color w:val="000000"/>
        </w:rPr>
        <w:t>Old scars indicating previous burns/scalds which did not have appropriate treatment or adequate explanation</w:t>
      </w:r>
    </w:p>
    <w:p w14:paraId="33DE0866" w14:textId="77777777" w:rsidR="007356C7" w:rsidRDefault="0055617A">
      <w:r>
        <w:t>Scalds to the buttocks of a small child, particularly in the absence of burns to the feet, are indicative of dipping into a hot liquid or bath.</w:t>
      </w:r>
    </w:p>
    <w:p w14:paraId="67F4FBFB" w14:textId="77777777" w:rsidR="007356C7" w:rsidRDefault="0055617A">
      <w:pPr>
        <w:rPr>
          <w:b/>
        </w:rPr>
      </w:pPr>
      <w:r>
        <w:rPr>
          <w:b/>
        </w:rPr>
        <w:t>Fractures</w:t>
      </w:r>
    </w:p>
    <w:p w14:paraId="3C73BE9A" w14:textId="77777777" w:rsidR="007356C7" w:rsidRDefault="0055617A">
      <w:pPr>
        <w:spacing w:after="0"/>
      </w:pPr>
      <w:r>
        <w:t>Fractures may cause pain, swelling and discolouration over a bone or joint. Non-mobile children rarely sustain fractures.</w:t>
      </w:r>
    </w:p>
    <w:p w14:paraId="3F63DB6F" w14:textId="77777777" w:rsidR="007356C7" w:rsidRDefault="0055617A">
      <w:pPr>
        <w:spacing w:after="0"/>
      </w:pPr>
      <w:r>
        <w:t>There are grounds for concern if:</w:t>
      </w:r>
    </w:p>
    <w:p w14:paraId="74E601B8" w14:textId="77777777" w:rsidR="007356C7" w:rsidRDefault="0055617A">
      <w:pPr>
        <w:numPr>
          <w:ilvl w:val="0"/>
          <w:numId w:val="17"/>
        </w:numPr>
        <w:pBdr>
          <w:top w:val="nil"/>
          <w:left w:val="nil"/>
          <w:bottom w:val="nil"/>
          <w:right w:val="nil"/>
          <w:between w:val="nil"/>
        </w:pBdr>
        <w:spacing w:after="0"/>
        <w:rPr>
          <w:color w:val="000000"/>
        </w:rPr>
      </w:pPr>
      <w:r>
        <w:rPr>
          <w:color w:val="000000"/>
        </w:rPr>
        <w:t>The history provided is vague, non-existent or inconsistent with the fracture type</w:t>
      </w:r>
    </w:p>
    <w:p w14:paraId="36DCEC3A" w14:textId="77777777" w:rsidR="007356C7" w:rsidRDefault="0055617A">
      <w:pPr>
        <w:numPr>
          <w:ilvl w:val="0"/>
          <w:numId w:val="17"/>
        </w:numPr>
        <w:pBdr>
          <w:top w:val="nil"/>
          <w:left w:val="nil"/>
          <w:bottom w:val="nil"/>
          <w:right w:val="nil"/>
          <w:between w:val="nil"/>
        </w:pBdr>
        <w:spacing w:after="0"/>
        <w:rPr>
          <w:color w:val="000000"/>
        </w:rPr>
      </w:pPr>
      <w:r>
        <w:rPr>
          <w:color w:val="000000"/>
        </w:rPr>
        <w:t>There are associated old fractures</w:t>
      </w:r>
    </w:p>
    <w:p w14:paraId="545F34A0" w14:textId="77777777" w:rsidR="007356C7" w:rsidRDefault="0055617A">
      <w:pPr>
        <w:numPr>
          <w:ilvl w:val="0"/>
          <w:numId w:val="17"/>
        </w:numPr>
        <w:pBdr>
          <w:top w:val="nil"/>
          <w:left w:val="nil"/>
          <w:bottom w:val="nil"/>
          <w:right w:val="nil"/>
          <w:between w:val="nil"/>
        </w:pBdr>
        <w:spacing w:after="0"/>
        <w:rPr>
          <w:color w:val="000000"/>
        </w:rPr>
      </w:pPr>
      <w:r>
        <w:rPr>
          <w:color w:val="000000"/>
        </w:rPr>
        <w:t>Medical attention is sought after a period of delay when the fracture has caused symptoms such as swelling, pain or loss of movement</w:t>
      </w:r>
    </w:p>
    <w:p w14:paraId="6372C9DF" w14:textId="77777777" w:rsidR="007356C7" w:rsidRDefault="0055617A">
      <w:pPr>
        <w:numPr>
          <w:ilvl w:val="0"/>
          <w:numId w:val="17"/>
        </w:numPr>
        <w:pBdr>
          <w:top w:val="nil"/>
          <w:left w:val="nil"/>
          <w:bottom w:val="nil"/>
          <w:right w:val="nil"/>
          <w:between w:val="nil"/>
        </w:pBdr>
        <w:rPr>
          <w:color w:val="000000"/>
        </w:rPr>
      </w:pPr>
      <w:r>
        <w:rPr>
          <w:color w:val="000000"/>
        </w:rPr>
        <w:t>There is an unexplained fracture in the first year of life</w:t>
      </w:r>
    </w:p>
    <w:p w14:paraId="45B7517E" w14:textId="77777777" w:rsidR="007356C7" w:rsidRDefault="0055617A">
      <w:pPr>
        <w:rPr>
          <w:b/>
        </w:rPr>
      </w:pPr>
      <w:r>
        <w:rPr>
          <w:b/>
        </w:rPr>
        <w:t>Scars</w:t>
      </w:r>
    </w:p>
    <w:p w14:paraId="24BE34AE" w14:textId="77777777" w:rsidR="007356C7" w:rsidRDefault="0055617A">
      <w:proofErr w:type="gramStart"/>
      <w:r>
        <w:t>A large number of</w:t>
      </w:r>
      <w:proofErr w:type="gramEnd"/>
      <w:r>
        <w:t xml:space="preserve"> scars or scars of different sizes or ages, or on different parts of the body, may suggest abuse.</w:t>
      </w:r>
    </w:p>
    <w:p w14:paraId="2FF7ABE3" w14:textId="77777777" w:rsidR="007356C7" w:rsidRDefault="0055617A">
      <w:pPr>
        <w:rPr>
          <w:b/>
        </w:rPr>
      </w:pPr>
      <w:r>
        <w:rPr>
          <w:b/>
        </w:rPr>
        <w:t>Recognising Emotional Abuse</w:t>
      </w:r>
    </w:p>
    <w:p w14:paraId="4B89F18A" w14:textId="77777777" w:rsidR="007356C7" w:rsidRDefault="0055617A">
      <w:pPr>
        <w:spacing w:after="0"/>
      </w:pPr>
      <w: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06041F51" w14:textId="77777777" w:rsidR="007356C7" w:rsidRDefault="0055617A">
      <w:r>
        <w:t>The following may be indicators of emotional abuse:</w:t>
      </w:r>
    </w:p>
    <w:p w14:paraId="67321448" w14:textId="77777777" w:rsidR="007356C7" w:rsidRDefault="0055617A">
      <w:pPr>
        <w:numPr>
          <w:ilvl w:val="0"/>
          <w:numId w:val="18"/>
        </w:numPr>
        <w:pBdr>
          <w:top w:val="nil"/>
          <w:left w:val="nil"/>
          <w:bottom w:val="nil"/>
          <w:right w:val="nil"/>
          <w:between w:val="nil"/>
        </w:pBdr>
        <w:spacing w:after="0"/>
        <w:rPr>
          <w:color w:val="000000"/>
        </w:rPr>
      </w:pPr>
      <w:r>
        <w:rPr>
          <w:color w:val="000000"/>
        </w:rPr>
        <w:t>Developmental delay</w:t>
      </w:r>
    </w:p>
    <w:p w14:paraId="0740EE4B" w14:textId="77777777" w:rsidR="007356C7" w:rsidRDefault="0055617A">
      <w:pPr>
        <w:numPr>
          <w:ilvl w:val="0"/>
          <w:numId w:val="18"/>
        </w:numPr>
        <w:pBdr>
          <w:top w:val="nil"/>
          <w:left w:val="nil"/>
          <w:bottom w:val="nil"/>
          <w:right w:val="nil"/>
          <w:between w:val="nil"/>
        </w:pBdr>
        <w:spacing w:after="0"/>
        <w:rPr>
          <w:color w:val="000000"/>
        </w:rPr>
      </w:pPr>
      <w:r>
        <w:rPr>
          <w:color w:val="000000"/>
        </w:rPr>
        <w:t>Abnormal attachment between a child and parent/carer e.g. anxious, indiscriminate or not attachment</w:t>
      </w:r>
    </w:p>
    <w:p w14:paraId="61026872" w14:textId="77777777" w:rsidR="007356C7" w:rsidRDefault="0055617A">
      <w:pPr>
        <w:numPr>
          <w:ilvl w:val="0"/>
          <w:numId w:val="18"/>
        </w:numPr>
        <w:pBdr>
          <w:top w:val="nil"/>
          <w:left w:val="nil"/>
          <w:bottom w:val="nil"/>
          <w:right w:val="nil"/>
          <w:between w:val="nil"/>
        </w:pBdr>
        <w:spacing w:after="0"/>
        <w:rPr>
          <w:color w:val="000000"/>
        </w:rPr>
      </w:pPr>
      <w:r>
        <w:rPr>
          <w:color w:val="000000"/>
        </w:rPr>
        <w:t>Indiscriminate attachment or failure to attach</w:t>
      </w:r>
    </w:p>
    <w:p w14:paraId="346DB5E8" w14:textId="77777777" w:rsidR="007356C7" w:rsidRDefault="0055617A">
      <w:pPr>
        <w:numPr>
          <w:ilvl w:val="0"/>
          <w:numId w:val="18"/>
        </w:numPr>
        <w:pBdr>
          <w:top w:val="nil"/>
          <w:left w:val="nil"/>
          <w:bottom w:val="nil"/>
          <w:right w:val="nil"/>
          <w:between w:val="nil"/>
        </w:pBdr>
        <w:spacing w:after="0"/>
        <w:rPr>
          <w:color w:val="000000"/>
        </w:rPr>
      </w:pPr>
      <w:r>
        <w:rPr>
          <w:color w:val="000000"/>
        </w:rPr>
        <w:t>Aggressive behaviour towards others</w:t>
      </w:r>
    </w:p>
    <w:p w14:paraId="6FE84C9C" w14:textId="77777777" w:rsidR="007356C7" w:rsidRDefault="0055617A">
      <w:pPr>
        <w:numPr>
          <w:ilvl w:val="0"/>
          <w:numId w:val="18"/>
        </w:numPr>
        <w:pBdr>
          <w:top w:val="nil"/>
          <w:left w:val="nil"/>
          <w:bottom w:val="nil"/>
          <w:right w:val="nil"/>
          <w:between w:val="nil"/>
        </w:pBdr>
        <w:spacing w:after="0"/>
        <w:rPr>
          <w:color w:val="000000"/>
        </w:rPr>
      </w:pPr>
      <w:r>
        <w:rPr>
          <w:color w:val="000000"/>
        </w:rPr>
        <w:t>Scapegoated within the family</w:t>
      </w:r>
    </w:p>
    <w:p w14:paraId="3DCFF9E1" w14:textId="77777777" w:rsidR="007356C7" w:rsidRDefault="0055617A">
      <w:pPr>
        <w:numPr>
          <w:ilvl w:val="0"/>
          <w:numId w:val="18"/>
        </w:numPr>
        <w:pBdr>
          <w:top w:val="nil"/>
          <w:left w:val="nil"/>
          <w:bottom w:val="nil"/>
          <w:right w:val="nil"/>
          <w:between w:val="nil"/>
        </w:pBdr>
        <w:spacing w:after="0"/>
        <w:rPr>
          <w:color w:val="000000"/>
        </w:rPr>
      </w:pPr>
      <w:r>
        <w:rPr>
          <w:color w:val="000000"/>
        </w:rPr>
        <w:t>Frozen watchfulness, particularly in pre-school children</w:t>
      </w:r>
    </w:p>
    <w:p w14:paraId="6EB1F44B" w14:textId="77777777" w:rsidR="007356C7" w:rsidRDefault="0055617A">
      <w:pPr>
        <w:numPr>
          <w:ilvl w:val="0"/>
          <w:numId w:val="18"/>
        </w:numPr>
        <w:pBdr>
          <w:top w:val="nil"/>
          <w:left w:val="nil"/>
          <w:bottom w:val="nil"/>
          <w:right w:val="nil"/>
          <w:between w:val="nil"/>
        </w:pBdr>
        <w:spacing w:after="0"/>
        <w:rPr>
          <w:color w:val="000000"/>
        </w:rPr>
      </w:pPr>
      <w:r>
        <w:rPr>
          <w:color w:val="000000"/>
        </w:rPr>
        <w:t>Low self-esteem and lack of confidence</w:t>
      </w:r>
    </w:p>
    <w:p w14:paraId="3BF5CCFE" w14:textId="77777777" w:rsidR="007356C7" w:rsidRDefault="0055617A">
      <w:pPr>
        <w:numPr>
          <w:ilvl w:val="0"/>
          <w:numId w:val="18"/>
        </w:numPr>
        <w:pBdr>
          <w:top w:val="nil"/>
          <w:left w:val="nil"/>
          <w:bottom w:val="nil"/>
          <w:right w:val="nil"/>
          <w:between w:val="nil"/>
        </w:pBdr>
        <w:rPr>
          <w:color w:val="000000"/>
        </w:rPr>
      </w:pPr>
      <w:r>
        <w:rPr>
          <w:color w:val="000000"/>
        </w:rPr>
        <w:t>Withdrawn or seen as a “loner” – difficulty relating to others</w:t>
      </w:r>
    </w:p>
    <w:p w14:paraId="38652458" w14:textId="77777777" w:rsidR="0033455D" w:rsidRDefault="0033455D">
      <w:pPr>
        <w:rPr>
          <w:b/>
        </w:rPr>
      </w:pPr>
    </w:p>
    <w:p w14:paraId="5FC60DE7" w14:textId="1B300409" w:rsidR="007356C7" w:rsidRDefault="0055617A">
      <w:pPr>
        <w:rPr>
          <w:b/>
        </w:rPr>
      </w:pPr>
      <w:r>
        <w:rPr>
          <w:b/>
        </w:rPr>
        <w:t>Recognising Signs of Sexual Abuse</w:t>
      </w:r>
    </w:p>
    <w:p w14:paraId="4C104AC2" w14:textId="77777777" w:rsidR="007356C7" w:rsidRDefault="0055617A">
      <w: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2810C746" w14:textId="77777777" w:rsidR="007356C7" w:rsidRDefault="0055617A">
      <w:r>
        <w:t>Recognition can be difficult, unless the child discloses and is believed.  There may be no physical signs and indications are likely to be emotional/behavioural.</w:t>
      </w:r>
    </w:p>
    <w:p w14:paraId="26B99742" w14:textId="77777777" w:rsidR="007356C7" w:rsidRDefault="0055617A">
      <w:r>
        <w:t>Some behavioural indicators associated with this form of abuse are:</w:t>
      </w:r>
    </w:p>
    <w:p w14:paraId="38EC75C0" w14:textId="77777777" w:rsidR="007356C7" w:rsidRDefault="0055617A">
      <w:pPr>
        <w:numPr>
          <w:ilvl w:val="0"/>
          <w:numId w:val="19"/>
        </w:numPr>
        <w:pBdr>
          <w:top w:val="nil"/>
          <w:left w:val="nil"/>
          <w:bottom w:val="nil"/>
          <w:right w:val="nil"/>
          <w:between w:val="nil"/>
        </w:pBdr>
        <w:spacing w:after="0"/>
        <w:rPr>
          <w:color w:val="000000"/>
        </w:rPr>
      </w:pPr>
      <w:r>
        <w:rPr>
          <w:color w:val="000000"/>
        </w:rPr>
        <w:t>Inappropriate sexualised conduct</w:t>
      </w:r>
    </w:p>
    <w:p w14:paraId="626E181F" w14:textId="77777777" w:rsidR="007356C7" w:rsidRDefault="0055617A">
      <w:pPr>
        <w:numPr>
          <w:ilvl w:val="0"/>
          <w:numId w:val="19"/>
        </w:numPr>
        <w:pBdr>
          <w:top w:val="nil"/>
          <w:left w:val="nil"/>
          <w:bottom w:val="nil"/>
          <w:right w:val="nil"/>
          <w:between w:val="nil"/>
        </w:pBdr>
        <w:spacing w:after="0"/>
        <w:rPr>
          <w:color w:val="000000"/>
        </w:rPr>
      </w:pPr>
      <w:r>
        <w:rPr>
          <w:color w:val="000000"/>
        </w:rPr>
        <w:t>Sexually explicit behaviour, play or conversation, inappropriate to the child’s age</w:t>
      </w:r>
    </w:p>
    <w:p w14:paraId="34A04124" w14:textId="77777777" w:rsidR="007356C7" w:rsidRDefault="0055617A">
      <w:pPr>
        <w:numPr>
          <w:ilvl w:val="0"/>
          <w:numId w:val="19"/>
        </w:numPr>
        <w:pBdr>
          <w:top w:val="nil"/>
          <w:left w:val="nil"/>
          <w:bottom w:val="nil"/>
          <w:right w:val="nil"/>
          <w:between w:val="nil"/>
        </w:pBdr>
        <w:spacing w:after="0"/>
        <w:rPr>
          <w:color w:val="000000"/>
        </w:rPr>
      </w:pPr>
      <w:r>
        <w:rPr>
          <w:color w:val="000000"/>
        </w:rPr>
        <w:t>Continual and inappropriate or excessive masturbation</w:t>
      </w:r>
    </w:p>
    <w:p w14:paraId="02EFE0CB" w14:textId="77777777" w:rsidR="007356C7" w:rsidRDefault="0055617A">
      <w:pPr>
        <w:numPr>
          <w:ilvl w:val="0"/>
          <w:numId w:val="19"/>
        </w:numPr>
        <w:pBdr>
          <w:top w:val="nil"/>
          <w:left w:val="nil"/>
          <w:bottom w:val="nil"/>
          <w:right w:val="nil"/>
          <w:between w:val="nil"/>
        </w:pBdr>
        <w:spacing w:after="0"/>
        <w:rPr>
          <w:color w:val="000000"/>
        </w:rPr>
      </w:pPr>
      <w:r>
        <w:rPr>
          <w:color w:val="000000"/>
        </w:rPr>
        <w:t>Self-harm (including eating disorder), self-mutilation and suicide attempts</w:t>
      </w:r>
    </w:p>
    <w:p w14:paraId="478F6FA3" w14:textId="77777777" w:rsidR="007356C7" w:rsidRDefault="0055617A">
      <w:pPr>
        <w:numPr>
          <w:ilvl w:val="0"/>
          <w:numId w:val="19"/>
        </w:numPr>
        <w:pBdr>
          <w:top w:val="nil"/>
          <w:left w:val="nil"/>
          <w:bottom w:val="nil"/>
          <w:right w:val="nil"/>
          <w:between w:val="nil"/>
        </w:pBdr>
        <w:spacing w:after="0"/>
        <w:rPr>
          <w:color w:val="000000"/>
        </w:rPr>
      </w:pPr>
      <w:r>
        <w:rPr>
          <w:color w:val="000000"/>
        </w:rPr>
        <w:t>Involvement in prostitution or indiscriminate choice of sexual partners</w:t>
      </w:r>
    </w:p>
    <w:p w14:paraId="64BA9A47" w14:textId="77777777" w:rsidR="007356C7" w:rsidRDefault="0055617A">
      <w:pPr>
        <w:numPr>
          <w:ilvl w:val="0"/>
          <w:numId w:val="19"/>
        </w:numPr>
        <w:pBdr>
          <w:top w:val="nil"/>
          <w:left w:val="nil"/>
          <w:bottom w:val="nil"/>
          <w:right w:val="nil"/>
          <w:between w:val="nil"/>
        </w:pBdr>
        <w:rPr>
          <w:color w:val="000000"/>
        </w:rPr>
      </w:pPr>
      <w:r>
        <w:rPr>
          <w:color w:val="000000"/>
        </w:rPr>
        <w:t>An anxious unwillingness to remove clothes e.g. for sports events (but this may be related to cultural norms or physical difficulties)</w:t>
      </w:r>
    </w:p>
    <w:p w14:paraId="65BD935F" w14:textId="77777777" w:rsidR="007356C7" w:rsidRDefault="0055617A">
      <w:r>
        <w:t>Some physical indicators associated with this form of abuse are:</w:t>
      </w:r>
    </w:p>
    <w:p w14:paraId="34CB8DD6" w14:textId="77777777" w:rsidR="007356C7" w:rsidRDefault="0055617A">
      <w:pPr>
        <w:numPr>
          <w:ilvl w:val="0"/>
          <w:numId w:val="2"/>
        </w:numPr>
        <w:pBdr>
          <w:top w:val="nil"/>
          <w:left w:val="nil"/>
          <w:bottom w:val="nil"/>
          <w:right w:val="nil"/>
          <w:between w:val="nil"/>
        </w:pBdr>
        <w:spacing w:after="0"/>
        <w:rPr>
          <w:color w:val="000000"/>
        </w:rPr>
      </w:pPr>
      <w:r>
        <w:rPr>
          <w:color w:val="000000"/>
        </w:rPr>
        <w:t>Pain or itching of genital area</w:t>
      </w:r>
    </w:p>
    <w:p w14:paraId="000D1AEB" w14:textId="77777777" w:rsidR="007356C7" w:rsidRDefault="0055617A">
      <w:pPr>
        <w:numPr>
          <w:ilvl w:val="0"/>
          <w:numId w:val="2"/>
        </w:numPr>
        <w:pBdr>
          <w:top w:val="nil"/>
          <w:left w:val="nil"/>
          <w:bottom w:val="nil"/>
          <w:right w:val="nil"/>
          <w:between w:val="nil"/>
        </w:pBdr>
        <w:spacing w:after="0"/>
        <w:rPr>
          <w:color w:val="000000"/>
        </w:rPr>
      </w:pPr>
      <w:r>
        <w:rPr>
          <w:color w:val="000000"/>
        </w:rPr>
        <w:t>Blood on underclothes</w:t>
      </w:r>
    </w:p>
    <w:p w14:paraId="11CE6A7D" w14:textId="77777777" w:rsidR="007356C7" w:rsidRDefault="0055617A">
      <w:pPr>
        <w:numPr>
          <w:ilvl w:val="0"/>
          <w:numId w:val="2"/>
        </w:numPr>
        <w:pBdr>
          <w:top w:val="nil"/>
          <w:left w:val="nil"/>
          <w:bottom w:val="nil"/>
          <w:right w:val="nil"/>
          <w:between w:val="nil"/>
        </w:pBdr>
        <w:spacing w:after="0"/>
        <w:rPr>
          <w:color w:val="000000"/>
        </w:rPr>
      </w:pPr>
      <w:r>
        <w:rPr>
          <w:color w:val="000000"/>
        </w:rPr>
        <w:t>Pregnancy in a younger girl where the identity of the father is not disclosed</w:t>
      </w:r>
    </w:p>
    <w:p w14:paraId="36D7EAF8" w14:textId="77777777" w:rsidR="007356C7" w:rsidRDefault="0055617A">
      <w:pPr>
        <w:numPr>
          <w:ilvl w:val="0"/>
          <w:numId w:val="2"/>
        </w:numPr>
        <w:pBdr>
          <w:top w:val="nil"/>
          <w:left w:val="nil"/>
          <w:bottom w:val="nil"/>
          <w:right w:val="nil"/>
          <w:between w:val="nil"/>
        </w:pBdr>
        <w:rPr>
          <w:color w:val="000000"/>
        </w:rPr>
      </w:pPr>
      <w:r>
        <w:rPr>
          <w:color w:val="000000"/>
        </w:rPr>
        <w:t>Physical symptoms such as injuries to the genital or anal area, bruising to buttocks, abdomen and thighs, sexually transmitted disease, presence of semen on vagina, anus, external genitalia or clothing</w:t>
      </w:r>
    </w:p>
    <w:p w14:paraId="145DFE03" w14:textId="77777777" w:rsidR="007356C7" w:rsidRDefault="0055617A">
      <w:pPr>
        <w:rPr>
          <w:b/>
        </w:rPr>
      </w:pPr>
      <w:r>
        <w:rPr>
          <w:b/>
        </w:rPr>
        <w:t>Recognising Neglect</w:t>
      </w:r>
    </w:p>
    <w:p w14:paraId="74E67927" w14:textId="77777777" w:rsidR="007356C7" w:rsidRDefault="0055617A">
      <w:r>
        <w:t xml:space="preserve">Evidence of neglect is built up over </w:t>
      </w:r>
      <w:proofErr w:type="gramStart"/>
      <w:r>
        <w:t>a period of time</w:t>
      </w:r>
      <w:proofErr w:type="gramEnd"/>
      <w:r>
        <w:t xml:space="preserve"> and can cover different aspects of parenting.  Indicators include:</w:t>
      </w:r>
    </w:p>
    <w:p w14:paraId="48C2B29F" w14:textId="77777777" w:rsidR="007356C7" w:rsidRDefault="0055617A">
      <w:pPr>
        <w:numPr>
          <w:ilvl w:val="0"/>
          <w:numId w:val="4"/>
        </w:numPr>
        <w:pBdr>
          <w:top w:val="nil"/>
          <w:left w:val="nil"/>
          <w:bottom w:val="nil"/>
          <w:right w:val="nil"/>
          <w:between w:val="nil"/>
        </w:pBdr>
        <w:spacing w:after="0"/>
        <w:rPr>
          <w:color w:val="000000"/>
        </w:rPr>
      </w:pPr>
      <w:r>
        <w:rPr>
          <w:color w:val="000000"/>
        </w:rPr>
        <w:t>Failure by parents or carers to meet the basic essential needs e.g. adequate food, clothes, warmth, hygiene and medical care</w:t>
      </w:r>
    </w:p>
    <w:p w14:paraId="704B5580" w14:textId="77777777" w:rsidR="007356C7" w:rsidRDefault="0055617A">
      <w:pPr>
        <w:numPr>
          <w:ilvl w:val="0"/>
          <w:numId w:val="4"/>
        </w:numPr>
        <w:pBdr>
          <w:top w:val="nil"/>
          <w:left w:val="nil"/>
          <w:bottom w:val="nil"/>
          <w:right w:val="nil"/>
          <w:between w:val="nil"/>
        </w:pBdr>
        <w:spacing w:after="0"/>
        <w:rPr>
          <w:color w:val="000000"/>
        </w:rPr>
      </w:pPr>
      <w:r>
        <w:rPr>
          <w:color w:val="000000"/>
        </w:rPr>
        <w:t xml:space="preserve">A child seen to be listless, apathetic and </w:t>
      </w:r>
      <w:r>
        <w:t>unresponsive</w:t>
      </w:r>
      <w:r>
        <w:rPr>
          <w:color w:val="000000"/>
        </w:rPr>
        <w:t xml:space="preserve"> with no apparent medical cause </w:t>
      </w:r>
    </w:p>
    <w:p w14:paraId="151C043E" w14:textId="77777777" w:rsidR="007356C7" w:rsidRDefault="0055617A">
      <w:pPr>
        <w:numPr>
          <w:ilvl w:val="0"/>
          <w:numId w:val="4"/>
        </w:numPr>
        <w:pBdr>
          <w:top w:val="nil"/>
          <w:left w:val="nil"/>
          <w:bottom w:val="nil"/>
          <w:right w:val="nil"/>
          <w:between w:val="nil"/>
        </w:pBdr>
        <w:spacing w:after="0"/>
        <w:rPr>
          <w:color w:val="000000"/>
        </w:rPr>
      </w:pPr>
      <w:r>
        <w:rPr>
          <w:color w:val="000000"/>
        </w:rPr>
        <w:t>Failure of child to grow within normal expected pattern, with accompanying weight loss</w:t>
      </w:r>
    </w:p>
    <w:p w14:paraId="6EDB71FF" w14:textId="77777777" w:rsidR="007356C7" w:rsidRDefault="0055617A">
      <w:pPr>
        <w:numPr>
          <w:ilvl w:val="0"/>
          <w:numId w:val="4"/>
        </w:numPr>
        <w:pBdr>
          <w:top w:val="nil"/>
          <w:left w:val="nil"/>
          <w:bottom w:val="nil"/>
          <w:right w:val="nil"/>
          <w:between w:val="nil"/>
        </w:pBdr>
        <w:spacing w:after="0"/>
        <w:rPr>
          <w:color w:val="000000"/>
        </w:rPr>
      </w:pPr>
      <w:r>
        <w:rPr>
          <w:color w:val="000000"/>
        </w:rPr>
        <w:t>Child thrives away from home environment</w:t>
      </w:r>
    </w:p>
    <w:p w14:paraId="73B13BAB" w14:textId="77777777" w:rsidR="007356C7" w:rsidRDefault="0055617A">
      <w:pPr>
        <w:numPr>
          <w:ilvl w:val="0"/>
          <w:numId w:val="4"/>
        </w:numPr>
        <w:pBdr>
          <w:top w:val="nil"/>
          <w:left w:val="nil"/>
          <w:bottom w:val="nil"/>
          <w:right w:val="nil"/>
          <w:between w:val="nil"/>
        </w:pBdr>
        <w:spacing w:after="0"/>
        <w:rPr>
          <w:color w:val="000000"/>
        </w:rPr>
      </w:pPr>
      <w:r>
        <w:rPr>
          <w:color w:val="000000"/>
        </w:rPr>
        <w:t>Child frequently absent from school</w:t>
      </w:r>
    </w:p>
    <w:p w14:paraId="714B0F05" w14:textId="77777777" w:rsidR="007356C7" w:rsidRDefault="0055617A">
      <w:pPr>
        <w:numPr>
          <w:ilvl w:val="0"/>
          <w:numId w:val="4"/>
        </w:numPr>
        <w:pBdr>
          <w:top w:val="nil"/>
          <w:left w:val="nil"/>
          <w:bottom w:val="nil"/>
          <w:right w:val="nil"/>
          <w:between w:val="nil"/>
        </w:pBdr>
        <w:spacing w:after="0"/>
        <w:rPr>
          <w:color w:val="000000"/>
        </w:rPr>
      </w:pPr>
      <w:r>
        <w:rPr>
          <w:color w:val="000000"/>
        </w:rPr>
        <w:t>Child left with adults who are intoxicated or violent</w:t>
      </w:r>
    </w:p>
    <w:p w14:paraId="678C356A" w14:textId="77777777" w:rsidR="007356C7" w:rsidRDefault="0055617A">
      <w:pPr>
        <w:numPr>
          <w:ilvl w:val="0"/>
          <w:numId w:val="4"/>
        </w:numPr>
        <w:pBdr>
          <w:top w:val="nil"/>
          <w:left w:val="nil"/>
          <w:bottom w:val="nil"/>
          <w:right w:val="nil"/>
          <w:between w:val="nil"/>
        </w:pBdr>
        <w:rPr>
          <w:color w:val="000000"/>
        </w:rPr>
      </w:pPr>
      <w:r>
        <w:rPr>
          <w:color w:val="000000"/>
        </w:rPr>
        <w:t>Child abandoned or left alone for excessive periods</w:t>
      </w:r>
    </w:p>
    <w:p w14:paraId="08EA146E" w14:textId="77777777" w:rsidR="007356C7" w:rsidRDefault="0055617A">
      <w:r>
        <w:rPr>
          <w:noProof/>
        </w:rPr>
        <mc:AlternateContent>
          <mc:Choice Requires="wps">
            <w:drawing>
              <wp:anchor distT="0" distB="0" distL="114300" distR="114300" simplePos="0" relativeHeight="251658259" behindDoc="0" locked="0" layoutInCell="1" hidden="0" allowOverlap="1" wp14:anchorId="3EDE8BCA" wp14:editId="7AA5A63C">
                <wp:simplePos x="0" y="0"/>
                <wp:positionH relativeFrom="column">
                  <wp:posOffset>1</wp:posOffset>
                </wp:positionH>
                <wp:positionV relativeFrom="paragraph">
                  <wp:posOffset>127000</wp:posOffset>
                </wp:positionV>
                <wp:extent cx="6124575" cy="304800"/>
                <wp:effectExtent l="0" t="0" r="0" b="0"/>
                <wp:wrapNone/>
                <wp:docPr id="87450517" name="Rectangle 87450517"/>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B0F0"/>
                        </a:solidFill>
                        <a:ln w="9525" cap="flat" cmpd="sng">
                          <a:solidFill>
                            <a:srgbClr val="00B0F0"/>
                          </a:solidFill>
                          <a:prstDash val="solid"/>
                          <a:round/>
                          <a:headEnd type="none" w="sm" len="sm"/>
                          <a:tailEnd type="none" w="sm" len="sm"/>
                        </a:ln>
                      </wps:spPr>
                      <wps:txbx>
                        <w:txbxContent>
                          <w:p w14:paraId="05CFAB37" w14:textId="77777777" w:rsidR="007356C7" w:rsidRDefault="0055617A">
                            <w:pPr>
                              <w:spacing w:line="275" w:lineRule="auto"/>
                              <w:textDirection w:val="btLr"/>
                            </w:pPr>
                            <w:r>
                              <w:rPr>
                                <w:b/>
                                <w:color w:val="000000"/>
                                <w:sz w:val="24"/>
                              </w:rPr>
                              <w:t xml:space="preserve"> 2. Anti-Bullying/Cyberbullying</w:t>
                            </w:r>
                          </w:p>
                          <w:p w14:paraId="0AE81628" w14:textId="77777777" w:rsidR="007356C7" w:rsidRDefault="007356C7">
                            <w:pPr>
                              <w:spacing w:line="275" w:lineRule="auto"/>
                              <w:ind w:firstLine="720"/>
                              <w:textDirection w:val="btLr"/>
                            </w:pPr>
                          </w:p>
                          <w:p w14:paraId="04A6A05A" w14:textId="77777777" w:rsidR="007356C7" w:rsidRDefault="007356C7">
                            <w:pPr>
                              <w:spacing w:line="275" w:lineRule="auto"/>
                              <w:textDirection w:val="btLr"/>
                            </w:pPr>
                          </w:p>
                          <w:p w14:paraId="0762496E" w14:textId="77777777" w:rsidR="007356C7" w:rsidRDefault="007356C7">
                            <w:pPr>
                              <w:spacing w:line="275" w:lineRule="auto"/>
                              <w:textDirection w:val="btLr"/>
                            </w:pPr>
                          </w:p>
                          <w:p w14:paraId="60A7C54B" w14:textId="77777777" w:rsidR="007356C7" w:rsidRDefault="007356C7">
                            <w:pPr>
                              <w:spacing w:line="275" w:lineRule="auto"/>
                              <w:textDirection w:val="btLr"/>
                            </w:pPr>
                          </w:p>
                          <w:p w14:paraId="1F48C143" w14:textId="77777777" w:rsidR="007356C7" w:rsidRDefault="007356C7">
                            <w:pPr>
                              <w:spacing w:line="275" w:lineRule="auto"/>
                              <w:textDirection w:val="btLr"/>
                            </w:pPr>
                          </w:p>
                          <w:p w14:paraId="452AFA36" w14:textId="77777777" w:rsidR="007356C7" w:rsidRDefault="007356C7">
                            <w:pPr>
                              <w:spacing w:line="275" w:lineRule="auto"/>
                              <w:textDirection w:val="btLr"/>
                            </w:pPr>
                          </w:p>
                          <w:p w14:paraId="1CCDBF6A"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EDE8BCA" id="Rectangle 87450517" o:spid="_x0000_s1127" style="position:absolute;margin-left:0;margin-top:10pt;width:482.25pt;height:24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" fillcolor="#00b0f0" strokecolor="#00b0f0">
                <v:stroke startarrowwidth="narrow" startarrowlength="short" endarrowwidth="narrow" endarrowlength="short" joinstyle="round"/>
                <v:textbox inset="2.53958mm,1.2694mm,2.53958mm,1.2694mm">
                  <w:txbxContent>
                    <w:p w14:paraId="05CFAB37" w14:textId="77777777" w:rsidR="007356C7" w:rsidRDefault="0055617A">
                      <w:pPr>
                        <w:spacing w:line="275" w:lineRule="auto"/>
                        <w:textDirection w:val="btLr"/>
                      </w:pPr>
                      <w:r>
                        <w:rPr>
                          <w:b/>
                          <w:color w:val="000000"/>
                          <w:sz w:val="24"/>
                        </w:rPr>
                        <w:t xml:space="preserve"> 2. Anti-Bullying/Cyberbullying</w:t>
                      </w:r>
                    </w:p>
                    <w:p w14:paraId="0AE81628" w14:textId="77777777" w:rsidR="007356C7" w:rsidRDefault="007356C7">
                      <w:pPr>
                        <w:spacing w:line="275" w:lineRule="auto"/>
                        <w:ind w:firstLine="720"/>
                        <w:textDirection w:val="btLr"/>
                      </w:pPr>
                    </w:p>
                    <w:p w14:paraId="04A6A05A" w14:textId="77777777" w:rsidR="007356C7" w:rsidRDefault="007356C7">
                      <w:pPr>
                        <w:spacing w:line="275" w:lineRule="auto"/>
                        <w:textDirection w:val="btLr"/>
                      </w:pPr>
                    </w:p>
                    <w:p w14:paraId="0762496E" w14:textId="77777777" w:rsidR="007356C7" w:rsidRDefault="007356C7">
                      <w:pPr>
                        <w:spacing w:line="275" w:lineRule="auto"/>
                        <w:textDirection w:val="btLr"/>
                      </w:pPr>
                    </w:p>
                    <w:p w14:paraId="60A7C54B" w14:textId="77777777" w:rsidR="007356C7" w:rsidRDefault="007356C7">
                      <w:pPr>
                        <w:spacing w:line="275" w:lineRule="auto"/>
                        <w:textDirection w:val="btLr"/>
                      </w:pPr>
                    </w:p>
                    <w:p w14:paraId="1F48C143" w14:textId="77777777" w:rsidR="007356C7" w:rsidRDefault="007356C7">
                      <w:pPr>
                        <w:spacing w:line="275" w:lineRule="auto"/>
                        <w:textDirection w:val="btLr"/>
                      </w:pPr>
                    </w:p>
                    <w:p w14:paraId="452AFA36" w14:textId="77777777" w:rsidR="007356C7" w:rsidRDefault="007356C7">
                      <w:pPr>
                        <w:spacing w:line="275" w:lineRule="auto"/>
                        <w:textDirection w:val="btLr"/>
                      </w:pPr>
                    </w:p>
                    <w:p w14:paraId="1CCDBF6A" w14:textId="77777777" w:rsidR="007356C7" w:rsidRDefault="007356C7">
                      <w:pPr>
                        <w:spacing w:line="275" w:lineRule="auto"/>
                        <w:textDirection w:val="btLr"/>
                      </w:pPr>
                    </w:p>
                  </w:txbxContent>
                </v:textbox>
              </v:rect>
            </w:pict>
          </mc:Fallback>
        </mc:AlternateContent>
      </w:r>
    </w:p>
    <w:p w14:paraId="171E692D" w14:textId="77777777" w:rsidR="007356C7" w:rsidRDefault="007356C7"/>
    <w:p w14:paraId="04B59315" w14:textId="77777777" w:rsidR="007356C7" w:rsidRDefault="0055617A">
      <w: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those in governance. All staff are aware that children with SEND and / or differences/perceived differences are more susceptible to being bullied / victims of child abuse.</w:t>
      </w:r>
    </w:p>
    <w:p w14:paraId="44D834CA" w14:textId="77777777" w:rsidR="007356C7" w:rsidRDefault="0055617A">
      <w:r>
        <w:t>If the bullying is particularly serious, or the anti-bullying procedures are seen to be ineffective, the Headteacher and the DSL will consider implementing child protection procedures.</w:t>
      </w:r>
    </w:p>
    <w:p w14:paraId="356E1102" w14:textId="77777777" w:rsidR="007356C7" w:rsidRDefault="0055617A">
      <w:r>
        <w:t>The subject of bullying is addressed at regular intervals in PHSE education.</w:t>
      </w:r>
    </w:p>
    <w:p w14:paraId="4C78C2E4" w14:textId="77777777" w:rsidR="0033455D" w:rsidRDefault="0033455D">
      <w:r>
        <w:br w:type="page"/>
      </w:r>
    </w:p>
    <w:p w14:paraId="5A8F5B95" w14:textId="4E707D03" w:rsidR="007356C7" w:rsidRDefault="0055617A">
      <w:r>
        <w:rPr>
          <w:noProof/>
        </w:rPr>
        <mc:AlternateContent>
          <mc:Choice Requires="wps">
            <w:drawing>
              <wp:anchor distT="0" distB="0" distL="114300" distR="114300" simplePos="0" relativeHeight="251658260" behindDoc="0" locked="0" layoutInCell="1" hidden="0" allowOverlap="1" wp14:anchorId="3FE7548B" wp14:editId="28A31F01">
                <wp:simplePos x="0" y="0"/>
                <wp:positionH relativeFrom="column">
                  <wp:posOffset>1</wp:posOffset>
                </wp:positionH>
                <wp:positionV relativeFrom="paragraph">
                  <wp:posOffset>177800</wp:posOffset>
                </wp:positionV>
                <wp:extent cx="6124575" cy="304800"/>
                <wp:effectExtent l="0" t="0" r="0" b="0"/>
                <wp:wrapNone/>
                <wp:docPr id="87450479" name="Rectangle 87450479"/>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B0F0"/>
                        </a:solidFill>
                        <a:ln w="9525" cap="flat" cmpd="sng">
                          <a:solidFill>
                            <a:srgbClr val="00B0F0"/>
                          </a:solidFill>
                          <a:prstDash val="solid"/>
                          <a:round/>
                          <a:headEnd type="none" w="sm" len="sm"/>
                          <a:tailEnd type="none" w="sm" len="sm"/>
                        </a:ln>
                      </wps:spPr>
                      <wps:txbx>
                        <w:txbxContent>
                          <w:p w14:paraId="37210EA4" w14:textId="77777777" w:rsidR="007356C7" w:rsidRDefault="0055617A">
                            <w:pPr>
                              <w:spacing w:line="275" w:lineRule="auto"/>
                              <w:textDirection w:val="btLr"/>
                            </w:pPr>
                            <w:r>
                              <w:rPr>
                                <w:color w:val="000000"/>
                                <w:sz w:val="24"/>
                              </w:rPr>
                              <w:t xml:space="preserve"> </w:t>
                            </w:r>
                            <w:r>
                              <w:rPr>
                                <w:b/>
                                <w:color w:val="000000"/>
                                <w:sz w:val="24"/>
                              </w:rPr>
                              <w:t>3. Racist Incidents</w:t>
                            </w:r>
                          </w:p>
                          <w:p w14:paraId="0A3B89F1" w14:textId="77777777" w:rsidR="007356C7" w:rsidRDefault="007356C7">
                            <w:pPr>
                              <w:spacing w:line="275" w:lineRule="auto"/>
                              <w:textDirection w:val="btLr"/>
                            </w:pPr>
                          </w:p>
                          <w:p w14:paraId="2927864B" w14:textId="77777777" w:rsidR="007356C7" w:rsidRDefault="007356C7">
                            <w:pPr>
                              <w:spacing w:line="275" w:lineRule="auto"/>
                              <w:textDirection w:val="btLr"/>
                            </w:pPr>
                          </w:p>
                          <w:p w14:paraId="6C57B75F" w14:textId="77777777" w:rsidR="007356C7" w:rsidRDefault="007356C7">
                            <w:pPr>
                              <w:spacing w:line="275" w:lineRule="auto"/>
                              <w:textDirection w:val="btLr"/>
                            </w:pPr>
                          </w:p>
                          <w:p w14:paraId="7C22A654" w14:textId="77777777" w:rsidR="007356C7" w:rsidRDefault="007356C7">
                            <w:pPr>
                              <w:spacing w:line="275" w:lineRule="auto"/>
                              <w:textDirection w:val="btLr"/>
                            </w:pPr>
                          </w:p>
                          <w:p w14:paraId="5853D73B" w14:textId="77777777" w:rsidR="007356C7" w:rsidRDefault="007356C7">
                            <w:pPr>
                              <w:spacing w:line="275" w:lineRule="auto"/>
                              <w:textDirection w:val="btLr"/>
                            </w:pPr>
                          </w:p>
                          <w:p w14:paraId="2374CFDF" w14:textId="77777777" w:rsidR="007356C7" w:rsidRDefault="007356C7">
                            <w:pPr>
                              <w:spacing w:line="275" w:lineRule="auto"/>
                              <w:textDirection w:val="btLr"/>
                            </w:pPr>
                          </w:p>
                          <w:p w14:paraId="535764E5"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FE7548B" id="Rectangle 87450479" o:spid="_x0000_s1128" style="position:absolute;margin-left:0;margin-top:14pt;width:482.25pt;height:24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" fillcolor="#00b0f0" strokecolor="#00b0f0">
                <v:stroke startarrowwidth="narrow" startarrowlength="short" endarrowwidth="narrow" endarrowlength="short" joinstyle="round"/>
                <v:textbox inset="2.53958mm,1.2694mm,2.53958mm,1.2694mm">
                  <w:txbxContent>
                    <w:p w14:paraId="37210EA4" w14:textId="77777777" w:rsidR="007356C7" w:rsidRDefault="0055617A">
                      <w:pPr>
                        <w:spacing w:line="275" w:lineRule="auto"/>
                        <w:textDirection w:val="btLr"/>
                      </w:pPr>
                      <w:r>
                        <w:rPr>
                          <w:color w:val="000000"/>
                          <w:sz w:val="24"/>
                        </w:rPr>
                        <w:t xml:space="preserve"> </w:t>
                      </w:r>
                      <w:r>
                        <w:rPr>
                          <w:b/>
                          <w:color w:val="000000"/>
                          <w:sz w:val="24"/>
                        </w:rPr>
                        <w:t>3. Racist Incidents</w:t>
                      </w:r>
                    </w:p>
                    <w:p w14:paraId="0A3B89F1" w14:textId="77777777" w:rsidR="007356C7" w:rsidRDefault="007356C7">
                      <w:pPr>
                        <w:spacing w:line="275" w:lineRule="auto"/>
                        <w:textDirection w:val="btLr"/>
                      </w:pPr>
                    </w:p>
                    <w:p w14:paraId="2927864B" w14:textId="77777777" w:rsidR="007356C7" w:rsidRDefault="007356C7">
                      <w:pPr>
                        <w:spacing w:line="275" w:lineRule="auto"/>
                        <w:textDirection w:val="btLr"/>
                      </w:pPr>
                    </w:p>
                    <w:p w14:paraId="6C57B75F" w14:textId="77777777" w:rsidR="007356C7" w:rsidRDefault="007356C7">
                      <w:pPr>
                        <w:spacing w:line="275" w:lineRule="auto"/>
                        <w:textDirection w:val="btLr"/>
                      </w:pPr>
                    </w:p>
                    <w:p w14:paraId="7C22A654" w14:textId="77777777" w:rsidR="007356C7" w:rsidRDefault="007356C7">
                      <w:pPr>
                        <w:spacing w:line="275" w:lineRule="auto"/>
                        <w:textDirection w:val="btLr"/>
                      </w:pPr>
                    </w:p>
                    <w:p w14:paraId="5853D73B" w14:textId="77777777" w:rsidR="007356C7" w:rsidRDefault="007356C7">
                      <w:pPr>
                        <w:spacing w:line="275" w:lineRule="auto"/>
                        <w:textDirection w:val="btLr"/>
                      </w:pPr>
                    </w:p>
                    <w:p w14:paraId="2374CFDF" w14:textId="77777777" w:rsidR="007356C7" w:rsidRDefault="007356C7">
                      <w:pPr>
                        <w:spacing w:line="275" w:lineRule="auto"/>
                        <w:textDirection w:val="btLr"/>
                      </w:pPr>
                    </w:p>
                    <w:p w14:paraId="535764E5" w14:textId="77777777" w:rsidR="007356C7" w:rsidRDefault="007356C7">
                      <w:pPr>
                        <w:spacing w:line="275" w:lineRule="auto"/>
                        <w:textDirection w:val="btLr"/>
                      </w:pPr>
                    </w:p>
                  </w:txbxContent>
                </v:textbox>
              </v:rect>
            </w:pict>
          </mc:Fallback>
        </mc:AlternateContent>
      </w:r>
    </w:p>
    <w:p w14:paraId="48B94582" w14:textId="77777777" w:rsidR="007356C7" w:rsidRDefault="007356C7">
      <w:pPr>
        <w:rPr>
          <w:sz w:val="24"/>
          <w:szCs w:val="24"/>
        </w:rPr>
      </w:pPr>
    </w:p>
    <w:p w14:paraId="06AC7907" w14:textId="77777777" w:rsidR="007356C7" w:rsidRDefault="0055617A">
      <w:r>
        <w:t>Our policy on racist incidents is set out separately and acknowledges that repeated racist incidents or a single serious incident may lead to consideration under child protection procedures. We keep a record of racist incidents and report them to the Local Authority.</w:t>
      </w:r>
    </w:p>
    <w:p w14:paraId="21ABAB21" w14:textId="77777777" w:rsidR="007356C7" w:rsidRDefault="0055617A">
      <w:r>
        <w:rPr>
          <w:noProof/>
        </w:rPr>
        <mc:AlternateContent>
          <mc:Choice Requires="wps">
            <w:drawing>
              <wp:anchor distT="0" distB="0" distL="114300" distR="114300" simplePos="0" relativeHeight="251658261" behindDoc="0" locked="0" layoutInCell="1" hidden="0" allowOverlap="1" wp14:anchorId="14E94048" wp14:editId="5353D89B">
                <wp:simplePos x="0" y="0"/>
                <wp:positionH relativeFrom="column">
                  <wp:posOffset>1</wp:posOffset>
                </wp:positionH>
                <wp:positionV relativeFrom="paragraph">
                  <wp:posOffset>152400</wp:posOffset>
                </wp:positionV>
                <wp:extent cx="6124575" cy="304800"/>
                <wp:effectExtent l="0" t="0" r="0" b="0"/>
                <wp:wrapNone/>
                <wp:docPr id="87450502" name="Rectangle 87450502"/>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B0F0"/>
                        </a:solidFill>
                        <a:ln w="9525" cap="flat" cmpd="sng">
                          <a:solidFill>
                            <a:srgbClr val="00B0F0"/>
                          </a:solidFill>
                          <a:prstDash val="solid"/>
                          <a:round/>
                          <a:headEnd type="none" w="sm" len="sm"/>
                          <a:tailEnd type="none" w="sm" len="sm"/>
                        </a:ln>
                      </wps:spPr>
                      <wps:txbx>
                        <w:txbxContent>
                          <w:p w14:paraId="0B0CF2B4" w14:textId="77777777" w:rsidR="007356C7" w:rsidRDefault="0055617A">
                            <w:pPr>
                              <w:spacing w:line="275" w:lineRule="auto"/>
                              <w:textDirection w:val="btLr"/>
                            </w:pPr>
                            <w:r>
                              <w:rPr>
                                <w:b/>
                                <w:color w:val="000000"/>
                                <w:sz w:val="24"/>
                              </w:rPr>
                              <w:t>4. Radicalisation and Extremism</w:t>
                            </w:r>
                          </w:p>
                          <w:p w14:paraId="0AC79F90" w14:textId="77777777" w:rsidR="007356C7" w:rsidRDefault="007356C7">
                            <w:pPr>
                              <w:spacing w:line="275" w:lineRule="auto"/>
                              <w:textDirection w:val="btLr"/>
                            </w:pPr>
                          </w:p>
                          <w:p w14:paraId="27410552" w14:textId="77777777" w:rsidR="007356C7" w:rsidRDefault="007356C7">
                            <w:pPr>
                              <w:spacing w:line="275" w:lineRule="auto"/>
                              <w:textDirection w:val="btLr"/>
                            </w:pPr>
                          </w:p>
                          <w:p w14:paraId="0475E280" w14:textId="77777777" w:rsidR="007356C7" w:rsidRDefault="007356C7">
                            <w:pPr>
                              <w:spacing w:line="275" w:lineRule="auto"/>
                              <w:textDirection w:val="btLr"/>
                            </w:pPr>
                          </w:p>
                          <w:p w14:paraId="397EF575" w14:textId="77777777" w:rsidR="007356C7" w:rsidRDefault="007356C7">
                            <w:pPr>
                              <w:spacing w:line="275" w:lineRule="auto"/>
                              <w:textDirection w:val="btLr"/>
                            </w:pPr>
                          </w:p>
                          <w:p w14:paraId="569B62BE" w14:textId="77777777" w:rsidR="007356C7" w:rsidRDefault="007356C7">
                            <w:pPr>
                              <w:spacing w:line="275" w:lineRule="auto"/>
                              <w:textDirection w:val="btLr"/>
                            </w:pPr>
                          </w:p>
                          <w:p w14:paraId="2227F9AD" w14:textId="77777777" w:rsidR="007356C7" w:rsidRDefault="007356C7">
                            <w:pPr>
                              <w:spacing w:line="275" w:lineRule="auto"/>
                              <w:textDirection w:val="btLr"/>
                            </w:pPr>
                          </w:p>
                          <w:p w14:paraId="72A235D7" w14:textId="77777777" w:rsidR="007356C7" w:rsidRDefault="007356C7">
                            <w:pPr>
                              <w:spacing w:line="275" w:lineRule="auto"/>
                              <w:textDirection w:val="btLr"/>
                            </w:pPr>
                          </w:p>
                          <w:p w14:paraId="53F86AB2"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4E94048" id="Rectangle 87450502" o:spid="_x0000_s1129" style="position:absolute;margin-left:0;margin-top:12pt;width:482.25pt;height:24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" fillcolor="#00b0f0" strokecolor="#00b0f0">
                <v:stroke startarrowwidth="narrow" startarrowlength="short" endarrowwidth="narrow" endarrowlength="short" joinstyle="round"/>
                <v:textbox inset="2.53958mm,1.2694mm,2.53958mm,1.2694mm">
                  <w:txbxContent>
                    <w:p w14:paraId="0B0CF2B4" w14:textId="77777777" w:rsidR="007356C7" w:rsidRDefault="0055617A">
                      <w:pPr>
                        <w:spacing w:line="275" w:lineRule="auto"/>
                        <w:textDirection w:val="btLr"/>
                      </w:pPr>
                      <w:r>
                        <w:rPr>
                          <w:b/>
                          <w:color w:val="000000"/>
                          <w:sz w:val="24"/>
                        </w:rPr>
                        <w:t>4. Radicalisation and Extremism</w:t>
                      </w:r>
                    </w:p>
                    <w:p w14:paraId="0AC79F90" w14:textId="77777777" w:rsidR="007356C7" w:rsidRDefault="007356C7">
                      <w:pPr>
                        <w:spacing w:line="275" w:lineRule="auto"/>
                        <w:textDirection w:val="btLr"/>
                      </w:pPr>
                    </w:p>
                    <w:p w14:paraId="27410552" w14:textId="77777777" w:rsidR="007356C7" w:rsidRDefault="007356C7">
                      <w:pPr>
                        <w:spacing w:line="275" w:lineRule="auto"/>
                        <w:textDirection w:val="btLr"/>
                      </w:pPr>
                    </w:p>
                    <w:p w14:paraId="0475E280" w14:textId="77777777" w:rsidR="007356C7" w:rsidRDefault="007356C7">
                      <w:pPr>
                        <w:spacing w:line="275" w:lineRule="auto"/>
                        <w:textDirection w:val="btLr"/>
                      </w:pPr>
                    </w:p>
                    <w:p w14:paraId="397EF575" w14:textId="77777777" w:rsidR="007356C7" w:rsidRDefault="007356C7">
                      <w:pPr>
                        <w:spacing w:line="275" w:lineRule="auto"/>
                        <w:textDirection w:val="btLr"/>
                      </w:pPr>
                    </w:p>
                    <w:p w14:paraId="569B62BE" w14:textId="77777777" w:rsidR="007356C7" w:rsidRDefault="007356C7">
                      <w:pPr>
                        <w:spacing w:line="275" w:lineRule="auto"/>
                        <w:textDirection w:val="btLr"/>
                      </w:pPr>
                    </w:p>
                    <w:p w14:paraId="2227F9AD" w14:textId="77777777" w:rsidR="007356C7" w:rsidRDefault="007356C7">
                      <w:pPr>
                        <w:spacing w:line="275" w:lineRule="auto"/>
                        <w:textDirection w:val="btLr"/>
                      </w:pPr>
                    </w:p>
                    <w:p w14:paraId="72A235D7" w14:textId="77777777" w:rsidR="007356C7" w:rsidRDefault="007356C7">
                      <w:pPr>
                        <w:spacing w:line="275" w:lineRule="auto"/>
                        <w:textDirection w:val="btLr"/>
                      </w:pPr>
                    </w:p>
                    <w:p w14:paraId="53F86AB2" w14:textId="77777777" w:rsidR="007356C7" w:rsidRDefault="007356C7">
                      <w:pPr>
                        <w:spacing w:line="275" w:lineRule="auto"/>
                        <w:textDirection w:val="btLr"/>
                      </w:pPr>
                    </w:p>
                  </w:txbxContent>
                </v:textbox>
              </v:rect>
            </w:pict>
          </mc:Fallback>
        </mc:AlternateContent>
      </w:r>
    </w:p>
    <w:p w14:paraId="51D0E38F" w14:textId="77777777" w:rsidR="007356C7" w:rsidRDefault="007356C7"/>
    <w:p w14:paraId="55B6C53B" w14:textId="77777777" w:rsidR="007356C7" w:rsidRDefault="0055617A">
      <w:r>
        <w:t xml:space="preserve">The Prevent Duty for England and Wales (2015) under section 26 of the </w:t>
      </w:r>
      <w:proofErr w:type="gramStart"/>
      <w:r>
        <w:t>Counter-Terrorism</w:t>
      </w:r>
      <w:proofErr w:type="gramEnd"/>
      <w:r>
        <w:t xml:space="preserve"> and Security Act 2015 places a duty on education and other children’s services to have due regard to the need to prevent people from being drawn into terrorism. </w:t>
      </w:r>
    </w:p>
    <w:p w14:paraId="5FB951EE" w14:textId="77777777" w:rsidR="007356C7" w:rsidRDefault="0055617A">
      <w:r>
        <w:t xml:space="preserve">Extremism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63890E12" w14:textId="77777777" w:rsidR="007356C7" w:rsidRDefault="0055617A">
      <w:r>
        <w:t xml:space="preserve">Some children are at risk of being radicalised; adopting beliefs and engaging in activities which are harmful, criminal or dangerous. </w:t>
      </w:r>
    </w:p>
    <w:p w14:paraId="1BEDB6FC" w14:textId="77777777" w:rsidR="007356C7" w:rsidRDefault="0055617A">
      <w:r>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Pr>
          <w:vertAlign w:val="superscript"/>
        </w:rPr>
        <w:footnoteReference w:id="9"/>
      </w:r>
      <w:r>
        <w:t>.</w:t>
      </w:r>
    </w:p>
    <w:p w14:paraId="0991B159" w14:textId="77777777" w:rsidR="007356C7" w:rsidRDefault="0055617A">
      <w: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354D67F8" w14:textId="77777777" w:rsidR="007356C7" w:rsidRDefault="0055617A">
      <w:r>
        <w:t>School staff receive training to help identify early signs of radicalisation and extremism. Indicators of vulnerability to radicalisation are detailed in the Appendix section.</w:t>
      </w:r>
    </w:p>
    <w:p w14:paraId="759A5741" w14:textId="77777777" w:rsidR="007356C7" w:rsidRDefault="0055617A">
      <w: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Pr>
          <w:vertAlign w:val="superscript"/>
        </w:rPr>
        <w:footnoteReference w:id="10"/>
      </w:r>
      <w:r>
        <w:t>.</w:t>
      </w:r>
    </w:p>
    <w:p w14:paraId="3D12415D" w14:textId="77777777" w:rsidR="007356C7" w:rsidRDefault="0055617A">
      <w:r>
        <w:t xml:space="preserve">The school governors, the Headteacher and the Designated Safeguarding Lead (DSL) will assess the level of risk within the school and put actions in place to reduce that risk.  Risk assessment may include the use of school premises by external agencies, anti-bullying policy and other issues specific to the school’s profile, community and philosophy. </w:t>
      </w:r>
    </w:p>
    <w:p w14:paraId="0062643B" w14:textId="77777777" w:rsidR="007356C7" w:rsidRDefault="0055617A">
      <w:r>
        <w:t>When any member of staff has concerns that a pupil may be at risk of radicalisation or involvement in terrorism, they should speak with the DSL. They should then follow normal safeguarding procedures. If the matter is urgent then the Police must be contacted by dialling 999. In non-urgent cases where police advice is sought then dial 101. The Department of Education has also set up a dedicated telephone helpline for staff and governors to raise concerns around Prevent (020 7340 7264).</w:t>
      </w:r>
    </w:p>
    <w:p w14:paraId="59ABDDEF" w14:textId="77777777" w:rsidR="007356C7" w:rsidRDefault="0055617A">
      <w:pPr>
        <w:rPr>
          <w:b/>
        </w:rPr>
      </w:pPr>
      <w:r>
        <w:rPr>
          <w:b/>
        </w:rPr>
        <w:t>Indicators Of Vulnerability to Radicalisation</w:t>
      </w:r>
    </w:p>
    <w:p w14:paraId="316E0400" w14:textId="77777777" w:rsidR="007356C7" w:rsidRDefault="0055617A">
      <w:pPr>
        <w:numPr>
          <w:ilvl w:val="0"/>
          <w:numId w:val="26"/>
        </w:numPr>
        <w:pBdr>
          <w:top w:val="nil"/>
          <w:left w:val="nil"/>
          <w:bottom w:val="nil"/>
          <w:right w:val="nil"/>
          <w:between w:val="nil"/>
        </w:pBdr>
        <w:spacing w:after="0"/>
        <w:rPr>
          <w:color w:val="000000"/>
        </w:rPr>
      </w:pPr>
      <w:r>
        <w:rPr>
          <w:color w:val="000000"/>
        </w:rPr>
        <w:t>Radicalisation refers to the process by which a person comes to support terrorism and forms of extremism leading to terrorism.</w:t>
      </w:r>
      <w:r>
        <w:rPr>
          <w:color w:val="000000"/>
        </w:rPr>
        <w:br/>
      </w:r>
    </w:p>
    <w:p w14:paraId="649C449F" w14:textId="77777777" w:rsidR="007356C7" w:rsidRDefault="0055617A">
      <w:pPr>
        <w:numPr>
          <w:ilvl w:val="0"/>
          <w:numId w:val="26"/>
        </w:numPr>
        <w:pBdr>
          <w:top w:val="nil"/>
          <w:left w:val="nil"/>
          <w:bottom w:val="nil"/>
          <w:right w:val="nil"/>
          <w:between w:val="nil"/>
        </w:pBdr>
        <w:rPr>
          <w:color w:val="000000"/>
        </w:rPr>
      </w:pPr>
      <w:r>
        <w:rPr>
          <w:color w:val="000000"/>
        </w:rPr>
        <w:t xml:space="preserve">Extremism is defined by the Government in the Prevent Strategy as: </w:t>
      </w:r>
    </w:p>
    <w:p w14:paraId="5A0172AF" w14:textId="77777777" w:rsidR="007356C7" w:rsidRDefault="0055617A">
      <w:pPr>
        <w:ind w:left="1134" w:right="1111"/>
        <w:rPr>
          <w:i/>
        </w:rPr>
      </w:pPr>
      <w:r>
        <w:rPr>
          <w:i/>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04998523" w14:textId="77777777" w:rsidR="007356C7" w:rsidRDefault="0055617A">
      <w:pPr>
        <w:numPr>
          <w:ilvl w:val="0"/>
          <w:numId w:val="26"/>
        </w:numPr>
        <w:pBdr>
          <w:top w:val="nil"/>
          <w:left w:val="nil"/>
          <w:bottom w:val="nil"/>
          <w:right w:val="nil"/>
          <w:between w:val="nil"/>
        </w:pBdr>
        <w:spacing w:after="0"/>
        <w:rPr>
          <w:color w:val="000000"/>
        </w:rPr>
      </w:pPr>
      <w:r>
        <w:rPr>
          <w:color w:val="000000"/>
        </w:rPr>
        <w:t>Extremism is defined by the Crown Prosecution Service as:</w:t>
      </w:r>
      <w:r>
        <w:rPr>
          <w:color w:val="000000"/>
        </w:rPr>
        <w:br/>
        <w:t>The demonstration of unacceptable behaviour by using any means or medium to express views which:</w:t>
      </w:r>
    </w:p>
    <w:p w14:paraId="10952FDD" w14:textId="77777777" w:rsidR="007356C7" w:rsidRDefault="0055617A">
      <w:pPr>
        <w:numPr>
          <w:ilvl w:val="0"/>
          <w:numId w:val="25"/>
        </w:numPr>
        <w:pBdr>
          <w:top w:val="nil"/>
          <w:left w:val="nil"/>
          <w:bottom w:val="nil"/>
          <w:right w:val="nil"/>
          <w:between w:val="nil"/>
        </w:pBdr>
        <w:spacing w:after="0"/>
        <w:rPr>
          <w:color w:val="000000"/>
        </w:rPr>
      </w:pPr>
      <w:r>
        <w:rPr>
          <w:color w:val="000000"/>
        </w:rPr>
        <w:t xml:space="preserve">Encourage, justify or glorify terrorist violence in furtherance of </w:t>
      </w:r>
      <w:proofErr w:type="gramStart"/>
      <w:r>
        <w:rPr>
          <w:color w:val="000000"/>
        </w:rPr>
        <w:t>particular beliefs</w:t>
      </w:r>
      <w:proofErr w:type="gramEnd"/>
      <w:r>
        <w:rPr>
          <w:color w:val="000000"/>
        </w:rPr>
        <w:t>.</w:t>
      </w:r>
    </w:p>
    <w:p w14:paraId="4659E1D7" w14:textId="77777777" w:rsidR="007356C7" w:rsidRDefault="0055617A">
      <w:pPr>
        <w:numPr>
          <w:ilvl w:val="0"/>
          <w:numId w:val="25"/>
        </w:numPr>
        <w:pBdr>
          <w:top w:val="nil"/>
          <w:left w:val="nil"/>
          <w:bottom w:val="nil"/>
          <w:right w:val="nil"/>
          <w:between w:val="nil"/>
        </w:pBdr>
        <w:spacing w:after="0"/>
        <w:rPr>
          <w:color w:val="000000"/>
        </w:rPr>
      </w:pPr>
      <w:r>
        <w:rPr>
          <w:color w:val="000000"/>
        </w:rPr>
        <w:t>Seek to provoke others to terrorist acts.</w:t>
      </w:r>
    </w:p>
    <w:p w14:paraId="0139C38F" w14:textId="77777777" w:rsidR="007356C7" w:rsidRDefault="0055617A">
      <w:pPr>
        <w:numPr>
          <w:ilvl w:val="0"/>
          <w:numId w:val="25"/>
        </w:numPr>
        <w:pBdr>
          <w:top w:val="nil"/>
          <w:left w:val="nil"/>
          <w:bottom w:val="nil"/>
          <w:right w:val="nil"/>
          <w:between w:val="nil"/>
        </w:pBdr>
        <w:spacing w:after="0"/>
        <w:rPr>
          <w:color w:val="000000"/>
        </w:rPr>
      </w:pPr>
      <w:r>
        <w:rPr>
          <w:color w:val="000000"/>
        </w:rPr>
        <w:t>Encourage other serious criminal activity or seek to provoke others to serious criminal acts; or</w:t>
      </w:r>
    </w:p>
    <w:p w14:paraId="200FFF3F" w14:textId="77777777" w:rsidR="007356C7" w:rsidRDefault="0055617A">
      <w:pPr>
        <w:numPr>
          <w:ilvl w:val="0"/>
          <w:numId w:val="25"/>
        </w:numPr>
        <w:pBdr>
          <w:top w:val="nil"/>
          <w:left w:val="nil"/>
          <w:bottom w:val="nil"/>
          <w:right w:val="nil"/>
          <w:between w:val="nil"/>
        </w:pBdr>
        <w:rPr>
          <w:color w:val="000000"/>
        </w:rPr>
      </w:pPr>
      <w:r>
        <w:rPr>
          <w:color w:val="000000"/>
        </w:rPr>
        <w:t>Foster hatred which might lead to inter-community violence in the UK.</w:t>
      </w:r>
      <w:r>
        <w:rPr>
          <w:color w:val="000000"/>
        </w:rPr>
        <w:br/>
      </w:r>
    </w:p>
    <w:p w14:paraId="20BFD381" w14:textId="77777777" w:rsidR="007356C7" w:rsidRDefault="0055617A">
      <w:r>
        <w:t>There is no such thing as a “typical extremist”: those who become involved in extremist actions come from a range of backgrounds and experiences, and most individuals, even those who hold radical views, do not become involved in violent extremist activity.</w:t>
      </w:r>
    </w:p>
    <w:p w14:paraId="7A21C301" w14:textId="77777777" w:rsidR="007356C7" w:rsidRDefault="0055617A">
      <w: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proofErr w:type="gramStart"/>
      <w:r>
        <w:t>are able to</w:t>
      </w:r>
      <w:proofErr w:type="gramEnd"/>
      <w:r>
        <w:t xml:space="preserve"> recognise those vulnerabilities.  </w:t>
      </w:r>
    </w:p>
    <w:p w14:paraId="7C42FC53" w14:textId="77777777" w:rsidR="007356C7" w:rsidRDefault="0055617A">
      <w:pPr>
        <w:rPr>
          <w:b/>
        </w:rPr>
      </w:pPr>
      <w:r>
        <w:rPr>
          <w:b/>
        </w:rPr>
        <w:t>Indicators of vulnerability include:</w:t>
      </w:r>
    </w:p>
    <w:p w14:paraId="30D70798" w14:textId="77777777" w:rsidR="007356C7" w:rsidRDefault="0055617A">
      <w:pPr>
        <w:numPr>
          <w:ilvl w:val="0"/>
          <w:numId w:val="27"/>
        </w:numPr>
        <w:pBdr>
          <w:top w:val="nil"/>
          <w:left w:val="nil"/>
          <w:bottom w:val="nil"/>
          <w:right w:val="nil"/>
          <w:between w:val="nil"/>
        </w:pBdr>
        <w:spacing w:after="0"/>
        <w:rPr>
          <w:color w:val="000000"/>
        </w:rPr>
      </w:pPr>
      <w:r>
        <w:rPr>
          <w:color w:val="000000"/>
        </w:rPr>
        <w:t>Identity Crisis – the student / pupil is distanced from their cultural / religious heritage and experiences discomfort about their place in society.</w:t>
      </w:r>
    </w:p>
    <w:p w14:paraId="444B2D68" w14:textId="77777777" w:rsidR="007356C7" w:rsidRDefault="0055617A">
      <w:pPr>
        <w:numPr>
          <w:ilvl w:val="0"/>
          <w:numId w:val="27"/>
        </w:numPr>
        <w:pBdr>
          <w:top w:val="nil"/>
          <w:left w:val="nil"/>
          <w:bottom w:val="nil"/>
          <w:right w:val="nil"/>
          <w:between w:val="nil"/>
        </w:pBdr>
        <w:spacing w:after="0"/>
        <w:rPr>
          <w:color w:val="000000"/>
        </w:rPr>
      </w:pPr>
      <w:r>
        <w:rPr>
          <w:color w:val="000000"/>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1319CACC" w14:textId="77777777" w:rsidR="007356C7" w:rsidRDefault="0055617A">
      <w:pPr>
        <w:numPr>
          <w:ilvl w:val="0"/>
          <w:numId w:val="27"/>
        </w:numPr>
        <w:pBdr>
          <w:top w:val="nil"/>
          <w:left w:val="nil"/>
          <w:bottom w:val="nil"/>
          <w:right w:val="nil"/>
          <w:between w:val="nil"/>
        </w:pBdr>
        <w:spacing w:after="0"/>
        <w:rPr>
          <w:color w:val="000000"/>
        </w:rPr>
      </w:pPr>
      <w:r>
        <w:rPr>
          <w:color w:val="000000"/>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5F85A9AE" w14:textId="77777777" w:rsidR="007356C7" w:rsidRDefault="0055617A">
      <w:pPr>
        <w:numPr>
          <w:ilvl w:val="0"/>
          <w:numId w:val="27"/>
        </w:numPr>
        <w:pBdr>
          <w:top w:val="nil"/>
          <w:left w:val="nil"/>
          <w:bottom w:val="nil"/>
          <w:right w:val="nil"/>
          <w:between w:val="nil"/>
        </w:pBdr>
        <w:spacing w:after="0"/>
        <w:rPr>
          <w:color w:val="000000"/>
        </w:rPr>
      </w:pPr>
      <w:r>
        <w:rPr>
          <w:color w:val="000000"/>
        </w:rPr>
        <w:t xml:space="preserve">Unmet Aspirations – the student / pupil may have perceptions of injustice; a feeling of failure; rejection of civic life. </w:t>
      </w:r>
    </w:p>
    <w:p w14:paraId="25CB738B" w14:textId="77777777" w:rsidR="007356C7" w:rsidRDefault="0055617A">
      <w:pPr>
        <w:numPr>
          <w:ilvl w:val="0"/>
          <w:numId w:val="27"/>
        </w:numPr>
        <w:pBdr>
          <w:top w:val="nil"/>
          <w:left w:val="nil"/>
          <w:bottom w:val="nil"/>
          <w:right w:val="nil"/>
          <w:between w:val="nil"/>
        </w:pBdr>
        <w:spacing w:after="0"/>
        <w:rPr>
          <w:color w:val="000000"/>
        </w:rPr>
      </w:pPr>
      <w:r>
        <w:rPr>
          <w:color w:val="000000"/>
        </w:rPr>
        <w:t>Experiences of Criminality – which may include involvement with criminal groups, imprisonment, and poor resettlement / reintegration.</w:t>
      </w:r>
    </w:p>
    <w:p w14:paraId="091C7497" w14:textId="77777777" w:rsidR="007356C7" w:rsidRDefault="0055617A">
      <w:pPr>
        <w:numPr>
          <w:ilvl w:val="0"/>
          <w:numId w:val="27"/>
        </w:numPr>
        <w:pBdr>
          <w:top w:val="nil"/>
          <w:left w:val="nil"/>
          <w:bottom w:val="nil"/>
          <w:right w:val="nil"/>
          <w:between w:val="nil"/>
        </w:pBdr>
        <w:rPr>
          <w:color w:val="000000"/>
        </w:rPr>
      </w:pPr>
      <w:r>
        <w:rPr>
          <w:color w:val="000000"/>
        </w:rPr>
        <w:t>Special Educational Need – students / pupils may experience difficulties with social interaction, empathy with others, understanding the consequences of their actions and awareness of the motivations of others.</w:t>
      </w:r>
    </w:p>
    <w:p w14:paraId="23B17736" w14:textId="77777777" w:rsidR="007356C7" w:rsidRDefault="0055617A">
      <w:r>
        <w:t>However, this list is not exhaustive, nor does it mean that all young people experiencing the above are at risk of radicalisation for the purposes of violent extremism.</w:t>
      </w:r>
    </w:p>
    <w:p w14:paraId="6A37087D" w14:textId="77777777" w:rsidR="007356C7" w:rsidRDefault="0055617A">
      <w:r>
        <w:t>More critical risk factors could include:</w:t>
      </w:r>
    </w:p>
    <w:p w14:paraId="5C4D9440" w14:textId="77777777" w:rsidR="007356C7" w:rsidRDefault="0055617A">
      <w:pPr>
        <w:numPr>
          <w:ilvl w:val="0"/>
          <w:numId w:val="20"/>
        </w:numPr>
        <w:pBdr>
          <w:top w:val="nil"/>
          <w:left w:val="nil"/>
          <w:bottom w:val="nil"/>
          <w:right w:val="nil"/>
          <w:between w:val="nil"/>
        </w:pBdr>
        <w:spacing w:after="0"/>
        <w:rPr>
          <w:color w:val="000000"/>
        </w:rPr>
      </w:pPr>
      <w:r>
        <w:rPr>
          <w:color w:val="000000"/>
        </w:rPr>
        <w:t>Being in contact with extremist recruiters.</w:t>
      </w:r>
    </w:p>
    <w:p w14:paraId="273D4A38" w14:textId="77777777" w:rsidR="007356C7" w:rsidRDefault="0055617A">
      <w:pPr>
        <w:numPr>
          <w:ilvl w:val="0"/>
          <w:numId w:val="20"/>
        </w:numPr>
        <w:pBdr>
          <w:top w:val="nil"/>
          <w:left w:val="nil"/>
          <w:bottom w:val="nil"/>
          <w:right w:val="nil"/>
          <w:between w:val="nil"/>
        </w:pBdr>
        <w:spacing w:after="0"/>
        <w:rPr>
          <w:color w:val="000000"/>
        </w:rPr>
      </w:pPr>
      <w:r>
        <w:rPr>
          <w:color w:val="000000"/>
        </w:rPr>
        <w:t>Accessing violent extremist websites, especially those with a social networking element.</w:t>
      </w:r>
    </w:p>
    <w:p w14:paraId="7555208E" w14:textId="77777777" w:rsidR="007356C7" w:rsidRDefault="0055617A">
      <w:pPr>
        <w:numPr>
          <w:ilvl w:val="0"/>
          <w:numId w:val="20"/>
        </w:numPr>
        <w:pBdr>
          <w:top w:val="nil"/>
          <w:left w:val="nil"/>
          <w:bottom w:val="nil"/>
          <w:right w:val="nil"/>
          <w:between w:val="nil"/>
        </w:pBdr>
        <w:spacing w:after="0"/>
        <w:rPr>
          <w:color w:val="000000"/>
        </w:rPr>
      </w:pPr>
      <w:r>
        <w:rPr>
          <w:color w:val="000000"/>
        </w:rPr>
        <w:t>Possessing or accessing violent extremist literature.</w:t>
      </w:r>
    </w:p>
    <w:p w14:paraId="5DCEDC19" w14:textId="77777777" w:rsidR="007356C7" w:rsidRDefault="0055617A">
      <w:pPr>
        <w:numPr>
          <w:ilvl w:val="0"/>
          <w:numId w:val="20"/>
        </w:numPr>
        <w:pBdr>
          <w:top w:val="nil"/>
          <w:left w:val="nil"/>
          <w:bottom w:val="nil"/>
          <w:right w:val="nil"/>
          <w:between w:val="nil"/>
        </w:pBdr>
        <w:spacing w:after="0"/>
        <w:rPr>
          <w:color w:val="000000"/>
        </w:rPr>
      </w:pPr>
      <w:r>
        <w:rPr>
          <w:color w:val="000000"/>
        </w:rPr>
        <w:t>Using extremist narratives and a global ideology to explain personal disadvantage.</w:t>
      </w:r>
    </w:p>
    <w:p w14:paraId="63DE964D" w14:textId="77777777" w:rsidR="007356C7" w:rsidRDefault="0055617A">
      <w:pPr>
        <w:numPr>
          <w:ilvl w:val="0"/>
          <w:numId w:val="20"/>
        </w:numPr>
        <w:pBdr>
          <w:top w:val="nil"/>
          <w:left w:val="nil"/>
          <w:bottom w:val="nil"/>
          <w:right w:val="nil"/>
          <w:between w:val="nil"/>
        </w:pBdr>
        <w:spacing w:after="0"/>
        <w:rPr>
          <w:color w:val="000000"/>
        </w:rPr>
      </w:pPr>
      <w:r>
        <w:rPr>
          <w:color w:val="000000"/>
        </w:rPr>
        <w:t>Justifying the use of violence to solve societal issues.</w:t>
      </w:r>
    </w:p>
    <w:p w14:paraId="6D390566" w14:textId="77777777" w:rsidR="007356C7" w:rsidRDefault="0055617A">
      <w:pPr>
        <w:numPr>
          <w:ilvl w:val="0"/>
          <w:numId w:val="20"/>
        </w:numPr>
        <w:pBdr>
          <w:top w:val="nil"/>
          <w:left w:val="nil"/>
          <w:bottom w:val="nil"/>
          <w:right w:val="nil"/>
          <w:between w:val="nil"/>
        </w:pBdr>
        <w:spacing w:after="0"/>
        <w:rPr>
          <w:color w:val="000000"/>
        </w:rPr>
      </w:pPr>
      <w:r>
        <w:rPr>
          <w:color w:val="000000"/>
        </w:rPr>
        <w:t>Joining or seeking to join extremist organisations; and</w:t>
      </w:r>
    </w:p>
    <w:p w14:paraId="3F911CCE" w14:textId="77777777" w:rsidR="007356C7" w:rsidRDefault="0055617A">
      <w:pPr>
        <w:numPr>
          <w:ilvl w:val="0"/>
          <w:numId w:val="20"/>
        </w:numPr>
        <w:pBdr>
          <w:top w:val="nil"/>
          <w:left w:val="nil"/>
          <w:bottom w:val="nil"/>
          <w:right w:val="nil"/>
          <w:between w:val="nil"/>
        </w:pBdr>
        <w:spacing w:after="0"/>
        <w:rPr>
          <w:color w:val="000000"/>
        </w:rPr>
      </w:pPr>
      <w:r>
        <w:rPr>
          <w:color w:val="000000"/>
        </w:rPr>
        <w:t>Significant changes to appearance and / or behaviour.</w:t>
      </w:r>
    </w:p>
    <w:p w14:paraId="3D0AE354" w14:textId="77777777" w:rsidR="007356C7" w:rsidRDefault="0055617A">
      <w:pPr>
        <w:numPr>
          <w:ilvl w:val="0"/>
          <w:numId w:val="20"/>
        </w:numPr>
        <w:pBdr>
          <w:top w:val="nil"/>
          <w:left w:val="nil"/>
          <w:bottom w:val="nil"/>
          <w:right w:val="nil"/>
          <w:between w:val="nil"/>
        </w:pBdr>
        <w:rPr>
          <w:color w:val="000000"/>
        </w:rPr>
      </w:pPr>
      <w:r>
        <w:rPr>
          <w:color w:val="000000"/>
        </w:rPr>
        <w:t>Experiencing a high level of social isolation resulting in issues of identity crisis and / or personal crisis.</w:t>
      </w:r>
    </w:p>
    <w:p w14:paraId="65BFD4D8" w14:textId="77777777" w:rsidR="007356C7" w:rsidRDefault="0055617A">
      <w:r>
        <w:t>The Prevent duty ensures schools and colleges have ‘due regard’ to the need to prevent people from being drawn into terrorism.</w:t>
      </w:r>
    </w:p>
    <w:p w14:paraId="0B555FAD" w14:textId="77777777" w:rsidR="007356C7" w:rsidRDefault="0055617A">
      <w: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65443754" w14:textId="77777777" w:rsidR="007356C7" w:rsidRDefault="0055617A">
      <w:hyperlink r:id="rId28">
        <w:r>
          <w:rPr>
            <w:color w:val="0000FF"/>
            <w:u w:val="single"/>
          </w:rPr>
          <w:t>The Prevent Duty can be accessed via this link</w:t>
        </w:r>
      </w:hyperlink>
      <w:r>
        <w:t>.  (School specific para’s 57-76)</w:t>
      </w:r>
    </w:p>
    <w:p w14:paraId="050B764C" w14:textId="77777777" w:rsidR="007356C7" w:rsidRDefault="0055617A">
      <w:hyperlink r:id="rId29">
        <w:r>
          <w:rPr>
            <w:color w:val="0000FF"/>
            <w:u w:val="single"/>
          </w:rPr>
          <w:t>Summary of The Prevent Duty for Schools and Childcare Providers (June 2015)</w:t>
        </w:r>
      </w:hyperlink>
    </w:p>
    <w:p w14:paraId="23C600DA" w14:textId="77777777" w:rsidR="007356C7" w:rsidRDefault="0055617A">
      <w:pPr>
        <w:rPr>
          <w:color w:val="0000FF"/>
          <w:u w:val="single"/>
        </w:rPr>
      </w:pPr>
      <w:r>
        <w:fldChar w:fldCharType="begin"/>
      </w:r>
      <w:r>
        <w:instrText xml:space="preserve"> HYPERLINK "https://www.gov.uk/government/publications/prevent-duty-guidance/prevent-duty-guidance-for-further-education-institutions-in-england-and-wales" </w:instrText>
      </w:r>
      <w:r>
        <w:fldChar w:fldCharType="separate"/>
      </w:r>
      <w:r>
        <w:rPr>
          <w:color w:val="0000FF"/>
          <w:u w:val="single"/>
        </w:rPr>
        <w:t>The Prevent Duty, for Further Education Institutions</w:t>
      </w:r>
    </w:p>
    <w:p w14:paraId="7E1B6A5B" w14:textId="77777777" w:rsidR="007356C7" w:rsidRDefault="0055617A">
      <w:r>
        <w:fldChar w:fldCharType="end"/>
      </w:r>
      <w:r>
        <w:t xml:space="preserve">Guidance on Channel </w:t>
      </w:r>
      <w:hyperlink r:id="rId30">
        <w:r>
          <w:rPr>
            <w:color w:val="0000FF"/>
            <w:u w:val="single"/>
          </w:rPr>
          <w:t>https://www.gov.uk/government/publications/channel-guidance</w:t>
        </w:r>
      </w:hyperlink>
    </w:p>
    <w:p w14:paraId="7CCC29FA" w14:textId="77777777" w:rsidR="007356C7" w:rsidRDefault="0055617A">
      <w:r>
        <w:t>Further information can be obtained from the Home Office website.</w:t>
      </w:r>
    </w:p>
    <w:p w14:paraId="3F736504" w14:textId="77777777" w:rsidR="007356C7" w:rsidRDefault="0055617A">
      <w:r>
        <w:rPr>
          <w:noProof/>
        </w:rPr>
        <mc:AlternateContent>
          <mc:Choice Requires="wps">
            <w:drawing>
              <wp:anchor distT="0" distB="0" distL="114300" distR="114300" simplePos="0" relativeHeight="251658262" behindDoc="0" locked="0" layoutInCell="1" hidden="0" allowOverlap="1" wp14:anchorId="52A992F7" wp14:editId="4E77F3B5">
                <wp:simplePos x="0" y="0"/>
                <wp:positionH relativeFrom="column">
                  <wp:posOffset>1</wp:posOffset>
                </wp:positionH>
                <wp:positionV relativeFrom="paragraph">
                  <wp:posOffset>203200</wp:posOffset>
                </wp:positionV>
                <wp:extent cx="6124575" cy="304800"/>
                <wp:effectExtent l="0" t="0" r="0" b="0"/>
                <wp:wrapNone/>
                <wp:docPr id="87450452" name="Rectangle 87450452"/>
                <wp:cNvGraphicFramePr/>
                <a:graphic xmlns:a="http://schemas.openxmlformats.org/drawingml/2006/main">
                  <a:graphicData uri="http://schemas.microsoft.com/office/word/2010/wordprocessingShape">
                    <wps:wsp>
                      <wps:cNvSpPr/>
                      <wps:spPr>
                        <a:xfrm>
                          <a:off x="2288475" y="3632363"/>
                          <a:ext cx="6115050" cy="295275"/>
                        </a:xfrm>
                        <a:prstGeom prst="rect">
                          <a:avLst/>
                        </a:prstGeom>
                        <a:solidFill>
                          <a:srgbClr val="00B0F0"/>
                        </a:solidFill>
                        <a:ln w="9525" cap="flat" cmpd="sng">
                          <a:solidFill>
                            <a:srgbClr val="00B0F0"/>
                          </a:solidFill>
                          <a:prstDash val="solid"/>
                          <a:round/>
                          <a:headEnd type="none" w="sm" len="sm"/>
                          <a:tailEnd type="none" w="sm" len="sm"/>
                        </a:ln>
                      </wps:spPr>
                      <wps:txbx>
                        <w:txbxContent>
                          <w:p w14:paraId="42C97639" w14:textId="77777777" w:rsidR="007356C7" w:rsidRDefault="0055617A">
                            <w:pPr>
                              <w:spacing w:line="275" w:lineRule="auto"/>
                              <w:textDirection w:val="btLr"/>
                            </w:pPr>
                            <w:r>
                              <w:rPr>
                                <w:b/>
                                <w:color w:val="000000"/>
                                <w:sz w:val="24"/>
                              </w:rPr>
                              <w:t>5. Domestic Abuse (including Operation Encompass)</w:t>
                            </w:r>
                          </w:p>
                          <w:p w14:paraId="45C93AC1" w14:textId="77777777" w:rsidR="007356C7" w:rsidRDefault="007356C7">
                            <w:pPr>
                              <w:spacing w:line="275" w:lineRule="auto"/>
                              <w:textDirection w:val="btLr"/>
                            </w:pPr>
                          </w:p>
                          <w:p w14:paraId="53DFD3FB" w14:textId="77777777" w:rsidR="007356C7" w:rsidRDefault="007356C7">
                            <w:pPr>
                              <w:spacing w:line="275" w:lineRule="auto"/>
                              <w:textDirection w:val="btLr"/>
                            </w:pPr>
                          </w:p>
                          <w:p w14:paraId="4CD4242B" w14:textId="77777777" w:rsidR="007356C7" w:rsidRDefault="007356C7">
                            <w:pPr>
                              <w:spacing w:line="275" w:lineRule="auto"/>
                              <w:textDirection w:val="btLr"/>
                            </w:pPr>
                          </w:p>
                          <w:p w14:paraId="017C5340" w14:textId="77777777" w:rsidR="007356C7" w:rsidRDefault="007356C7">
                            <w:pPr>
                              <w:spacing w:line="275" w:lineRule="auto"/>
                              <w:textDirection w:val="btLr"/>
                            </w:pPr>
                          </w:p>
                          <w:p w14:paraId="1992789F" w14:textId="77777777" w:rsidR="007356C7" w:rsidRDefault="007356C7">
                            <w:pPr>
                              <w:spacing w:line="275" w:lineRule="auto"/>
                              <w:textDirection w:val="btLr"/>
                            </w:pPr>
                          </w:p>
                          <w:p w14:paraId="232A3259" w14:textId="77777777" w:rsidR="007356C7" w:rsidRDefault="007356C7">
                            <w:pPr>
                              <w:spacing w:line="275" w:lineRule="auto"/>
                              <w:textDirection w:val="btLr"/>
                            </w:pPr>
                          </w:p>
                          <w:p w14:paraId="24DA435B" w14:textId="77777777" w:rsidR="007356C7" w:rsidRDefault="007356C7">
                            <w:pPr>
                              <w:spacing w:line="275" w:lineRule="auto"/>
                              <w:textDirection w:val="btLr"/>
                            </w:pPr>
                          </w:p>
                          <w:p w14:paraId="6456D309"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2A992F7" id="Rectangle 87450452" o:spid="_x0000_s1130" style="position:absolute;margin-left:0;margin-top:16pt;width:482.25pt;height:24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" fillcolor="#00b0f0" strokecolor="#00b0f0">
                <v:stroke startarrowwidth="narrow" startarrowlength="short" endarrowwidth="narrow" endarrowlength="short" joinstyle="round"/>
                <v:textbox inset="2.53958mm,1.2694mm,2.53958mm,1.2694mm">
                  <w:txbxContent>
                    <w:p w14:paraId="42C97639" w14:textId="77777777" w:rsidR="007356C7" w:rsidRDefault="0055617A">
                      <w:pPr>
                        <w:spacing w:line="275" w:lineRule="auto"/>
                        <w:textDirection w:val="btLr"/>
                      </w:pPr>
                      <w:r>
                        <w:rPr>
                          <w:b/>
                          <w:color w:val="000000"/>
                          <w:sz w:val="24"/>
                        </w:rPr>
                        <w:t>5. Domestic Abuse (including Operation Encompass)</w:t>
                      </w:r>
                    </w:p>
                    <w:p w14:paraId="45C93AC1" w14:textId="77777777" w:rsidR="007356C7" w:rsidRDefault="007356C7">
                      <w:pPr>
                        <w:spacing w:line="275" w:lineRule="auto"/>
                        <w:textDirection w:val="btLr"/>
                      </w:pPr>
                    </w:p>
                    <w:p w14:paraId="53DFD3FB" w14:textId="77777777" w:rsidR="007356C7" w:rsidRDefault="007356C7">
                      <w:pPr>
                        <w:spacing w:line="275" w:lineRule="auto"/>
                        <w:textDirection w:val="btLr"/>
                      </w:pPr>
                    </w:p>
                    <w:p w14:paraId="4CD4242B" w14:textId="77777777" w:rsidR="007356C7" w:rsidRDefault="007356C7">
                      <w:pPr>
                        <w:spacing w:line="275" w:lineRule="auto"/>
                        <w:textDirection w:val="btLr"/>
                      </w:pPr>
                    </w:p>
                    <w:p w14:paraId="017C5340" w14:textId="77777777" w:rsidR="007356C7" w:rsidRDefault="007356C7">
                      <w:pPr>
                        <w:spacing w:line="275" w:lineRule="auto"/>
                        <w:textDirection w:val="btLr"/>
                      </w:pPr>
                    </w:p>
                    <w:p w14:paraId="1992789F" w14:textId="77777777" w:rsidR="007356C7" w:rsidRDefault="007356C7">
                      <w:pPr>
                        <w:spacing w:line="275" w:lineRule="auto"/>
                        <w:textDirection w:val="btLr"/>
                      </w:pPr>
                    </w:p>
                    <w:p w14:paraId="232A3259" w14:textId="77777777" w:rsidR="007356C7" w:rsidRDefault="007356C7">
                      <w:pPr>
                        <w:spacing w:line="275" w:lineRule="auto"/>
                        <w:textDirection w:val="btLr"/>
                      </w:pPr>
                    </w:p>
                    <w:p w14:paraId="24DA435B" w14:textId="77777777" w:rsidR="007356C7" w:rsidRDefault="007356C7">
                      <w:pPr>
                        <w:spacing w:line="275" w:lineRule="auto"/>
                        <w:textDirection w:val="btLr"/>
                      </w:pPr>
                    </w:p>
                    <w:p w14:paraId="6456D309" w14:textId="77777777" w:rsidR="007356C7" w:rsidRDefault="007356C7">
                      <w:pPr>
                        <w:spacing w:line="275" w:lineRule="auto"/>
                        <w:textDirection w:val="btLr"/>
                      </w:pPr>
                    </w:p>
                  </w:txbxContent>
                </v:textbox>
              </v:rect>
            </w:pict>
          </mc:Fallback>
        </mc:AlternateContent>
      </w:r>
    </w:p>
    <w:p w14:paraId="48F71468" w14:textId="77777777" w:rsidR="007356C7" w:rsidRDefault="007356C7">
      <w:pPr>
        <w:rPr>
          <w:sz w:val="24"/>
          <w:szCs w:val="24"/>
        </w:rPr>
      </w:pPr>
    </w:p>
    <w:p w14:paraId="49D6BE56" w14:textId="77777777" w:rsidR="007356C7" w:rsidRDefault="0055617A">
      <w:r>
        <w:t>Domestic abuse represents one quarter of all violent crime. It is actual or threatened physical, emotional, psychological or sexual abuse. It involves the use of power and control by one person over another. It occurs regardless of race, ethnicity, gender, class, sexuality, age, and religion, mental or physical ability. Domestic abuse can also involve other types of abuse.</w:t>
      </w:r>
    </w:p>
    <w:p w14:paraId="4E50B9F0" w14:textId="77777777" w:rsidR="007356C7" w:rsidRDefault="0055617A">
      <w:r>
        <w:t xml:space="preserve">We use the term domestic abuse to reflect that </w:t>
      </w:r>
      <w:proofErr w:type="gramStart"/>
      <w:r>
        <w:t>a number of</w:t>
      </w:r>
      <w:proofErr w:type="gramEnd"/>
      <w:r>
        <w:t xml:space="preserve"> abusive and controlling behaviours are involved beyond violence. </w:t>
      </w:r>
    </w:p>
    <w:p w14:paraId="09FA1E15" w14:textId="77777777" w:rsidR="007356C7" w:rsidRDefault="0055617A">
      <w:r>
        <w:t>How does it affect children?</w:t>
      </w:r>
    </w:p>
    <w:p w14:paraId="5B60C2B3" w14:textId="77777777" w:rsidR="007356C7" w:rsidRDefault="0055617A">
      <w: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In some </w:t>
      </w:r>
      <w:proofErr w:type="gramStart"/>
      <w:r>
        <w:t>cases</w:t>
      </w:r>
      <w:proofErr w:type="gramEnd"/>
      <w:r>
        <w:t xml:space="preserve"> children may blame themselves for the abuse or may have had to leave the family home as a result.  Children who witness domestic abuse are at risk of significant harm.</w:t>
      </w:r>
    </w:p>
    <w:p w14:paraId="2A1A3A46" w14:textId="77777777" w:rsidR="007356C7" w:rsidRDefault="0055617A">
      <w:r>
        <w:t>What are the signs to look out for?</w:t>
      </w:r>
    </w:p>
    <w:p w14:paraId="4B3A62D3" w14:textId="77777777" w:rsidR="007356C7" w:rsidRDefault="0055617A">
      <w:r>
        <w:t xml:space="preserve">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w:t>
      </w:r>
      <w:proofErr w:type="gramStart"/>
      <w:r>
        <w:t>as a way to</w:t>
      </w:r>
      <w:proofErr w:type="gramEnd"/>
      <w:r>
        <w:t xml:space="preserve"> escape from their home life. None of these signs are exclusive to domestic abuse so when you are considering changes in behaviours and concerns about a child, think about whether domestic abuse may be a factor.</w:t>
      </w:r>
    </w:p>
    <w:p w14:paraId="5E3C9273" w14:textId="77777777" w:rsidR="007356C7" w:rsidRDefault="0055617A">
      <w:r>
        <w:t>What should I do if I suspect a family is affected by domestic abuse?</w:t>
      </w:r>
    </w:p>
    <w:p w14:paraId="54CB4082" w14:textId="77777777" w:rsidR="007356C7" w:rsidRDefault="0055617A">
      <w:proofErr w:type="gramStart"/>
      <w:r>
        <w:t>Make contact with</w:t>
      </w:r>
      <w:proofErr w:type="gramEnd"/>
      <w:r>
        <w:t xml:space="preserve"> relevant national and local groups as listed below:</w:t>
      </w:r>
    </w:p>
    <w:p w14:paraId="1476A94D" w14:textId="77777777" w:rsidR="007356C7" w:rsidRDefault="0055617A">
      <w:pPr>
        <w:rPr>
          <w:color w:val="000000"/>
        </w:rPr>
      </w:pPr>
      <w:r>
        <w:rPr>
          <w:b/>
          <w:color w:val="000000"/>
        </w:rPr>
        <w:t>National Domestic Abuse Helpline</w:t>
      </w:r>
      <w:r>
        <w:rPr>
          <w:color w:val="000000"/>
        </w:rPr>
        <w:t xml:space="preserve"> Refuge runs the National Domestic Abuse Helpline, available 24hour a day 0808 2000 247 and its website offers guidance and support for potential victims.  </w:t>
      </w:r>
    </w:p>
    <w:p w14:paraId="27499BEE" w14:textId="77777777" w:rsidR="007356C7" w:rsidRDefault="0055617A">
      <w:pPr>
        <w:rPr>
          <w:color w:val="0000FF"/>
          <w:u w:val="single"/>
        </w:rPr>
      </w:pPr>
      <w:r>
        <w:rPr>
          <w:b/>
          <w:color w:val="000000"/>
        </w:rPr>
        <w:t xml:space="preserve">Refuge:  </w:t>
      </w:r>
      <w:hyperlink r:id="rId31">
        <w:r>
          <w:rPr>
            <w:color w:val="0000FF"/>
            <w:u w:val="single"/>
          </w:rPr>
          <w:t>https://www.refuge.org.uk/</w:t>
        </w:r>
      </w:hyperlink>
    </w:p>
    <w:p w14:paraId="4DEFD2B3" w14:textId="77777777" w:rsidR="007356C7" w:rsidRDefault="0055617A">
      <w:pPr>
        <w:rPr>
          <w:b/>
          <w:color w:val="000000"/>
        </w:rPr>
      </w:pPr>
      <w:r>
        <w:rPr>
          <w:b/>
          <w:color w:val="000000"/>
        </w:rPr>
        <w:t>In Cornwall:</w:t>
      </w:r>
    </w:p>
    <w:p w14:paraId="047303AF" w14:textId="77777777" w:rsidR="007356C7" w:rsidRDefault="0055617A">
      <w:pPr>
        <w:rPr>
          <w:color w:val="000000"/>
        </w:rPr>
      </w:pPr>
      <w:r>
        <w:rPr>
          <w:color w:val="000000"/>
        </w:rPr>
        <w:t xml:space="preserve">Contact: </w:t>
      </w:r>
      <w:hyperlink r:id="rId32">
        <w:r>
          <w:rPr>
            <w:color w:val="0000FF"/>
            <w:u w:val="single"/>
          </w:rPr>
          <w:t>Safer Futures</w:t>
        </w:r>
      </w:hyperlink>
    </w:p>
    <w:p w14:paraId="4B60FE35" w14:textId="77777777" w:rsidR="007356C7" w:rsidRDefault="0055617A">
      <w:pPr>
        <w:rPr>
          <w:b/>
        </w:rPr>
      </w:pPr>
      <w:r>
        <w:rPr>
          <w:b/>
        </w:rPr>
        <w:t>In Devon:</w:t>
      </w:r>
    </w:p>
    <w:p w14:paraId="6305027B" w14:textId="77777777" w:rsidR="007356C7" w:rsidRDefault="0055617A">
      <w:pPr>
        <w:rPr>
          <w:color w:val="0000FF"/>
          <w:u w:val="single"/>
        </w:rPr>
      </w:pPr>
      <w:r>
        <w:t xml:space="preserve">Contact: </w:t>
      </w:r>
      <w:hyperlink r:id="rId33">
        <w:r>
          <w:rPr>
            <w:color w:val="0000FF"/>
            <w:u w:val="single"/>
          </w:rPr>
          <w:t>https://new.devon.gov.uk/dsva/</w:t>
        </w:r>
      </w:hyperlink>
    </w:p>
    <w:p w14:paraId="523D109C" w14:textId="77777777" w:rsidR="007356C7" w:rsidRDefault="0055617A">
      <w:pPr>
        <w:pBdr>
          <w:top w:val="nil"/>
          <w:left w:val="nil"/>
          <w:bottom w:val="nil"/>
          <w:right w:val="nil"/>
          <w:between w:val="nil"/>
        </w:pBdr>
        <w:spacing w:after="0" w:line="240" w:lineRule="auto"/>
        <w:rPr>
          <w:color w:val="0070C0"/>
        </w:rPr>
      </w:pPr>
      <w:r>
        <w:rPr>
          <w:b/>
          <w:color w:val="000000"/>
        </w:rPr>
        <w:t>If you are concerned about a child or young person</w:t>
      </w:r>
      <w:r>
        <w:rPr>
          <w:color w:val="000000"/>
        </w:rPr>
        <w:t xml:space="preserve"> in Devon please contact the </w:t>
      </w:r>
      <w:hyperlink r:id="rId34">
        <w:r>
          <w:rPr>
            <w:color w:val="0000FF"/>
            <w:u w:val="single"/>
          </w:rPr>
          <w:t>DCC - Request for support (outsystemsenterprise.com)</w:t>
        </w:r>
      </w:hyperlink>
      <w:r>
        <w:rPr>
          <w:color w:val="000000"/>
        </w:rPr>
        <w:t xml:space="preserve">  on 0345 155 1071 or email </w:t>
      </w:r>
      <w:hyperlink r:id="rId35">
        <w:r>
          <w:rPr>
            <w:color w:val="0070C0"/>
            <w:u w:val="single"/>
          </w:rPr>
          <w:t>Local Authority Safeguarding Hubsecure@devon.gov.uk</w:t>
        </w:r>
      </w:hyperlink>
      <w:r>
        <w:rPr>
          <w:color w:val="0070C0"/>
        </w:rPr>
        <w:t>.</w:t>
      </w:r>
    </w:p>
    <w:p w14:paraId="0BB3080B" w14:textId="77777777" w:rsidR="007356C7" w:rsidRDefault="007356C7">
      <w:pPr>
        <w:pBdr>
          <w:top w:val="nil"/>
          <w:left w:val="nil"/>
          <w:bottom w:val="nil"/>
          <w:right w:val="nil"/>
          <w:between w:val="nil"/>
        </w:pBdr>
        <w:spacing w:after="0" w:line="240" w:lineRule="auto"/>
        <w:rPr>
          <w:color w:val="000000"/>
        </w:rPr>
      </w:pPr>
    </w:p>
    <w:p w14:paraId="6E483987" w14:textId="77777777" w:rsidR="007356C7" w:rsidRDefault="0055617A">
      <w:pPr>
        <w:pBdr>
          <w:top w:val="nil"/>
          <w:left w:val="nil"/>
          <w:bottom w:val="nil"/>
          <w:right w:val="nil"/>
          <w:between w:val="nil"/>
        </w:pBdr>
        <w:spacing w:after="0" w:line="240" w:lineRule="auto"/>
        <w:rPr>
          <w:color w:val="000000"/>
        </w:rPr>
      </w:pPr>
      <w:r>
        <w:rPr>
          <w:b/>
          <w:color w:val="000000"/>
        </w:rPr>
        <w:t>If you are concerned about an adult (aged 16+)</w:t>
      </w:r>
      <w:r>
        <w:rPr>
          <w:color w:val="000000"/>
        </w:rPr>
        <w:t xml:space="preserve"> in Devon please complete the </w:t>
      </w:r>
      <w:hyperlink r:id="rId36">
        <w:r>
          <w:rPr>
            <w:color w:val="0070C0"/>
            <w:u w:val="single"/>
          </w:rPr>
          <w:t>Risk Identification Checklist</w:t>
        </w:r>
      </w:hyperlink>
      <w:r>
        <w:rPr>
          <w:color w:val="0070C0"/>
        </w:rPr>
        <w:t> </w:t>
      </w:r>
      <w:r>
        <w:rPr>
          <w:color w:val="000000"/>
        </w:rPr>
        <w:t>(</w:t>
      </w:r>
      <w:proofErr w:type="spellStart"/>
      <w:r>
        <w:rPr>
          <w:color w:val="000000"/>
        </w:rPr>
        <w:t>Safelives</w:t>
      </w:r>
      <w:proofErr w:type="spellEnd"/>
      <w:r>
        <w:rPr>
          <w:color w:val="000000"/>
        </w:rPr>
        <w:t xml:space="preserve"> DASH RIC) to identify the level of risk which support service to refer them too, and follow the advice on the </w:t>
      </w:r>
      <w:hyperlink r:id="rId37">
        <w:r>
          <w:rPr>
            <w:color w:val="0070C0"/>
            <w:u w:val="single"/>
          </w:rPr>
          <w:t>MARAC page</w:t>
        </w:r>
      </w:hyperlink>
      <w:r>
        <w:rPr>
          <w:color w:val="0070C0"/>
        </w:rPr>
        <w:t> </w:t>
      </w:r>
      <w:r>
        <w:rPr>
          <w:color w:val="000000"/>
        </w:rPr>
        <w:t>for all levels of risk.</w:t>
      </w:r>
    </w:p>
    <w:p w14:paraId="63D3DE56" w14:textId="77777777" w:rsidR="007356C7" w:rsidRDefault="007356C7">
      <w:pPr>
        <w:pBdr>
          <w:top w:val="nil"/>
          <w:left w:val="nil"/>
          <w:bottom w:val="nil"/>
          <w:right w:val="nil"/>
          <w:between w:val="nil"/>
        </w:pBdr>
        <w:spacing w:after="0" w:line="240" w:lineRule="auto"/>
        <w:rPr>
          <w:color w:val="000000"/>
        </w:rPr>
      </w:pPr>
    </w:p>
    <w:p w14:paraId="52057177" w14:textId="77777777" w:rsidR="007356C7" w:rsidRDefault="0055617A">
      <w:pPr>
        <w:pBdr>
          <w:top w:val="nil"/>
          <w:left w:val="nil"/>
          <w:bottom w:val="nil"/>
          <w:right w:val="nil"/>
          <w:between w:val="nil"/>
        </w:pBdr>
        <w:spacing w:after="0" w:line="240" w:lineRule="auto"/>
        <w:rPr>
          <w:color w:val="000000"/>
        </w:rPr>
      </w:pPr>
      <w:r>
        <w:rPr>
          <w:b/>
          <w:color w:val="000000"/>
        </w:rPr>
        <w:t>If you are concerned about a vulnerable adult</w:t>
      </w:r>
      <w:r>
        <w:rPr>
          <w:color w:val="000000"/>
        </w:rPr>
        <w:t xml:space="preserve"> please contact </w:t>
      </w:r>
      <w:hyperlink r:id="rId38">
        <w:r>
          <w:rPr>
            <w:color w:val="0070C0"/>
            <w:u w:val="single"/>
          </w:rPr>
          <w:t>Care Direct</w:t>
        </w:r>
      </w:hyperlink>
      <w:r>
        <w:rPr>
          <w:color w:val="000000"/>
        </w:rPr>
        <w:t xml:space="preserve"> on 0845 155 1007 (8am – 8pm Monday to Friday and 9am – 1pm on Saturdays) In an emergency, please contact the Emergency Duty Service 0845 6000 388 or email </w:t>
      </w:r>
      <w:hyperlink r:id="rId39">
        <w:r>
          <w:rPr>
            <w:color w:val="0070C0"/>
            <w:u w:val="single"/>
          </w:rPr>
          <w:t>csc.caredirect@devon.gov.uk</w:t>
        </w:r>
      </w:hyperlink>
      <w:r>
        <w:rPr>
          <w:color w:val="0070C0"/>
        </w:rPr>
        <w:t>.</w:t>
      </w:r>
    </w:p>
    <w:p w14:paraId="35DED579" w14:textId="77777777" w:rsidR="007356C7" w:rsidRDefault="007356C7">
      <w:pPr>
        <w:pBdr>
          <w:top w:val="nil"/>
          <w:left w:val="nil"/>
          <w:bottom w:val="nil"/>
          <w:right w:val="nil"/>
          <w:between w:val="nil"/>
        </w:pBdr>
        <w:spacing w:after="0" w:line="240" w:lineRule="auto"/>
        <w:rPr>
          <w:color w:val="000000"/>
        </w:rPr>
      </w:pPr>
    </w:p>
    <w:p w14:paraId="40B0445F" w14:textId="77777777" w:rsidR="007356C7" w:rsidRDefault="0055617A">
      <w:pPr>
        <w:pBdr>
          <w:top w:val="nil"/>
          <w:left w:val="nil"/>
          <w:bottom w:val="nil"/>
          <w:right w:val="nil"/>
          <w:between w:val="nil"/>
        </w:pBdr>
        <w:spacing w:after="0" w:line="240" w:lineRule="auto"/>
        <w:rPr>
          <w:color w:val="000000"/>
        </w:rPr>
      </w:pPr>
      <w:hyperlink r:id="rId40">
        <w:r>
          <w:rPr>
            <w:b/>
            <w:color w:val="000000"/>
          </w:rPr>
          <w:t>Splitz Support Service</w:t>
        </w:r>
      </w:hyperlink>
      <w:r>
        <w:rPr>
          <w:color w:val="000000"/>
        </w:rPr>
        <w:t xml:space="preserve"> is a charity delivering support services to women and young people experiencing the trauma of domestic abuse and sexual violence. Telephone 0345 155 1074 or email </w:t>
      </w:r>
      <w:hyperlink r:id="rId41">
        <w:r>
          <w:rPr>
            <w:color w:val="0070C0"/>
            <w:u w:val="single"/>
          </w:rPr>
          <w:t>admin@splitzdevon.org</w:t>
        </w:r>
      </w:hyperlink>
    </w:p>
    <w:p w14:paraId="453BB9F1" w14:textId="77777777" w:rsidR="007356C7" w:rsidRDefault="007356C7">
      <w:pPr>
        <w:pBdr>
          <w:top w:val="nil"/>
          <w:left w:val="nil"/>
          <w:bottom w:val="nil"/>
          <w:right w:val="nil"/>
          <w:between w:val="nil"/>
        </w:pBdr>
        <w:spacing w:after="0" w:line="240" w:lineRule="auto"/>
        <w:rPr>
          <w:color w:val="000000"/>
        </w:rPr>
      </w:pPr>
    </w:p>
    <w:p w14:paraId="1F592CB1" w14:textId="77777777" w:rsidR="007356C7" w:rsidRDefault="0055617A">
      <w:pPr>
        <w:pBdr>
          <w:top w:val="nil"/>
          <w:left w:val="nil"/>
          <w:bottom w:val="nil"/>
          <w:right w:val="nil"/>
          <w:between w:val="nil"/>
        </w:pBdr>
        <w:spacing w:after="0" w:line="240" w:lineRule="auto"/>
        <w:rPr>
          <w:color w:val="000000"/>
        </w:rPr>
      </w:pPr>
      <w:hyperlink r:id="rId42">
        <w:r>
          <w:rPr>
            <w:b/>
            <w:color w:val="000000"/>
            <w:u w:val="single"/>
          </w:rPr>
          <w:t>SAFE (Stop Abuse For Everyone)</w:t>
        </w:r>
      </w:hyperlink>
      <w:r>
        <w:rPr>
          <w:color w:val="000000"/>
        </w:rPr>
        <w:t xml:space="preserve"> is a charity based in Exeter providing help and support to children and families who have experienced domestic abuse and violence. Telephone 030 30 30 0112 or email </w:t>
      </w:r>
      <w:hyperlink r:id="rId43">
        <w:r>
          <w:rPr>
            <w:color w:val="0070C0"/>
            <w:u w:val="single"/>
          </w:rPr>
          <w:t>hello@safe-services.org.uk</w:t>
        </w:r>
      </w:hyperlink>
      <w:r>
        <w:rPr>
          <w:color w:val="000000"/>
        </w:rPr>
        <w:t> (Monday to Friday, 9am – 5pm)</w:t>
      </w:r>
    </w:p>
    <w:p w14:paraId="3B14497C" w14:textId="77777777" w:rsidR="007356C7" w:rsidRDefault="007356C7">
      <w:pPr>
        <w:rPr>
          <w:color w:val="000000"/>
        </w:rPr>
      </w:pPr>
    </w:p>
    <w:p w14:paraId="1453E2F5" w14:textId="77777777" w:rsidR="007356C7" w:rsidRDefault="0055617A">
      <w:pPr>
        <w:rPr>
          <w:b/>
        </w:rPr>
      </w:pPr>
      <w:r>
        <w:rPr>
          <w:b/>
        </w:rPr>
        <w:t>In Plymouth</w:t>
      </w:r>
    </w:p>
    <w:p w14:paraId="71367A5D" w14:textId="77777777" w:rsidR="007356C7" w:rsidRDefault="0055617A">
      <w:r>
        <w:t xml:space="preserve">Contact: </w:t>
      </w:r>
      <w:hyperlink r:id="rId44">
        <w:r>
          <w:rPr>
            <w:color w:val="0000FF"/>
            <w:u w:val="single"/>
          </w:rPr>
          <w:t>Plymouth Domestic Abuse Services</w:t>
        </w:r>
      </w:hyperlink>
    </w:p>
    <w:p w14:paraId="520125D0" w14:textId="77777777" w:rsidR="007356C7" w:rsidRDefault="007356C7">
      <w:pPr>
        <w:rPr>
          <w:b/>
          <w:color w:val="000000"/>
        </w:rPr>
      </w:pPr>
    </w:p>
    <w:p w14:paraId="11148949" w14:textId="77777777" w:rsidR="007356C7" w:rsidRDefault="0055617A">
      <w:pPr>
        <w:rPr>
          <w:b/>
          <w:color w:val="000000"/>
          <w:sz w:val="24"/>
          <w:szCs w:val="24"/>
        </w:rPr>
      </w:pPr>
      <w:r>
        <w:rPr>
          <w:b/>
          <w:color w:val="000000"/>
          <w:sz w:val="24"/>
          <w:szCs w:val="24"/>
        </w:rPr>
        <w:t>Operation Encompass</w:t>
      </w:r>
    </w:p>
    <w:p w14:paraId="5BE37E80" w14:textId="77777777" w:rsidR="007356C7" w:rsidRDefault="0055617A">
      <w:pPr>
        <w:rPr>
          <w:color w:val="000000"/>
        </w:rPr>
      </w:pPr>
      <w:r>
        <w:rPr>
          <w:color w:val="000000"/>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4178CB31" w14:textId="77777777" w:rsidR="007356C7" w:rsidRDefault="0055617A">
      <w:pPr>
        <w:rPr>
          <w:color w:val="000000"/>
        </w:rPr>
      </w:pPr>
      <w:r>
        <w:rPr>
          <w:noProof/>
        </w:rPr>
        <mc:AlternateContent>
          <mc:Choice Requires="wps">
            <w:drawing>
              <wp:anchor distT="0" distB="0" distL="114300" distR="114300" simplePos="0" relativeHeight="251658263" behindDoc="0" locked="0" layoutInCell="1" hidden="0" allowOverlap="1" wp14:anchorId="6ACD48C2" wp14:editId="606D2ACB">
                <wp:simplePos x="0" y="0"/>
                <wp:positionH relativeFrom="column">
                  <wp:posOffset>1</wp:posOffset>
                </wp:positionH>
                <wp:positionV relativeFrom="paragraph">
                  <wp:posOffset>12700</wp:posOffset>
                </wp:positionV>
                <wp:extent cx="6124575" cy="466725"/>
                <wp:effectExtent l="0" t="0" r="0" b="0"/>
                <wp:wrapNone/>
                <wp:docPr id="87450505" name="Rectangle 87450505"/>
                <wp:cNvGraphicFramePr/>
                <a:graphic xmlns:a="http://schemas.openxmlformats.org/drawingml/2006/main">
                  <a:graphicData uri="http://schemas.microsoft.com/office/word/2010/wordprocessingShape">
                    <wps:wsp>
                      <wps:cNvSpPr/>
                      <wps:spPr>
                        <a:xfrm>
                          <a:off x="2288475" y="3551400"/>
                          <a:ext cx="6115050" cy="457200"/>
                        </a:xfrm>
                        <a:prstGeom prst="rect">
                          <a:avLst/>
                        </a:prstGeom>
                        <a:solidFill>
                          <a:srgbClr val="00B0F0"/>
                        </a:solidFill>
                        <a:ln w="9525" cap="flat" cmpd="sng">
                          <a:solidFill>
                            <a:srgbClr val="00B0F0"/>
                          </a:solidFill>
                          <a:prstDash val="solid"/>
                          <a:round/>
                          <a:headEnd type="none" w="sm" len="sm"/>
                          <a:tailEnd type="none" w="sm" len="sm"/>
                        </a:ln>
                      </wps:spPr>
                      <wps:txbx>
                        <w:txbxContent>
                          <w:p w14:paraId="5AE1F8C1" w14:textId="77777777" w:rsidR="007356C7" w:rsidRDefault="0055617A">
                            <w:pPr>
                              <w:spacing w:after="0" w:line="240" w:lineRule="auto"/>
                              <w:textDirection w:val="btLr"/>
                            </w:pPr>
                            <w:r>
                              <w:rPr>
                                <w:b/>
                                <w:color w:val="000000"/>
                                <w:sz w:val="24"/>
                              </w:rPr>
                              <w:t>6. Exploitation (including Child Sexual Exploitation, Child Criminal Exploitation &amp; County Lines)</w:t>
                            </w:r>
                          </w:p>
                          <w:p w14:paraId="2A10E4D9" w14:textId="77777777" w:rsidR="007356C7" w:rsidRDefault="007356C7">
                            <w:pPr>
                              <w:spacing w:line="275" w:lineRule="auto"/>
                              <w:textDirection w:val="btLr"/>
                            </w:pPr>
                          </w:p>
                          <w:p w14:paraId="65281F6A" w14:textId="77777777" w:rsidR="007356C7" w:rsidRDefault="007356C7">
                            <w:pPr>
                              <w:spacing w:line="275" w:lineRule="auto"/>
                              <w:textDirection w:val="btLr"/>
                            </w:pPr>
                          </w:p>
                          <w:p w14:paraId="4F4A0364" w14:textId="77777777" w:rsidR="007356C7" w:rsidRDefault="007356C7">
                            <w:pPr>
                              <w:spacing w:line="275" w:lineRule="auto"/>
                              <w:textDirection w:val="btLr"/>
                            </w:pPr>
                          </w:p>
                          <w:p w14:paraId="65710405" w14:textId="77777777" w:rsidR="007356C7" w:rsidRDefault="007356C7">
                            <w:pPr>
                              <w:spacing w:line="275" w:lineRule="auto"/>
                              <w:textDirection w:val="btLr"/>
                            </w:pPr>
                          </w:p>
                          <w:p w14:paraId="3BB414D9" w14:textId="77777777" w:rsidR="007356C7" w:rsidRDefault="007356C7">
                            <w:pPr>
                              <w:spacing w:line="275" w:lineRule="auto"/>
                              <w:textDirection w:val="btLr"/>
                            </w:pPr>
                          </w:p>
                          <w:p w14:paraId="0690AB4B" w14:textId="77777777" w:rsidR="007356C7" w:rsidRDefault="007356C7">
                            <w:pPr>
                              <w:spacing w:line="275" w:lineRule="auto"/>
                              <w:textDirection w:val="btLr"/>
                            </w:pPr>
                          </w:p>
                          <w:p w14:paraId="77080348" w14:textId="77777777" w:rsidR="007356C7" w:rsidRDefault="007356C7">
                            <w:pPr>
                              <w:spacing w:line="275" w:lineRule="auto"/>
                              <w:textDirection w:val="btLr"/>
                            </w:pPr>
                          </w:p>
                          <w:p w14:paraId="0972D35A" w14:textId="77777777" w:rsidR="007356C7" w:rsidRDefault="007356C7">
                            <w:pPr>
                              <w:spacing w:line="275" w:lineRule="auto"/>
                              <w:textDirection w:val="btLr"/>
                            </w:pPr>
                          </w:p>
                          <w:p w14:paraId="1522D048"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ACD48C2" id="Rectangle 87450505" o:spid="_x0000_s1131" style="position:absolute;margin-left:0;margin-top:1pt;width:482.25pt;height:36.7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" fillcolor="#00b0f0" strokecolor="#00b0f0">
                <v:stroke startarrowwidth="narrow" startarrowlength="short" endarrowwidth="narrow" endarrowlength="short" joinstyle="round"/>
                <v:textbox inset="2.53958mm,1.2694mm,2.53958mm,1.2694mm">
                  <w:txbxContent>
                    <w:p w14:paraId="5AE1F8C1" w14:textId="77777777" w:rsidR="007356C7" w:rsidRDefault="0055617A">
                      <w:pPr>
                        <w:spacing w:after="0" w:line="240" w:lineRule="auto"/>
                        <w:textDirection w:val="btLr"/>
                      </w:pPr>
                      <w:r>
                        <w:rPr>
                          <w:b/>
                          <w:color w:val="000000"/>
                          <w:sz w:val="24"/>
                        </w:rPr>
                        <w:t>6. Exploitation (including Child Sexual Exploitation, Child Criminal Exploitation &amp; County Lines)</w:t>
                      </w:r>
                    </w:p>
                    <w:p w14:paraId="2A10E4D9" w14:textId="77777777" w:rsidR="007356C7" w:rsidRDefault="007356C7">
                      <w:pPr>
                        <w:spacing w:line="275" w:lineRule="auto"/>
                        <w:textDirection w:val="btLr"/>
                      </w:pPr>
                    </w:p>
                    <w:p w14:paraId="65281F6A" w14:textId="77777777" w:rsidR="007356C7" w:rsidRDefault="007356C7">
                      <w:pPr>
                        <w:spacing w:line="275" w:lineRule="auto"/>
                        <w:textDirection w:val="btLr"/>
                      </w:pPr>
                    </w:p>
                    <w:p w14:paraId="4F4A0364" w14:textId="77777777" w:rsidR="007356C7" w:rsidRDefault="007356C7">
                      <w:pPr>
                        <w:spacing w:line="275" w:lineRule="auto"/>
                        <w:textDirection w:val="btLr"/>
                      </w:pPr>
                    </w:p>
                    <w:p w14:paraId="65710405" w14:textId="77777777" w:rsidR="007356C7" w:rsidRDefault="007356C7">
                      <w:pPr>
                        <w:spacing w:line="275" w:lineRule="auto"/>
                        <w:textDirection w:val="btLr"/>
                      </w:pPr>
                    </w:p>
                    <w:p w14:paraId="3BB414D9" w14:textId="77777777" w:rsidR="007356C7" w:rsidRDefault="007356C7">
                      <w:pPr>
                        <w:spacing w:line="275" w:lineRule="auto"/>
                        <w:textDirection w:val="btLr"/>
                      </w:pPr>
                    </w:p>
                    <w:p w14:paraId="0690AB4B" w14:textId="77777777" w:rsidR="007356C7" w:rsidRDefault="007356C7">
                      <w:pPr>
                        <w:spacing w:line="275" w:lineRule="auto"/>
                        <w:textDirection w:val="btLr"/>
                      </w:pPr>
                    </w:p>
                    <w:p w14:paraId="77080348" w14:textId="77777777" w:rsidR="007356C7" w:rsidRDefault="007356C7">
                      <w:pPr>
                        <w:spacing w:line="275" w:lineRule="auto"/>
                        <w:textDirection w:val="btLr"/>
                      </w:pPr>
                    </w:p>
                    <w:p w14:paraId="0972D35A" w14:textId="77777777" w:rsidR="007356C7" w:rsidRDefault="007356C7">
                      <w:pPr>
                        <w:spacing w:line="275" w:lineRule="auto"/>
                        <w:textDirection w:val="btLr"/>
                      </w:pPr>
                    </w:p>
                    <w:p w14:paraId="1522D048" w14:textId="77777777" w:rsidR="007356C7" w:rsidRDefault="007356C7">
                      <w:pPr>
                        <w:spacing w:line="275" w:lineRule="auto"/>
                        <w:textDirection w:val="btLr"/>
                      </w:pPr>
                    </w:p>
                  </w:txbxContent>
                </v:textbox>
              </v:rect>
            </w:pict>
          </mc:Fallback>
        </mc:AlternateContent>
      </w:r>
    </w:p>
    <w:p w14:paraId="5217F6B5" w14:textId="77777777" w:rsidR="007356C7" w:rsidRDefault="007356C7"/>
    <w:p w14:paraId="7C606AC5" w14:textId="77777777" w:rsidR="007356C7" w:rsidRDefault="0055617A">
      <w:pPr>
        <w:pBdr>
          <w:top w:val="nil"/>
          <w:left w:val="nil"/>
          <w:bottom w:val="nil"/>
          <w:right w:val="nil"/>
          <w:between w:val="nil"/>
        </w:pBdr>
        <w:spacing w:after="0" w:line="240" w:lineRule="auto"/>
        <w:rPr>
          <w:color w:val="000000"/>
        </w:rPr>
      </w:pPr>
      <w:r>
        <w:rPr>
          <w:color w:val="000000"/>
        </w:rPr>
        <w:t xml:space="preserve">Both CSE and CCE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w:t>
      </w:r>
      <w:r>
        <w:t>increased</w:t>
      </w:r>
      <w:r>
        <w:rPr>
          <w:color w:val="000000"/>
        </w:rPr>
        <w:t xml:space="preserve"> status) of the perpetrator or facilitator.  </w:t>
      </w:r>
    </w:p>
    <w:p w14:paraId="19ED12C9" w14:textId="77777777" w:rsidR="007356C7" w:rsidRDefault="007356C7">
      <w:pPr>
        <w:pBdr>
          <w:top w:val="nil"/>
          <w:left w:val="nil"/>
          <w:bottom w:val="nil"/>
          <w:right w:val="nil"/>
          <w:between w:val="nil"/>
        </w:pBdr>
        <w:spacing w:after="0" w:line="240" w:lineRule="auto"/>
        <w:rPr>
          <w:color w:val="000000"/>
        </w:rPr>
      </w:pPr>
    </w:p>
    <w:p w14:paraId="36F66F61" w14:textId="77777777" w:rsidR="007356C7" w:rsidRDefault="0055617A">
      <w:pPr>
        <w:pBdr>
          <w:top w:val="nil"/>
          <w:left w:val="nil"/>
          <w:bottom w:val="nil"/>
          <w:right w:val="nil"/>
          <w:between w:val="nil"/>
        </w:pBdr>
        <w:spacing w:after="0" w:line="240" w:lineRule="auto"/>
        <w:rPr>
          <w:color w:val="000000"/>
        </w:rPr>
      </w:pPr>
      <w:r>
        <w:rPr>
          <w:color w:val="000000"/>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271BA538" w14:textId="77777777" w:rsidR="007356C7" w:rsidRDefault="007356C7">
      <w:pPr>
        <w:pBdr>
          <w:top w:val="nil"/>
          <w:left w:val="nil"/>
          <w:bottom w:val="nil"/>
          <w:right w:val="nil"/>
          <w:between w:val="nil"/>
        </w:pBdr>
        <w:spacing w:after="0" w:line="240" w:lineRule="auto"/>
        <w:rPr>
          <w:color w:val="000000"/>
        </w:rPr>
      </w:pPr>
    </w:p>
    <w:p w14:paraId="6A9E2C09" w14:textId="77777777" w:rsidR="007356C7" w:rsidRDefault="0055617A">
      <w:pPr>
        <w:pBdr>
          <w:top w:val="nil"/>
          <w:left w:val="nil"/>
          <w:bottom w:val="nil"/>
          <w:right w:val="nil"/>
          <w:between w:val="nil"/>
        </w:pBdr>
        <w:spacing w:after="0" w:line="240" w:lineRule="auto"/>
        <w:rPr>
          <w:color w:val="000000"/>
        </w:rPr>
      </w:pPr>
      <w:r>
        <w:rPr>
          <w:color w:val="000000"/>
        </w:rPr>
        <w:t xml:space="preserve">Victims can be exploited even when the activity appears consensual, and it should be noted exploitation as well as being physical can be facilitated and/or take place online.  The experience of girls who are criminally exploited can be very different from </w:t>
      </w:r>
      <w:proofErr w:type="gramStart"/>
      <w:r>
        <w:rPr>
          <w:color w:val="000000"/>
        </w:rPr>
        <w:t>boys,</w:t>
      </w:r>
      <w:proofErr w:type="gramEnd"/>
      <w:r>
        <w:rPr>
          <w:color w:val="000000"/>
        </w:rPr>
        <w:t xml:space="preserve"> the indicators may not be the same and both boys and girls that are being criminally exploited may be at higher risk of sexual exploitation.  </w:t>
      </w:r>
    </w:p>
    <w:p w14:paraId="510C352D" w14:textId="77777777" w:rsidR="007356C7" w:rsidRDefault="007356C7"/>
    <w:p w14:paraId="5C60EC5E" w14:textId="77777777" w:rsidR="007356C7" w:rsidRDefault="0055617A">
      <w:r>
        <w:t>Any concerns that a child is being or is at risk of being sexually or criminally exploited should be passed without delay to the DSL. We are aware there is a clear link between regular school absence/truanting, CSE and CCE. Staff should consider a child to be at potential CSE/CCE risk in the case of regular school absence/truanting and make reasonable enquiries with the child and parents to assess this risk.</w:t>
      </w:r>
    </w:p>
    <w:p w14:paraId="0D58B701" w14:textId="22B08507" w:rsidR="007356C7" w:rsidRDefault="0055617A">
      <w:r>
        <w:t xml:space="preserve">The DSL will use the appropriate Local Authority Assessment tool e.g. the Exploitation Toolkit, Adolescent Safety Framework Safer Me </w:t>
      </w:r>
      <w:r w:rsidR="00B45603">
        <w:t>Assessment on</w:t>
      </w:r>
      <w:r>
        <w:t xml:space="preserve"> all occasions when there is a concern that a child is being or is at risk of being sexually or criminally exploited or where indicators have been observed that are consistent with a child who is being or who is at risk of being sexually or criminally exploited.  These assessments will indicate to the DSL whether e.g. a Safer Me Early Help approach or referral to the Local Authority Safeguarding Hub is required.  If the DSL is in any doubt, they will contact the Local Authority Safeguarding Hub for advice.</w:t>
      </w:r>
    </w:p>
    <w:p w14:paraId="1F716793" w14:textId="77777777" w:rsidR="007356C7" w:rsidRDefault="0055617A">
      <w:r>
        <w:t>In all cases if the assessment identified any level of concern the DSL should contact their local MACE</w:t>
      </w:r>
      <w:r>
        <w:rPr>
          <w:vertAlign w:val="superscript"/>
        </w:rPr>
        <w:footnoteReference w:id="11"/>
      </w:r>
      <w:r>
        <w:t xml:space="preserve"> (Missing and Child Exploitation) and email the completed (e.g. Safer Me) assessment along with the appropriate Local Authority Safeguarding Hub form.   If a child is in immediate danger the police should be called on 999.   </w:t>
      </w:r>
    </w:p>
    <w:p w14:paraId="5C9F2D72" w14:textId="77777777" w:rsidR="007356C7" w:rsidRDefault="0055617A">
      <w:r>
        <w:t xml:space="preserve">School is aware that a child often </w:t>
      </w:r>
      <w:proofErr w:type="gramStart"/>
      <w:r>
        <w:t>is not able to</w:t>
      </w:r>
      <w:proofErr w:type="gramEnd"/>
      <w:r>
        <w:t xml:space="preserve"> recognise the coercive nature of the abuse and does not see themselves as a victim. </w:t>
      </w:r>
      <w:proofErr w:type="gramStart"/>
      <w:r>
        <w:t>As a consequence</w:t>
      </w:r>
      <w:proofErr w:type="gramEnd"/>
      <w:r>
        <w:t xml:space="preserve">, the child may resent what they perceive as interference by staff. However, staff must act on their concerns as they would for any other type of abuse. </w:t>
      </w:r>
    </w:p>
    <w:p w14:paraId="619F4D59" w14:textId="77777777" w:rsidR="007356C7" w:rsidRDefault="0055617A">
      <w:r>
        <w:t xml:space="preserve">School includes the risks of sexual and criminal exploitation in the PHSE and RSE curriculum. Pupils will be informed of the grooming process and how to protect themselves from people who may potentially be intent on causing harm.  They will be supported in terms of recognising and assessing risk in relation to CSE/CCE, including online, and knowing how and where to get help. </w:t>
      </w:r>
    </w:p>
    <w:p w14:paraId="37672E7E" w14:textId="77777777" w:rsidR="007356C7" w:rsidRDefault="0055617A">
      <w:r>
        <w:t>The following list of indicators is not exhaustive or definitive, but it does highlight common signs which can assist professionals in identifying children or young people who may be victims of sexual or criminal exploitation.</w:t>
      </w:r>
    </w:p>
    <w:p w14:paraId="0C6F657A" w14:textId="77777777" w:rsidR="007356C7" w:rsidRDefault="0055617A">
      <w:r>
        <w:t>Signs include:</w:t>
      </w:r>
    </w:p>
    <w:p w14:paraId="2894BAA9" w14:textId="77777777" w:rsidR="007356C7" w:rsidRDefault="0055617A">
      <w:pPr>
        <w:numPr>
          <w:ilvl w:val="0"/>
          <w:numId w:val="8"/>
        </w:numPr>
        <w:pBdr>
          <w:top w:val="nil"/>
          <w:left w:val="nil"/>
          <w:bottom w:val="nil"/>
          <w:right w:val="nil"/>
          <w:between w:val="nil"/>
        </w:pBdr>
        <w:spacing w:after="0"/>
        <w:rPr>
          <w:color w:val="000000"/>
        </w:rPr>
      </w:pPr>
      <w:r>
        <w:rPr>
          <w:color w:val="000000"/>
        </w:rPr>
        <w:t>going missing from home or school</w:t>
      </w:r>
    </w:p>
    <w:p w14:paraId="6CC9A7DB" w14:textId="77777777" w:rsidR="007356C7" w:rsidRDefault="0055617A">
      <w:pPr>
        <w:numPr>
          <w:ilvl w:val="0"/>
          <w:numId w:val="8"/>
        </w:numPr>
        <w:pBdr>
          <w:top w:val="nil"/>
          <w:left w:val="nil"/>
          <w:bottom w:val="nil"/>
          <w:right w:val="nil"/>
          <w:between w:val="nil"/>
        </w:pBdr>
        <w:spacing w:after="0"/>
        <w:rPr>
          <w:color w:val="000000"/>
        </w:rPr>
      </w:pPr>
      <w:r>
        <w:rPr>
          <w:color w:val="000000"/>
        </w:rPr>
        <w:t>regular school absence/truanting</w:t>
      </w:r>
    </w:p>
    <w:p w14:paraId="0F395AD2" w14:textId="77777777" w:rsidR="007356C7" w:rsidRDefault="0055617A">
      <w:pPr>
        <w:numPr>
          <w:ilvl w:val="0"/>
          <w:numId w:val="8"/>
        </w:numPr>
        <w:pBdr>
          <w:top w:val="nil"/>
          <w:left w:val="nil"/>
          <w:bottom w:val="nil"/>
          <w:right w:val="nil"/>
          <w:between w:val="nil"/>
        </w:pBdr>
        <w:spacing w:after="0"/>
        <w:rPr>
          <w:color w:val="000000"/>
        </w:rPr>
      </w:pPr>
      <w:r>
        <w:rPr>
          <w:color w:val="000000"/>
        </w:rPr>
        <w:t>underage sexual activity</w:t>
      </w:r>
    </w:p>
    <w:p w14:paraId="265DF140" w14:textId="77777777" w:rsidR="007356C7" w:rsidRDefault="0055617A">
      <w:pPr>
        <w:numPr>
          <w:ilvl w:val="0"/>
          <w:numId w:val="8"/>
        </w:numPr>
        <w:pBdr>
          <w:top w:val="nil"/>
          <w:left w:val="nil"/>
          <w:bottom w:val="nil"/>
          <w:right w:val="nil"/>
          <w:between w:val="nil"/>
        </w:pBdr>
        <w:spacing w:after="0"/>
        <w:rPr>
          <w:color w:val="000000"/>
        </w:rPr>
      </w:pPr>
      <w:r>
        <w:rPr>
          <w:color w:val="000000"/>
        </w:rPr>
        <w:t>inappropriate sexual or sexualised behaviour</w:t>
      </w:r>
    </w:p>
    <w:p w14:paraId="7CFCD83F" w14:textId="77777777" w:rsidR="007356C7" w:rsidRDefault="0055617A">
      <w:pPr>
        <w:numPr>
          <w:ilvl w:val="0"/>
          <w:numId w:val="8"/>
        </w:numPr>
        <w:pBdr>
          <w:top w:val="nil"/>
          <w:left w:val="nil"/>
          <w:bottom w:val="nil"/>
          <w:right w:val="nil"/>
          <w:between w:val="nil"/>
        </w:pBdr>
        <w:spacing w:after="0"/>
        <w:rPr>
          <w:color w:val="000000"/>
        </w:rPr>
      </w:pPr>
      <w:r>
        <w:rPr>
          <w:color w:val="000000"/>
        </w:rPr>
        <w:t>sexually risky behaviour, 'swapping' sex</w:t>
      </w:r>
    </w:p>
    <w:p w14:paraId="0B00EB57" w14:textId="77777777" w:rsidR="007356C7" w:rsidRDefault="0055617A">
      <w:pPr>
        <w:numPr>
          <w:ilvl w:val="0"/>
          <w:numId w:val="8"/>
        </w:numPr>
        <w:pBdr>
          <w:top w:val="nil"/>
          <w:left w:val="nil"/>
          <w:bottom w:val="nil"/>
          <w:right w:val="nil"/>
          <w:between w:val="nil"/>
        </w:pBdr>
        <w:spacing w:after="0"/>
        <w:rPr>
          <w:color w:val="000000"/>
        </w:rPr>
      </w:pPr>
      <w:r>
        <w:rPr>
          <w:color w:val="000000"/>
        </w:rPr>
        <w:t>repeat sexually transmitted infections</w:t>
      </w:r>
    </w:p>
    <w:p w14:paraId="3D512539" w14:textId="77777777" w:rsidR="007356C7" w:rsidRDefault="0055617A">
      <w:pPr>
        <w:numPr>
          <w:ilvl w:val="0"/>
          <w:numId w:val="8"/>
        </w:numPr>
        <w:pBdr>
          <w:top w:val="nil"/>
          <w:left w:val="nil"/>
          <w:bottom w:val="nil"/>
          <w:right w:val="nil"/>
          <w:between w:val="nil"/>
        </w:pBdr>
        <w:spacing w:after="0"/>
        <w:rPr>
          <w:color w:val="000000"/>
        </w:rPr>
      </w:pPr>
      <w:r>
        <w:rPr>
          <w:color w:val="000000"/>
        </w:rPr>
        <w:t>in girls, repeat pregnancy, abortions, miscarriage</w:t>
      </w:r>
    </w:p>
    <w:p w14:paraId="6D0DD385" w14:textId="77777777" w:rsidR="007356C7" w:rsidRDefault="0055617A">
      <w:pPr>
        <w:numPr>
          <w:ilvl w:val="0"/>
          <w:numId w:val="8"/>
        </w:numPr>
        <w:pBdr>
          <w:top w:val="nil"/>
          <w:left w:val="nil"/>
          <w:bottom w:val="nil"/>
          <w:right w:val="nil"/>
          <w:between w:val="nil"/>
        </w:pBdr>
        <w:spacing w:after="0"/>
        <w:rPr>
          <w:color w:val="000000"/>
        </w:rPr>
      </w:pPr>
      <w:r>
        <w:rPr>
          <w:color w:val="000000"/>
        </w:rPr>
        <w:t>receiving unexplained gifts or gifts from unknown sources</w:t>
      </w:r>
    </w:p>
    <w:p w14:paraId="46789106" w14:textId="77777777" w:rsidR="007356C7" w:rsidRDefault="0055617A">
      <w:pPr>
        <w:numPr>
          <w:ilvl w:val="0"/>
          <w:numId w:val="8"/>
        </w:numPr>
        <w:pBdr>
          <w:top w:val="nil"/>
          <w:left w:val="nil"/>
          <w:bottom w:val="nil"/>
          <w:right w:val="nil"/>
          <w:between w:val="nil"/>
        </w:pBdr>
        <w:spacing w:after="0"/>
        <w:rPr>
          <w:color w:val="000000"/>
        </w:rPr>
      </w:pPr>
      <w:r>
        <w:rPr>
          <w:color w:val="000000"/>
        </w:rPr>
        <w:t>having multiple mobile phones and worrying about losing contact via mobile</w:t>
      </w:r>
    </w:p>
    <w:p w14:paraId="1A6068D3" w14:textId="77777777" w:rsidR="007356C7" w:rsidRDefault="0055617A">
      <w:pPr>
        <w:numPr>
          <w:ilvl w:val="0"/>
          <w:numId w:val="8"/>
        </w:numPr>
        <w:pBdr>
          <w:top w:val="nil"/>
          <w:left w:val="nil"/>
          <w:bottom w:val="nil"/>
          <w:right w:val="nil"/>
          <w:between w:val="nil"/>
        </w:pBdr>
        <w:spacing w:after="0"/>
        <w:rPr>
          <w:color w:val="000000"/>
        </w:rPr>
      </w:pPr>
      <w:r>
        <w:rPr>
          <w:color w:val="000000"/>
        </w:rPr>
        <w:t>online safety concerns such as youth produced sexual imagery or being coerced into sharing explicit images.</w:t>
      </w:r>
    </w:p>
    <w:p w14:paraId="7FA231BA" w14:textId="77777777" w:rsidR="007356C7" w:rsidRDefault="0055617A">
      <w:pPr>
        <w:numPr>
          <w:ilvl w:val="0"/>
          <w:numId w:val="8"/>
        </w:numPr>
        <w:pBdr>
          <w:top w:val="nil"/>
          <w:left w:val="nil"/>
          <w:bottom w:val="nil"/>
          <w:right w:val="nil"/>
          <w:between w:val="nil"/>
        </w:pBdr>
        <w:spacing w:after="0"/>
        <w:rPr>
          <w:color w:val="000000"/>
        </w:rPr>
      </w:pPr>
      <w:r>
        <w:rPr>
          <w:color w:val="000000"/>
        </w:rPr>
        <w:t>having unaffordable new things (clothes, mobile) or expensive habits (alcohol, drugs)</w:t>
      </w:r>
    </w:p>
    <w:p w14:paraId="0C5AACED" w14:textId="77777777" w:rsidR="007356C7" w:rsidRDefault="0055617A">
      <w:pPr>
        <w:numPr>
          <w:ilvl w:val="0"/>
          <w:numId w:val="8"/>
        </w:numPr>
        <w:pBdr>
          <w:top w:val="nil"/>
          <w:left w:val="nil"/>
          <w:bottom w:val="nil"/>
          <w:right w:val="nil"/>
          <w:between w:val="nil"/>
        </w:pBdr>
        <w:spacing w:after="0"/>
        <w:rPr>
          <w:color w:val="000000"/>
        </w:rPr>
      </w:pPr>
      <w:r>
        <w:rPr>
          <w:color w:val="000000"/>
        </w:rPr>
        <w:t>changes in the way they dress</w:t>
      </w:r>
    </w:p>
    <w:p w14:paraId="0DA8B96C" w14:textId="77777777" w:rsidR="007356C7" w:rsidRDefault="0055617A">
      <w:pPr>
        <w:numPr>
          <w:ilvl w:val="0"/>
          <w:numId w:val="8"/>
        </w:numPr>
        <w:pBdr>
          <w:top w:val="nil"/>
          <w:left w:val="nil"/>
          <w:bottom w:val="nil"/>
          <w:right w:val="nil"/>
          <w:between w:val="nil"/>
        </w:pBdr>
        <w:spacing w:after="0"/>
        <w:rPr>
          <w:color w:val="000000"/>
        </w:rPr>
      </w:pPr>
      <w:r>
        <w:rPr>
          <w:color w:val="000000"/>
        </w:rPr>
        <w:t>going to hotels or other unusual locations to meet friends</w:t>
      </w:r>
    </w:p>
    <w:p w14:paraId="1CDE15FD" w14:textId="77777777" w:rsidR="007356C7" w:rsidRDefault="0055617A">
      <w:pPr>
        <w:numPr>
          <w:ilvl w:val="0"/>
          <w:numId w:val="8"/>
        </w:numPr>
        <w:pBdr>
          <w:top w:val="nil"/>
          <w:left w:val="nil"/>
          <w:bottom w:val="nil"/>
          <w:right w:val="nil"/>
          <w:between w:val="nil"/>
        </w:pBdr>
        <w:spacing w:after="0"/>
        <w:rPr>
          <w:color w:val="000000"/>
        </w:rPr>
      </w:pPr>
      <w:r>
        <w:rPr>
          <w:color w:val="000000"/>
        </w:rPr>
        <w:t>seen at known places of concern</w:t>
      </w:r>
    </w:p>
    <w:p w14:paraId="0EFE55C4" w14:textId="77777777" w:rsidR="007356C7" w:rsidRDefault="0055617A">
      <w:pPr>
        <w:numPr>
          <w:ilvl w:val="0"/>
          <w:numId w:val="8"/>
        </w:numPr>
        <w:pBdr>
          <w:top w:val="nil"/>
          <w:left w:val="nil"/>
          <w:bottom w:val="nil"/>
          <w:right w:val="nil"/>
          <w:between w:val="nil"/>
        </w:pBdr>
        <w:spacing w:after="0"/>
        <w:rPr>
          <w:color w:val="000000"/>
        </w:rPr>
      </w:pPr>
      <w:r>
        <w:rPr>
          <w:color w:val="000000"/>
        </w:rPr>
        <w:t>moving around the country, appearing in new towns or cities, not knowing where they are</w:t>
      </w:r>
    </w:p>
    <w:p w14:paraId="4E2D0549" w14:textId="77777777" w:rsidR="007356C7" w:rsidRDefault="0055617A">
      <w:pPr>
        <w:numPr>
          <w:ilvl w:val="0"/>
          <w:numId w:val="8"/>
        </w:numPr>
        <w:pBdr>
          <w:top w:val="nil"/>
          <w:left w:val="nil"/>
          <w:bottom w:val="nil"/>
          <w:right w:val="nil"/>
          <w:between w:val="nil"/>
        </w:pBdr>
        <w:spacing w:after="0"/>
        <w:rPr>
          <w:color w:val="000000"/>
        </w:rPr>
      </w:pPr>
      <w:r>
        <w:rPr>
          <w:color w:val="000000"/>
        </w:rPr>
        <w:t>getting in/out of different cars driven by unknown adults</w:t>
      </w:r>
    </w:p>
    <w:p w14:paraId="3030AD7E" w14:textId="77777777" w:rsidR="007356C7" w:rsidRDefault="0055617A">
      <w:pPr>
        <w:numPr>
          <w:ilvl w:val="0"/>
          <w:numId w:val="8"/>
        </w:numPr>
        <w:pBdr>
          <w:top w:val="nil"/>
          <w:left w:val="nil"/>
          <w:bottom w:val="nil"/>
          <w:right w:val="nil"/>
          <w:between w:val="nil"/>
        </w:pBdr>
        <w:spacing w:after="0"/>
        <w:rPr>
          <w:color w:val="000000"/>
        </w:rPr>
      </w:pPr>
      <w:r>
        <w:rPr>
          <w:color w:val="000000"/>
        </w:rPr>
        <w:t>having older boyfriends or girlfriends</w:t>
      </w:r>
    </w:p>
    <w:p w14:paraId="567C8ACC" w14:textId="77777777" w:rsidR="007356C7" w:rsidRDefault="0055617A">
      <w:pPr>
        <w:numPr>
          <w:ilvl w:val="0"/>
          <w:numId w:val="8"/>
        </w:numPr>
        <w:pBdr>
          <w:top w:val="nil"/>
          <w:left w:val="nil"/>
          <w:bottom w:val="nil"/>
          <w:right w:val="nil"/>
          <w:between w:val="nil"/>
        </w:pBdr>
        <w:spacing w:after="0"/>
        <w:rPr>
          <w:color w:val="000000"/>
        </w:rPr>
      </w:pPr>
      <w:r>
        <w:rPr>
          <w:color w:val="000000"/>
        </w:rPr>
        <w:t>contact with known perpetrators</w:t>
      </w:r>
    </w:p>
    <w:p w14:paraId="02E58DA7" w14:textId="77777777" w:rsidR="007356C7" w:rsidRDefault="0055617A">
      <w:pPr>
        <w:numPr>
          <w:ilvl w:val="0"/>
          <w:numId w:val="8"/>
        </w:numPr>
        <w:pBdr>
          <w:top w:val="nil"/>
          <w:left w:val="nil"/>
          <w:bottom w:val="nil"/>
          <w:right w:val="nil"/>
          <w:between w:val="nil"/>
        </w:pBdr>
        <w:spacing w:after="0"/>
        <w:rPr>
          <w:color w:val="000000"/>
        </w:rPr>
      </w:pPr>
      <w:r>
        <w:rPr>
          <w:color w:val="000000"/>
        </w:rPr>
        <w:t>involved in abusive relationships, intimidated and fearful of certain people or situations</w:t>
      </w:r>
    </w:p>
    <w:p w14:paraId="3B77F578" w14:textId="77777777" w:rsidR="007356C7" w:rsidRDefault="0055617A">
      <w:pPr>
        <w:numPr>
          <w:ilvl w:val="0"/>
          <w:numId w:val="8"/>
        </w:numPr>
        <w:pBdr>
          <w:top w:val="nil"/>
          <w:left w:val="nil"/>
          <w:bottom w:val="nil"/>
          <w:right w:val="nil"/>
          <w:between w:val="nil"/>
        </w:pBdr>
        <w:spacing w:after="0"/>
        <w:rPr>
          <w:color w:val="000000"/>
        </w:rPr>
      </w:pPr>
      <w:r>
        <w:rPr>
          <w:color w:val="000000"/>
        </w:rPr>
        <w:t>hanging out with groups of older people, or anti-social groups, or with other vulnerable peers</w:t>
      </w:r>
    </w:p>
    <w:p w14:paraId="0410C01C" w14:textId="77777777" w:rsidR="007356C7" w:rsidRDefault="0055617A">
      <w:pPr>
        <w:numPr>
          <w:ilvl w:val="0"/>
          <w:numId w:val="8"/>
        </w:numPr>
        <w:pBdr>
          <w:top w:val="nil"/>
          <w:left w:val="nil"/>
          <w:bottom w:val="nil"/>
          <w:right w:val="nil"/>
          <w:between w:val="nil"/>
        </w:pBdr>
        <w:spacing w:after="0"/>
        <w:rPr>
          <w:color w:val="000000"/>
        </w:rPr>
      </w:pPr>
      <w:r>
        <w:rPr>
          <w:color w:val="000000"/>
        </w:rPr>
        <w:t>associating with other young people involved in sexual exploitation</w:t>
      </w:r>
    </w:p>
    <w:p w14:paraId="11A6AF8B" w14:textId="77777777" w:rsidR="007356C7" w:rsidRDefault="0055617A">
      <w:pPr>
        <w:numPr>
          <w:ilvl w:val="0"/>
          <w:numId w:val="8"/>
        </w:numPr>
        <w:pBdr>
          <w:top w:val="nil"/>
          <w:left w:val="nil"/>
          <w:bottom w:val="nil"/>
          <w:right w:val="nil"/>
          <w:between w:val="nil"/>
        </w:pBdr>
        <w:spacing w:after="0"/>
        <w:rPr>
          <w:color w:val="000000"/>
        </w:rPr>
      </w:pPr>
      <w:r>
        <w:rPr>
          <w:color w:val="000000"/>
        </w:rPr>
        <w:t>recruiting other young people to exploitative situations</w:t>
      </w:r>
    </w:p>
    <w:p w14:paraId="42A911E8" w14:textId="77777777" w:rsidR="007356C7" w:rsidRDefault="0055617A">
      <w:pPr>
        <w:numPr>
          <w:ilvl w:val="0"/>
          <w:numId w:val="8"/>
        </w:numPr>
        <w:pBdr>
          <w:top w:val="nil"/>
          <w:left w:val="nil"/>
          <w:bottom w:val="nil"/>
          <w:right w:val="nil"/>
          <w:between w:val="nil"/>
        </w:pBdr>
        <w:spacing w:after="0"/>
        <w:rPr>
          <w:color w:val="000000"/>
        </w:rPr>
      </w:pPr>
      <w:r>
        <w:rPr>
          <w:color w:val="000000"/>
        </w:rPr>
        <w:t>truancy, exclusion, disengagement with school, opting out of education altogether</w:t>
      </w:r>
    </w:p>
    <w:p w14:paraId="6B20C3C6" w14:textId="77777777" w:rsidR="007356C7" w:rsidRDefault="0055617A">
      <w:pPr>
        <w:numPr>
          <w:ilvl w:val="0"/>
          <w:numId w:val="8"/>
        </w:numPr>
        <w:pBdr>
          <w:top w:val="nil"/>
          <w:left w:val="nil"/>
          <w:bottom w:val="nil"/>
          <w:right w:val="nil"/>
          <w:between w:val="nil"/>
        </w:pBdr>
        <w:spacing w:after="0"/>
        <w:rPr>
          <w:color w:val="000000"/>
        </w:rPr>
      </w:pPr>
      <w:r>
        <w:rPr>
          <w:color w:val="000000"/>
        </w:rPr>
        <w:t>unexplained changes in behaviour or personality (chaotic, aggressive, sexual)</w:t>
      </w:r>
    </w:p>
    <w:p w14:paraId="6303829B" w14:textId="77777777" w:rsidR="007356C7" w:rsidRDefault="0055617A">
      <w:pPr>
        <w:numPr>
          <w:ilvl w:val="0"/>
          <w:numId w:val="8"/>
        </w:numPr>
        <w:pBdr>
          <w:top w:val="nil"/>
          <w:left w:val="nil"/>
          <w:bottom w:val="nil"/>
          <w:right w:val="nil"/>
          <w:between w:val="nil"/>
        </w:pBdr>
        <w:spacing w:after="0"/>
        <w:rPr>
          <w:color w:val="000000"/>
        </w:rPr>
      </w:pPr>
      <w:r>
        <w:rPr>
          <w:color w:val="000000"/>
        </w:rPr>
        <w:t>mood swings, volatile behaviour, emotional distress</w:t>
      </w:r>
    </w:p>
    <w:p w14:paraId="18B661EE" w14:textId="77777777" w:rsidR="007356C7" w:rsidRDefault="0055617A">
      <w:pPr>
        <w:numPr>
          <w:ilvl w:val="0"/>
          <w:numId w:val="8"/>
        </w:numPr>
        <w:pBdr>
          <w:top w:val="nil"/>
          <w:left w:val="nil"/>
          <w:bottom w:val="nil"/>
          <w:right w:val="nil"/>
          <w:between w:val="nil"/>
        </w:pBdr>
        <w:spacing w:after="0"/>
        <w:rPr>
          <w:color w:val="000000"/>
        </w:rPr>
      </w:pPr>
      <w:r>
        <w:rPr>
          <w:color w:val="000000"/>
        </w:rPr>
        <w:t>self-harming, suicidal thoughts, suicide attempts, overdosing, eating disorders</w:t>
      </w:r>
    </w:p>
    <w:p w14:paraId="27D7B756" w14:textId="77777777" w:rsidR="007356C7" w:rsidRDefault="0055617A">
      <w:pPr>
        <w:numPr>
          <w:ilvl w:val="0"/>
          <w:numId w:val="8"/>
        </w:numPr>
        <w:pBdr>
          <w:top w:val="nil"/>
          <w:left w:val="nil"/>
          <w:bottom w:val="nil"/>
          <w:right w:val="nil"/>
          <w:between w:val="nil"/>
        </w:pBdr>
        <w:spacing w:after="0"/>
        <w:rPr>
          <w:color w:val="000000"/>
        </w:rPr>
      </w:pPr>
      <w:r>
        <w:rPr>
          <w:color w:val="000000"/>
        </w:rPr>
        <w:t>drug or alcohol misuse</w:t>
      </w:r>
    </w:p>
    <w:p w14:paraId="19A129D9" w14:textId="77777777" w:rsidR="007356C7" w:rsidRDefault="0055617A">
      <w:pPr>
        <w:numPr>
          <w:ilvl w:val="0"/>
          <w:numId w:val="8"/>
        </w:numPr>
        <w:pBdr>
          <w:top w:val="nil"/>
          <w:left w:val="nil"/>
          <w:bottom w:val="nil"/>
          <w:right w:val="nil"/>
          <w:between w:val="nil"/>
        </w:pBdr>
        <w:spacing w:after="0"/>
        <w:rPr>
          <w:color w:val="000000"/>
        </w:rPr>
      </w:pPr>
      <w:r>
        <w:rPr>
          <w:color w:val="000000"/>
        </w:rPr>
        <w:t>getting involved in crime</w:t>
      </w:r>
    </w:p>
    <w:p w14:paraId="56CF27DF" w14:textId="77777777" w:rsidR="007356C7" w:rsidRDefault="0055617A">
      <w:pPr>
        <w:numPr>
          <w:ilvl w:val="0"/>
          <w:numId w:val="8"/>
        </w:numPr>
        <w:pBdr>
          <w:top w:val="nil"/>
          <w:left w:val="nil"/>
          <w:bottom w:val="nil"/>
          <w:right w:val="nil"/>
          <w:between w:val="nil"/>
        </w:pBdr>
        <w:spacing w:after="0"/>
        <w:rPr>
          <w:color w:val="000000"/>
        </w:rPr>
      </w:pPr>
      <w:r>
        <w:rPr>
          <w:color w:val="000000"/>
        </w:rPr>
        <w:t>police involvement, police records</w:t>
      </w:r>
    </w:p>
    <w:p w14:paraId="64397F22" w14:textId="77777777" w:rsidR="007356C7" w:rsidRDefault="0055617A">
      <w:pPr>
        <w:numPr>
          <w:ilvl w:val="0"/>
          <w:numId w:val="8"/>
        </w:numPr>
        <w:pBdr>
          <w:top w:val="nil"/>
          <w:left w:val="nil"/>
          <w:bottom w:val="nil"/>
          <w:right w:val="nil"/>
          <w:between w:val="nil"/>
        </w:pBdr>
        <w:spacing w:after="0"/>
        <w:rPr>
          <w:color w:val="000000"/>
        </w:rPr>
      </w:pPr>
      <w:r>
        <w:rPr>
          <w:color w:val="000000"/>
        </w:rPr>
        <w:t>involved in gangs, gang fights, gang membership</w:t>
      </w:r>
    </w:p>
    <w:p w14:paraId="0CCF357D" w14:textId="77777777" w:rsidR="007356C7" w:rsidRDefault="0055617A">
      <w:pPr>
        <w:numPr>
          <w:ilvl w:val="0"/>
          <w:numId w:val="8"/>
        </w:numPr>
        <w:pBdr>
          <w:top w:val="nil"/>
          <w:left w:val="nil"/>
          <w:bottom w:val="nil"/>
          <w:right w:val="nil"/>
          <w:between w:val="nil"/>
        </w:pBdr>
        <w:rPr>
          <w:color w:val="000000"/>
        </w:rPr>
      </w:pPr>
      <w:r>
        <w:rPr>
          <w:color w:val="000000"/>
        </w:rPr>
        <w:t>injuries from physical assault, physical restraint, sexual assault.</w:t>
      </w:r>
    </w:p>
    <w:p w14:paraId="0443B2BD" w14:textId="77777777" w:rsidR="007356C7" w:rsidRDefault="0055617A">
      <w:r>
        <w:t>Child Criminal Exploitation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42CA439" w14:textId="77777777" w:rsidR="007356C7" w:rsidRDefault="0055617A">
      <w: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FA4F4F3" w14:textId="77777777" w:rsidR="007356C7" w:rsidRDefault="0055617A">
      <w:r>
        <w:t>Exploitation is an integral part of the county lines offending model with children and vulnerable adults being exploited to move (and store) drugs and money.  The same grooming models used to coerce, intimidate and abuse individuals for sexual and criminal exploitation are also used for grooming vulnerable individuals for county lines.</w:t>
      </w:r>
    </w:p>
    <w:p w14:paraId="6655EABD" w14:textId="77777777" w:rsidR="007356C7" w:rsidRDefault="0055617A">
      <w:pPr>
        <w:pBdr>
          <w:top w:val="nil"/>
          <w:left w:val="nil"/>
          <w:bottom w:val="nil"/>
          <w:right w:val="nil"/>
          <w:between w:val="nil"/>
        </w:pBdr>
        <w:spacing w:after="0" w:line="240" w:lineRule="auto"/>
        <w:rPr>
          <w:color w:val="000000"/>
        </w:rPr>
      </w:pPr>
      <w:r>
        <w:rPr>
          <w:color w:val="000000"/>
        </w:rPr>
        <w:t xml:space="preserve">CSE is a form of child sexual abuse. CSE can occur over time or be a one-off occurrence.  CSE can affect any child, who has been coerced into engaging in sexual activities.  This includes </w:t>
      </w:r>
      <w:r>
        <w:t>16 and</w:t>
      </w:r>
      <w:r>
        <w:rPr>
          <w:color w:val="000000"/>
        </w:rPr>
        <w:t xml:space="preserve"> 17-year-olds who can legally consent to have sex.</w:t>
      </w:r>
    </w:p>
    <w:p w14:paraId="091B340C" w14:textId="77777777" w:rsidR="007356C7" w:rsidRDefault="007356C7">
      <w:pPr>
        <w:pBdr>
          <w:top w:val="nil"/>
          <w:left w:val="nil"/>
          <w:bottom w:val="nil"/>
          <w:right w:val="nil"/>
          <w:between w:val="nil"/>
        </w:pBdr>
        <w:spacing w:after="0" w:line="240" w:lineRule="auto"/>
        <w:rPr>
          <w:color w:val="000000"/>
        </w:rPr>
      </w:pPr>
    </w:p>
    <w:p w14:paraId="73A86C99" w14:textId="77777777" w:rsidR="007356C7" w:rsidRDefault="0055617A">
      <w: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F5B2B49" w14:textId="77777777" w:rsidR="007356C7" w:rsidRDefault="0055617A">
      <w:r>
        <w:rPr>
          <w:b/>
        </w:rPr>
        <w:t>For further information on signs of a child’s involvement in sexual exploitation:</w:t>
      </w:r>
      <w:r>
        <w:t xml:space="preserve">  </w:t>
      </w:r>
      <w:hyperlink r:id="rId45">
        <w:r>
          <w:rPr>
            <w:color w:val="0000FF"/>
            <w:u w:val="single"/>
          </w:rPr>
          <w:t>Child sexual exploitation: guide for practitioners</w:t>
        </w:r>
      </w:hyperlink>
      <w:r>
        <w:t xml:space="preserve"> </w:t>
      </w:r>
    </w:p>
    <w:p w14:paraId="0798532F" w14:textId="77777777" w:rsidR="007356C7" w:rsidRDefault="0055617A">
      <w:pPr>
        <w:rPr>
          <w:color w:val="0000FF"/>
          <w:u w:val="single"/>
        </w:rPr>
      </w:pPr>
      <w:r>
        <w:rPr>
          <w:b/>
        </w:rPr>
        <w:t xml:space="preserve">For further information on County Lines: </w:t>
      </w:r>
      <w:hyperlink r:id="rId46">
        <w:r>
          <w:rPr>
            <w:color w:val="0000FF"/>
            <w:u w:val="single"/>
          </w:rPr>
          <w:t>Criminal exploitation of children and vulnerable adults: county lines guidance</w:t>
        </w:r>
      </w:hyperlink>
    </w:p>
    <w:p w14:paraId="650E6E73" w14:textId="77777777" w:rsidR="007356C7" w:rsidRDefault="0055617A">
      <w:r>
        <w:rPr>
          <w:noProof/>
        </w:rPr>
        <mc:AlternateContent>
          <mc:Choice Requires="wps">
            <w:drawing>
              <wp:anchor distT="0" distB="0" distL="114300" distR="114300" simplePos="0" relativeHeight="251658264" behindDoc="0" locked="0" layoutInCell="1" hidden="0" allowOverlap="1" wp14:anchorId="570F9260" wp14:editId="0B6F448B">
                <wp:simplePos x="0" y="0"/>
                <wp:positionH relativeFrom="column">
                  <wp:posOffset>1</wp:posOffset>
                </wp:positionH>
                <wp:positionV relativeFrom="paragraph">
                  <wp:posOffset>203200</wp:posOffset>
                </wp:positionV>
                <wp:extent cx="6124575" cy="320675"/>
                <wp:effectExtent l="0" t="0" r="0" b="0"/>
                <wp:wrapNone/>
                <wp:docPr id="87450495" name="Rectangle 87450495"/>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6B90EC7A" w14:textId="77777777" w:rsidR="007356C7" w:rsidRDefault="0055617A">
                            <w:pPr>
                              <w:spacing w:line="275" w:lineRule="auto"/>
                              <w:textDirection w:val="btLr"/>
                            </w:pPr>
                            <w:r>
                              <w:rPr>
                                <w:b/>
                                <w:color w:val="000000"/>
                                <w:sz w:val="24"/>
                              </w:rPr>
                              <w:t xml:space="preserve">7. Female Genital Mutilation (FGM) </w:t>
                            </w:r>
                          </w:p>
                          <w:p w14:paraId="31CCFCE2" w14:textId="77777777" w:rsidR="007356C7" w:rsidRDefault="007356C7">
                            <w:pPr>
                              <w:spacing w:line="275" w:lineRule="auto"/>
                              <w:textDirection w:val="btLr"/>
                            </w:pPr>
                          </w:p>
                          <w:p w14:paraId="200E279F" w14:textId="77777777" w:rsidR="007356C7" w:rsidRDefault="007356C7">
                            <w:pPr>
                              <w:spacing w:line="275" w:lineRule="auto"/>
                              <w:textDirection w:val="btLr"/>
                            </w:pPr>
                          </w:p>
                          <w:p w14:paraId="5A12B71B" w14:textId="77777777" w:rsidR="007356C7" w:rsidRDefault="007356C7">
                            <w:pPr>
                              <w:spacing w:line="275" w:lineRule="auto"/>
                              <w:textDirection w:val="btLr"/>
                            </w:pPr>
                          </w:p>
                          <w:p w14:paraId="1B07776E" w14:textId="77777777" w:rsidR="007356C7" w:rsidRDefault="007356C7">
                            <w:pPr>
                              <w:spacing w:line="275" w:lineRule="auto"/>
                              <w:textDirection w:val="btLr"/>
                            </w:pPr>
                          </w:p>
                          <w:p w14:paraId="087D6AAA" w14:textId="77777777" w:rsidR="007356C7" w:rsidRDefault="007356C7">
                            <w:pPr>
                              <w:spacing w:line="275" w:lineRule="auto"/>
                              <w:textDirection w:val="btLr"/>
                            </w:pPr>
                          </w:p>
                          <w:p w14:paraId="4E71BBF9" w14:textId="77777777" w:rsidR="007356C7" w:rsidRDefault="007356C7">
                            <w:pPr>
                              <w:spacing w:line="275" w:lineRule="auto"/>
                              <w:textDirection w:val="btLr"/>
                            </w:pPr>
                          </w:p>
                          <w:p w14:paraId="7C450C7B"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70F9260" id="Rectangle 87450495" o:spid="_x0000_s1132" style="position:absolute;margin-left:0;margin-top:16pt;width:482.25pt;height:25.2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" fillcolor="#00b0f0" strokecolor="#00b0f0">
                <v:stroke startarrowwidth="narrow" startarrowlength="short" endarrowwidth="narrow" endarrowlength="short" joinstyle="round"/>
                <v:textbox inset="2.53958mm,1.2694mm,2.53958mm,1.2694mm">
                  <w:txbxContent>
                    <w:p w14:paraId="6B90EC7A" w14:textId="77777777" w:rsidR="007356C7" w:rsidRDefault="0055617A">
                      <w:pPr>
                        <w:spacing w:line="275" w:lineRule="auto"/>
                        <w:textDirection w:val="btLr"/>
                      </w:pPr>
                      <w:r>
                        <w:rPr>
                          <w:b/>
                          <w:color w:val="000000"/>
                          <w:sz w:val="24"/>
                        </w:rPr>
                        <w:t xml:space="preserve">7. Female Genital Mutilation (FGM) </w:t>
                      </w:r>
                    </w:p>
                    <w:p w14:paraId="31CCFCE2" w14:textId="77777777" w:rsidR="007356C7" w:rsidRDefault="007356C7">
                      <w:pPr>
                        <w:spacing w:line="275" w:lineRule="auto"/>
                        <w:textDirection w:val="btLr"/>
                      </w:pPr>
                    </w:p>
                    <w:p w14:paraId="200E279F" w14:textId="77777777" w:rsidR="007356C7" w:rsidRDefault="007356C7">
                      <w:pPr>
                        <w:spacing w:line="275" w:lineRule="auto"/>
                        <w:textDirection w:val="btLr"/>
                      </w:pPr>
                    </w:p>
                    <w:p w14:paraId="5A12B71B" w14:textId="77777777" w:rsidR="007356C7" w:rsidRDefault="007356C7">
                      <w:pPr>
                        <w:spacing w:line="275" w:lineRule="auto"/>
                        <w:textDirection w:val="btLr"/>
                      </w:pPr>
                    </w:p>
                    <w:p w14:paraId="1B07776E" w14:textId="77777777" w:rsidR="007356C7" w:rsidRDefault="007356C7">
                      <w:pPr>
                        <w:spacing w:line="275" w:lineRule="auto"/>
                        <w:textDirection w:val="btLr"/>
                      </w:pPr>
                    </w:p>
                    <w:p w14:paraId="087D6AAA" w14:textId="77777777" w:rsidR="007356C7" w:rsidRDefault="007356C7">
                      <w:pPr>
                        <w:spacing w:line="275" w:lineRule="auto"/>
                        <w:textDirection w:val="btLr"/>
                      </w:pPr>
                    </w:p>
                    <w:p w14:paraId="4E71BBF9" w14:textId="77777777" w:rsidR="007356C7" w:rsidRDefault="007356C7">
                      <w:pPr>
                        <w:spacing w:line="275" w:lineRule="auto"/>
                        <w:textDirection w:val="btLr"/>
                      </w:pPr>
                    </w:p>
                    <w:p w14:paraId="7C450C7B" w14:textId="77777777" w:rsidR="007356C7" w:rsidRDefault="007356C7">
                      <w:pPr>
                        <w:spacing w:line="275" w:lineRule="auto"/>
                        <w:textDirection w:val="btLr"/>
                      </w:pPr>
                    </w:p>
                  </w:txbxContent>
                </v:textbox>
              </v:rect>
            </w:pict>
          </mc:Fallback>
        </mc:AlternateContent>
      </w:r>
    </w:p>
    <w:p w14:paraId="75B03174" w14:textId="77777777" w:rsidR="007356C7" w:rsidRDefault="007356C7">
      <w:pPr>
        <w:rPr>
          <w:b/>
          <w:sz w:val="24"/>
          <w:szCs w:val="24"/>
        </w:rPr>
      </w:pPr>
    </w:p>
    <w:p w14:paraId="03661CC4" w14:textId="77777777" w:rsidR="007356C7" w:rsidRDefault="0055617A">
      <w:r>
        <w:t>It is essential that staff are aware of FGM practices and the need to look for signs, symptoms and other indicators of FGM.  If a member of staff, in the course of their work, discovers that an act of FGM appears to have been carried out, the member of staff must report this to the Police.</w:t>
      </w:r>
    </w:p>
    <w:p w14:paraId="7F6A34C9" w14:textId="77777777" w:rsidR="007356C7" w:rsidRDefault="0055617A">
      <w: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877FBF5" w14:textId="77777777" w:rsidR="007356C7" w:rsidRDefault="0055617A">
      <w: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1E09A013" w14:textId="77777777" w:rsidR="007356C7" w:rsidRDefault="0055617A">
      <w:pPr>
        <w:rPr>
          <w:sz w:val="24"/>
          <w:szCs w:val="24"/>
        </w:rPr>
      </w:pPr>
      <w:r>
        <w:rPr>
          <w:sz w:val="24"/>
          <w:szCs w:val="24"/>
        </w:rPr>
        <w:t>What is FGM?</w:t>
      </w:r>
    </w:p>
    <w:p w14:paraId="724EC9F9" w14:textId="77777777" w:rsidR="007356C7" w:rsidRDefault="0055617A">
      <w:r>
        <w:t>It involves procedures that intentionally alter/injure the female genital organs for non-medical reasons.</w:t>
      </w:r>
    </w:p>
    <w:p w14:paraId="53A743D3" w14:textId="77777777" w:rsidR="007356C7" w:rsidRDefault="0055617A">
      <w:pPr>
        <w:spacing w:after="0"/>
      </w:pPr>
      <w:r>
        <w:t>4 types of procedure:</w:t>
      </w:r>
    </w:p>
    <w:p w14:paraId="52E1E4EC" w14:textId="77777777" w:rsidR="007356C7" w:rsidRDefault="0055617A">
      <w:pPr>
        <w:spacing w:after="0"/>
      </w:pPr>
      <w:r>
        <w:t>Type 1 Clitoridectomy – partial/total removal of clitoris</w:t>
      </w:r>
    </w:p>
    <w:p w14:paraId="3F180175" w14:textId="77777777" w:rsidR="007356C7" w:rsidRDefault="0055617A">
      <w:pPr>
        <w:spacing w:after="0"/>
      </w:pPr>
      <w:r>
        <w:t>Type 2 Excision – partial/total removal of clitoris and labia minora</w:t>
      </w:r>
    </w:p>
    <w:p w14:paraId="16FCC989" w14:textId="77777777" w:rsidR="007356C7" w:rsidRDefault="0055617A">
      <w:pPr>
        <w:spacing w:after="0"/>
      </w:pPr>
      <w:r>
        <w:t>Type 3 Infibulation entrance to vagina is narrowed by repositioning the inner/outer labia</w:t>
      </w:r>
    </w:p>
    <w:p w14:paraId="7ACC530D" w14:textId="77777777" w:rsidR="007356C7" w:rsidRDefault="0055617A">
      <w:pPr>
        <w:spacing w:after="0"/>
      </w:pPr>
      <w:r>
        <w:t>Type 4 all other procedures that may include: pricking, piercing, incising, cauterising and scraping the genital area.</w:t>
      </w:r>
    </w:p>
    <w:p w14:paraId="0B9B021A" w14:textId="77777777" w:rsidR="007356C7" w:rsidRDefault="007356C7">
      <w:pPr>
        <w:spacing w:after="0"/>
      </w:pPr>
    </w:p>
    <w:p w14:paraId="54AC53F8" w14:textId="77777777" w:rsidR="007356C7" w:rsidRDefault="0055617A">
      <w:pPr>
        <w:spacing w:after="0"/>
      </w:pPr>
      <w:r>
        <w:t>Why is it carried out?</w:t>
      </w:r>
    </w:p>
    <w:p w14:paraId="721E3798" w14:textId="77777777" w:rsidR="007356C7" w:rsidRDefault="007356C7">
      <w:pPr>
        <w:spacing w:after="0"/>
      </w:pPr>
    </w:p>
    <w:p w14:paraId="0C47AEA5" w14:textId="77777777" w:rsidR="007356C7" w:rsidRDefault="0055617A">
      <w:r>
        <w:t>Belief that:</w:t>
      </w:r>
    </w:p>
    <w:p w14:paraId="35039D20" w14:textId="77777777" w:rsidR="007356C7" w:rsidRDefault="0055617A">
      <w:pPr>
        <w:numPr>
          <w:ilvl w:val="0"/>
          <w:numId w:val="10"/>
        </w:numPr>
        <w:pBdr>
          <w:top w:val="nil"/>
          <w:left w:val="nil"/>
          <w:bottom w:val="nil"/>
          <w:right w:val="nil"/>
          <w:between w:val="nil"/>
        </w:pBdr>
        <w:spacing w:after="0"/>
        <w:rPr>
          <w:color w:val="000000"/>
        </w:rPr>
      </w:pPr>
      <w:r>
        <w:rPr>
          <w:color w:val="000000"/>
        </w:rPr>
        <w:t>FGM brings status/respect to the girl – social acceptance for marriage</w:t>
      </w:r>
    </w:p>
    <w:p w14:paraId="66AF9C67" w14:textId="77777777" w:rsidR="007356C7" w:rsidRDefault="0055617A">
      <w:pPr>
        <w:numPr>
          <w:ilvl w:val="0"/>
          <w:numId w:val="10"/>
        </w:numPr>
        <w:pBdr>
          <w:top w:val="nil"/>
          <w:left w:val="nil"/>
          <w:bottom w:val="nil"/>
          <w:right w:val="nil"/>
          <w:between w:val="nil"/>
        </w:pBdr>
        <w:spacing w:after="0"/>
        <w:rPr>
          <w:color w:val="000000"/>
        </w:rPr>
      </w:pPr>
      <w:r>
        <w:rPr>
          <w:color w:val="000000"/>
        </w:rPr>
        <w:t>Preserves a girl’s virginity</w:t>
      </w:r>
    </w:p>
    <w:p w14:paraId="7A101C11" w14:textId="77777777" w:rsidR="007356C7" w:rsidRDefault="0055617A">
      <w:pPr>
        <w:numPr>
          <w:ilvl w:val="0"/>
          <w:numId w:val="10"/>
        </w:numPr>
        <w:pBdr>
          <w:top w:val="nil"/>
          <w:left w:val="nil"/>
          <w:bottom w:val="nil"/>
          <w:right w:val="nil"/>
          <w:between w:val="nil"/>
        </w:pBdr>
        <w:spacing w:after="0"/>
        <w:rPr>
          <w:color w:val="000000"/>
        </w:rPr>
      </w:pPr>
      <w:r>
        <w:rPr>
          <w:color w:val="000000"/>
        </w:rPr>
        <w:t>Part of being a woman / rite of passage</w:t>
      </w:r>
    </w:p>
    <w:p w14:paraId="5711B3A8" w14:textId="77777777" w:rsidR="007356C7" w:rsidRDefault="0055617A">
      <w:pPr>
        <w:numPr>
          <w:ilvl w:val="0"/>
          <w:numId w:val="10"/>
        </w:numPr>
        <w:pBdr>
          <w:top w:val="nil"/>
          <w:left w:val="nil"/>
          <w:bottom w:val="nil"/>
          <w:right w:val="nil"/>
          <w:between w:val="nil"/>
        </w:pBdr>
        <w:spacing w:after="0"/>
        <w:rPr>
          <w:color w:val="000000"/>
        </w:rPr>
      </w:pPr>
      <w:r>
        <w:rPr>
          <w:color w:val="000000"/>
        </w:rPr>
        <w:t>Upholds family honour</w:t>
      </w:r>
    </w:p>
    <w:p w14:paraId="5D261B0E" w14:textId="77777777" w:rsidR="007356C7" w:rsidRDefault="0055617A">
      <w:pPr>
        <w:numPr>
          <w:ilvl w:val="0"/>
          <w:numId w:val="10"/>
        </w:numPr>
        <w:pBdr>
          <w:top w:val="nil"/>
          <w:left w:val="nil"/>
          <w:bottom w:val="nil"/>
          <w:right w:val="nil"/>
          <w:between w:val="nil"/>
        </w:pBdr>
        <w:spacing w:after="0"/>
        <w:rPr>
          <w:color w:val="000000"/>
        </w:rPr>
      </w:pPr>
      <w:r>
        <w:rPr>
          <w:color w:val="000000"/>
        </w:rPr>
        <w:t>Cleanses and purifies the girl</w:t>
      </w:r>
    </w:p>
    <w:p w14:paraId="19E8DEED" w14:textId="77777777" w:rsidR="007356C7" w:rsidRDefault="0055617A">
      <w:pPr>
        <w:numPr>
          <w:ilvl w:val="0"/>
          <w:numId w:val="10"/>
        </w:numPr>
        <w:pBdr>
          <w:top w:val="nil"/>
          <w:left w:val="nil"/>
          <w:bottom w:val="nil"/>
          <w:right w:val="nil"/>
          <w:between w:val="nil"/>
        </w:pBdr>
        <w:spacing w:after="0"/>
        <w:rPr>
          <w:color w:val="000000"/>
        </w:rPr>
      </w:pPr>
      <w:r>
        <w:rPr>
          <w:color w:val="000000"/>
        </w:rPr>
        <w:t>Gives a sense of belonging to the community</w:t>
      </w:r>
    </w:p>
    <w:p w14:paraId="15BCE0B9" w14:textId="77777777" w:rsidR="007356C7" w:rsidRDefault="0055617A">
      <w:pPr>
        <w:numPr>
          <w:ilvl w:val="0"/>
          <w:numId w:val="10"/>
        </w:numPr>
        <w:pBdr>
          <w:top w:val="nil"/>
          <w:left w:val="nil"/>
          <w:bottom w:val="nil"/>
          <w:right w:val="nil"/>
          <w:between w:val="nil"/>
        </w:pBdr>
        <w:spacing w:after="0"/>
        <w:rPr>
          <w:color w:val="000000"/>
        </w:rPr>
      </w:pPr>
      <w:r>
        <w:rPr>
          <w:color w:val="000000"/>
        </w:rPr>
        <w:t>Fulfils a religious requirement</w:t>
      </w:r>
    </w:p>
    <w:p w14:paraId="0A05DCA5" w14:textId="77777777" w:rsidR="007356C7" w:rsidRDefault="0055617A">
      <w:pPr>
        <w:numPr>
          <w:ilvl w:val="0"/>
          <w:numId w:val="10"/>
        </w:numPr>
        <w:pBdr>
          <w:top w:val="nil"/>
          <w:left w:val="nil"/>
          <w:bottom w:val="nil"/>
          <w:right w:val="nil"/>
          <w:between w:val="nil"/>
        </w:pBdr>
        <w:spacing w:after="0"/>
        <w:rPr>
          <w:color w:val="000000"/>
        </w:rPr>
      </w:pPr>
      <w:r>
        <w:rPr>
          <w:color w:val="000000"/>
        </w:rPr>
        <w:t>Perpetuates a custom/tradition</w:t>
      </w:r>
    </w:p>
    <w:p w14:paraId="1DEE6BB4" w14:textId="77777777" w:rsidR="007356C7" w:rsidRDefault="0055617A">
      <w:pPr>
        <w:numPr>
          <w:ilvl w:val="0"/>
          <w:numId w:val="10"/>
        </w:numPr>
        <w:pBdr>
          <w:top w:val="nil"/>
          <w:left w:val="nil"/>
          <w:bottom w:val="nil"/>
          <w:right w:val="nil"/>
          <w:between w:val="nil"/>
        </w:pBdr>
        <w:spacing w:after="0"/>
        <w:rPr>
          <w:color w:val="000000"/>
        </w:rPr>
      </w:pPr>
      <w:r>
        <w:rPr>
          <w:color w:val="000000"/>
        </w:rPr>
        <w:t>Helps girls be clean / hygienic</w:t>
      </w:r>
    </w:p>
    <w:p w14:paraId="5EA68FFC" w14:textId="77777777" w:rsidR="007356C7" w:rsidRDefault="0055617A">
      <w:pPr>
        <w:numPr>
          <w:ilvl w:val="0"/>
          <w:numId w:val="10"/>
        </w:numPr>
        <w:pBdr>
          <w:top w:val="nil"/>
          <w:left w:val="nil"/>
          <w:bottom w:val="nil"/>
          <w:right w:val="nil"/>
          <w:between w:val="nil"/>
        </w:pBdr>
        <w:spacing w:after="0"/>
        <w:rPr>
          <w:color w:val="000000"/>
        </w:rPr>
      </w:pPr>
      <w:r>
        <w:rPr>
          <w:color w:val="000000"/>
        </w:rPr>
        <w:t>Is cosmetically desirable</w:t>
      </w:r>
    </w:p>
    <w:p w14:paraId="36EEAE35" w14:textId="77777777" w:rsidR="007356C7" w:rsidRDefault="0055617A">
      <w:pPr>
        <w:numPr>
          <w:ilvl w:val="0"/>
          <w:numId w:val="10"/>
        </w:numPr>
        <w:pBdr>
          <w:top w:val="nil"/>
          <w:left w:val="nil"/>
          <w:bottom w:val="nil"/>
          <w:right w:val="nil"/>
          <w:between w:val="nil"/>
        </w:pBdr>
        <w:rPr>
          <w:color w:val="000000"/>
        </w:rPr>
      </w:pPr>
      <w:r>
        <w:rPr>
          <w:color w:val="000000"/>
        </w:rPr>
        <w:t>Mistakenly believed to make childbirth easier</w:t>
      </w:r>
    </w:p>
    <w:p w14:paraId="7D9E0429" w14:textId="77777777" w:rsidR="007356C7" w:rsidRDefault="0055617A">
      <w:pPr>
        <w:rPr>
          <w:b/>
        </w:rPr>
      </w:pPr>
      <w:r>
        <w:rPr>
          <w:b/>
        </w:rPr>
        <w:t xml:space="preserve">Is FGM legal?  </w:t>
      </w:r>
    </w:p>
    <w:p w14:paraId="3212A217" w14:textId="77777777" w:rsidR="007356C7" w:rsidRDefault="0055617A">
      <w: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Pr>
          <w:vertAlign w:val="superscript"/>
        </w:rPr>
        <w:footnoteReference w:id="12"/>
      </w:r>
      <w:r>
        <w:t xml:space="preserve"> . </w:t>
      </w:r>
    </w:p>
    <w:p w14:paraId="0FE11650" w14:textId="77777777" w:rsidR="007356C7" w:rsidRDefault="0055617A">
      <w:r>
        <w:t xml:space="preserve">The duty applies to all persons in our school who are employed or engaged to carry out ‘teaching work’ in the school, </w:t>
      </w:r>
      <w:proofErr w:type="gramStart"/>
      <w:r>
        <w:t>whether or not</w:t>
      </w:r>
      <w:proofErr w:type="gramEnd"/>
      <w:r>
        <w:t xml:space="preserve"> they have qualified teacher status. The duty applies to the individual who becomes aware of the case to make a report.  It should not be transferred to the Designated Safeguarding Lead; </w:t>
      </w:r>
      <w:proofErr w:type="gramStart"/>
      <w:r>
        <w:t>however</w:t>
      </w:r>
      <w:proofErr w:type="gramEnd"/>
      <w:r>
        <w:t xml:space="preserve"> the DSL should be informed.</w:t>
      </w:r>
    </w:p>
    <w:p w14:paraId="4921B941" w14:textId="77777777" w:rsidR="007356C7" w:rsidRDefault="0055617A">
      <w:r>
        <w:t xml:space="preserve">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w:t>
      </w:r>
      <w:r>
        <w:rPr>
          <w:b/>
        </w:rPr>
        <w:t xml:space="preserve">the teacher should </w:t>
      </w:r>
      <w:r>
        <w:rPr>
          <w:b/>
          <w:u w:val="single"/>
        </w:rPr>
        <w:t>personally</w:t>
      </w:r>
      <w:r>
        <w:rPr>
          <w:b/>
        </w:rPr>
        <w:t xml:space="preserve"> make a report to the police force in which the girl resides by calling 101</w:t>
      </w:r>
      <w:r>
        <w:t>. The report should be made by the close of the next working day.</w:t>
      </w:r>
    </w:p>
    <w:p w14:paraId="2DCCC350" w14:textId="77777777" w:rsidR="007356C7" w:rsidRDefault="0055617A">
      <w:r>
        <w:t xml:space="preserve">School staff are trained to be aware of risk indicators of FGM identified in this section of the Appendix.  Concerns about FGM outside of the mandatory reporting duty should be reported as per our school’s child protection procedures. Staff should be particularly alert to suspicions or concerns expressed by female pupils about going on a long holiday during the summer vacation period. There should also be consideration of potential risk to other girls in the family and practising community.  </w:t>
      </w:r>
    </w:p>
    <w:p w14:paraId="236D9F98" w14:textId="77777777" w:rsidR="007356C7" w:rsidRDefault="0055617A">
      <w:r>
        <w:t>Where there is a risk to life or likelihood of serious immediate harm the teacher should report the case immediately to the police, including dialling 999 if appropriate.</w:t>
      </w:r>
    </w:p>
    <w:p w14:paraId="3F90414B" w14:textId="77777777" w:rsidR="007356C7" w:rsidRDefault="0055617A">
      <w:r>
        <w:t xml:space="preserve">There are no circumstances in which a teacher or other member of staff should examine a girl. </w:t>
      </w:r>
    </w:p>
    <w:p w14:paraId="1C25A121" w14:textId="77777777" w:rsidR="007356C7" w:rsidRDefault="007356C7"/>
    <w:p w14:paraId="6AA34262" w14:textId="77777777" w:rsidR="007356C7" w:rsidRDefault="0055617A">
      <w:pPr>
        <w:rPr>
          <w:b/>
        </w:rPr>
      </w:pPr>
      <w:r>
        <w:rPr>
          <w:b/>
        </w:rPr>
        <w:t>Circumstances and occurrences that may point to FGM happening are:</w:t>
      </w:r>
    </w:p>
    <w:p w14:paraId="143689D0" w14:textId="77777777" w:rsidR="007356C7" w:rsidRDefault="0055617A">
      <w:pPr>
        <w:numPr>
          <w:ilvl w:val="0"/>
          <w:numId w:val="11"/>
        </w:numPr>
        <w:pBdr>
          <w:top w:val="nil"/>
          <w:left w:val="nil"/>
          <w:bottom w:val="nil"/>
          <w:right w:val="nil"/>
          <w:between w:val="nil"/>
        </w:pBdr>
        <w:spacing w:after="0"/>
        <w:rPr>
          <w:color w:val="000000"/>
        </w:rPr>
      </w:pPr>
      <w:r>
        <w:rPr>
          <w:color w:val="000000"/>
        </w:rPr>
        <w:t>Child talking about getting ready for a special ceremony</w:t>
      </w:r>
    </w:p>
    <w:p w14:paraId="0B51ACBC" w14:textId="77777777" w:rsidR="007356C7" w:rsidRDefault="0055617A">
      <w:pPr>
        <w:numPr>
          <w:ilvl w:val="0"/>
          <w:numId w:val="11"/>
        </w:numPr>
        <w:pBdr>
          <w:top w:val="nil"/>
          <w:left w:val="nil"/>
          <w:bottom w:val="nil"/>
          <w:right w:val="nil"/>
          <w:between w:val="nil"/>
        </w:pBdr>
        <w:spacing w:after="0"/>
        <w:rPr>
          <w:color w:val="000000"/>
        </w:rPr>
      </w:pPr>
      <w:r>
        <w:rPr>
          <w:color w:val="000000"/>
        </w:rPr>
        <w:t>Family taking a long trip abroad</w:t>
      </w:r>
    </w:p>
    <w:p w14:paraId="575C564D" w14:textId="77777777" w:rsidR="007356C7" w:rsidRDefault="0055617A">
      <w:pPr>
        <w:numPr>
          <w:ilvl w:val="0"/>
          <w:numId w:val="11"/>
        </w:numPr>
        <w:pBdr>
          <w:top w:val="nil"/>
          <w:left w:val="nil"/>
          <w:bottom w:val="nil"/>
          <w:right w:val="nil"/>
          <w:between w:val="nil"/>
        </w:pBdr>
        <w:spacing w:after="0"/>
        <w:rPr>
          <w:color w:val="000000"/>
        </w:rPr>
      </w:pPr>
      <w:r>
        <w:rPr>
          <w:color w:val="000000"/>
        </w:rPr>
        <w:t>Child’s family being from one of the ‘at risk’ communities for FGM (Kenya, Somalia, Sudan, Sierra Leon, Egypt, Nigeria, Eritrea as well as non-African communities including Yemeni, Afghani, Kurdistan, Indonesia and Pakistan)</w:t>
      </w:r>
    </w:p>
    <w:p w14:paraId="0C67B60C" w14:textId="77777777" w:rsidR="007356C7" w:rsidRDefault="0055617A">
      <w:pPr>
        <w:numPr>
          <w:ilvl w:val="0"/>
          <w:numId w:val="11"/>
        </w:numPr>
        <w:pBdr>
          <w:top w:val="nil"/>
          <w:left w:val="nil"/>
          <w:bottom w:val="nil"/>
          <w:right w:val="nil"/>
          <w:between w:val="nil"/>
        </w:pBdr>
        <w:spacing w:after="0"/>
        <w:rPr>
          <w:color w:val="000000"/>
        </w:rPr>
      </w:pPr>
      <w:r>
        <w:rPr>
          <w:color w:val="000000"/>
        </w:rPr>
        <w:t>Knowledge that the child’s sibling has undergone FGM</w:t>
      </w:r>
    </w:p>
    <w:p w14:paraId="01BF9752" w14:textId="77777777" w:rsidR="007356C7" w:rsidRDefault="0055617A">
      <w:pPr>
        <w:numPr>
          <w:ilvl w:val="0"/>
          <w:numId w:val="11"/>
        </w:numPr>
        <w:pBdr>
          <w:top w:val="nil"/>
          <w:left w:val="nil"/>
          <w:bottom w:val="nil"/>
          <w:right w:val="nil"/>
          <w:between w:val="nil"/>
        </w:pBdr>
        <w:rPr>
          <w:color w:val="000000"/>
        </w:rPr>
      </w:pPr>
      <w:r>
        <w:rPr>
          <w:color w:val="000000"/>
        </w:rPr>
        <w:t>Child talks about going abroad to be ‘cut’ or to prepare for marriage</w:t>
      </w:r>
    </w:p>
    <w:p w14:paraId="2E1CD7AB" w14:textId="77777777" w:rsidR="007356C7" w:rsidRDefault="0055617A">
      <w:pPr>
        <w:rPr>
          <w:b/>
        </w:rPr>
      </w:pPr>
      <w:r>
        <w:rPr>
          <w:b/>
        </w:rPr>
        <w:t>Signs that may indicate a child has undergone FGM:</w:t>
      </w:r>
    </w:p>
    <w:p w14:paraId="238A7B6A" w14:textId="77777777" w:rsidR="007356C7" w:rsidRDefault="0055617A">
      <w:pPr>
        <w:numPr>
          <w:ilvl w:val="0"/>
          <w:numId w:val="12"/>
        </w:numPr>
        <w:pBdr>
          <w:top w:val="nil"/>
          <w:left w:val="nil"/>
          <w:bottom w:val="nil"/>
          <w:right w:val="nil"/>
          <w:between w:val="nil"/>
        </w:pBdr>
        <w:spacing w:after="0"/>
        <w:rPr>
          <w:color w:val="000000"/>
        </w:rPr>
      </w:pPr>
      <w:r>
        <w:rPr>
          <w:color w:val="000000"/>
        </w:rPr>
        <w:t>Prolonged absence from school and other activities</w:t>
      </w:r>
    </w:p>
    <w:p w14:paraId="12AD5625" w14:textId="77777777" w:rsidR="007356C7" w:rsidRDefault="0055617A">
      <w:pPr>
        <w:numPr>
          <w:ilvl w:val="0"/>
          <w:numId w:val="12"/>
        </w:numPr>
        <w:pBdr>
          <w:top w:val="nil"/>
          <w:left w:val="nil"/>
          <w:bottom w:val="nil"/>
          <w:right w:val="nil"/>
          <w:between w:val="nil"/>
        </w:pBdr>
        <w:spacing w:after="0"/>
        <w:rPr>
          <w:color w:val="000000"/>
        </w:rPr>
      </w:pPr>
      <w:r>
        <w:rPr>
          <w:color w:val="000000"/>
        </w:rPr>
        <w:t>Behaviour changes on return from a holiday abroad, such as being withdrawn and appearing subdued</w:t>
      </w:r>
    </w:p>
    <w:p w14:paraId="1ECE8B9B" w14:textId="77777777" w:rsidR="007356C7" w:rsidRDefault="0055617A">
      <w:pPr>
        <w:numPr>
          <w:ilvl w:val="0"/>
          <w:numId w:val="12"/>
        </w:numPr>
        <w:pBdr>
          <w:top w:val="nil"/>
          <w:left w:val="nil"/>
          <w:bottom w:val="nil"/>
          <w:right w:val="nil"/>
          <w:between w:val="nil"/>
        </w:pBdr>
        <w:spacing w:after="0"/>
        <w:rPr>
          <w:color w:val="000000"/>
        </w:rPr>
      </w:pPr>
      <w:r>
        <w:rPr>
          <w:color w:val="000000"/>
        </w:rPr>
        <w:t>Bladder or menstrual problems</w:t>
      </w:r>
    </w:p>
    <w:p w14:paraId="74CE7BB1" w14:textId="77777777" w:rsidR="007356C7" w:rsidRDefault="0055617A">
      <w:pPr>
        <w:numPr>
          <w:ilvl w:val="0"/>
          <w:numId w:val="12"/>
        </w:numPr>
        <w:pBdr>
          <w:top w:val="nil"/>
          <w:left w:val="nil"/>
          <w:bottom w:val="nil"/>
          <w:right w:val="nil"/>
          <w:between w:val="nil"/>
        </w:pBdr>
        <w:spacing w:after="0"/>
        <w:rPr>
          <w:color w:val="000000"/>
        </w:rPr>
      </w:pPr>
      <w:r>
        <w:rPr>
          <w:color w:val="000000"/>
        </w:rPr>
        <w:t>Finding it difficult to sit still and looking uncomfortable</w:t>
      </w:r>
    </w:p>
    <w:p w14:paraId="306C32F5" w14:textId="77777777" w:rsidR="007356C7" w:rsidRDefault="0055617A">
      <w:pPr>
        <w:numPr>
          <w:ilvl w:val="0"/>
          <w:numId w:val="12"/>
        </w:numPr>
        <w:pBdr>
          <w:top w:val="nil"/>
          <w:left w:val="nil"/>
          <w:bottom w:val="nil"/>
          <w:right w:val="nil"/>
          <w:between w:val="nil"/>
        </w:pBdr>
        <w:spacing w:after="0"/>
        <w:rPr>
          <w:color w:val="000000"/>
        </w:rPr>
      </w:pPr>
      <w:r>
        <w:rPr>
          <w:color w:val="000000"/>
        </w:rPr>
        <w:t>Complaining about pain between the legs</w:t>
      </w:r>
    </w:p>
    <w:p w14:paraId="41EBAC02" w14:textId="77777777" w:rsidR="007356C7" w:rsidRDefault="0055617A">
      <w:pPr>
        <w:numPr>
          <w:ilvl w:val="0"/>
          <w:numId w:val="12"/>
        </w:numPr>
        <w:pBdr>
          <w:top w:val="nil"/>
          <w:left w:val="nil"/>
          <w:bottom w:val="nil"/>
          <w:right w:val="nil"/>
          <w:between w:val="nil"/>
        </w:pBdr>
        <w:spacing w:after="0"/>
        <w:rPr>
          <w:color w:val="000000"/>
        </w:rPr>
      </w:pPr>
      <w:r>
        <w:rPr>
          <w:color w:val="000000"/>
        </w:rPr>
        <w:t>Mentioning something somebody did to them that they are not allowed to talk about</w:t>
      </w:r>
    </w:p>
    <w:p w14:paraId="09329BC0" w14:textId="77777777" w:rsidR="007356C7" w:rsidRDefault="0055617A">
      <w:pPr>
        <w:numPr>
          <w:ilvl w:val="0"/>
          <w:numId w:val="12"/>
        </w:numPr>
        <w:pBdr>
          <w:top w:val="nil"/>
          <w:left w:val="nil"/>
          <w:bottom w:val="nil"/>
          <w:right w:val="nil"/>
          <w:between w:val="nil"/>
        </w:pBdr>
        <w:spacing w:after="0"/>
        <w:rPr>
          <w:color w:val="000000"/>
        </w:rPr>
      </w:pPr>
      <w:r>
        <w:rPr>
          <w:color w:val="000000"/>
        </w:rPr>
        <w:t>Secretive behaviour, including isolating themselves from the group</w:t>
      </w:r>
    </w:p>
    <w:p w14:paraId="758DD21D" w14:textId="77777777" w:rsidR="007356C7" w:rsidRDefault="0055617A">
      <w:pPr>
        <w:numPr>
          <w:ilvl w:val="0"/>
          <w:numId w:val="12"/>
        </w:numPr>
        <w:pBdr>
          <w:top w:val="nil"/>
          <w:left w:val="nil"/>
          <w:bottom w:val="nil"/>
          <w:right w:val="nil"/>
          <w:between w:val="nil"/>
        </w:pBdr>
        <w:spacing w:after="0"/>
        <w:rPr>
          <w:color w:val="000000"/>
        </w:rPr>
      </w:pPr>
      <w:r>
        <w:rPr>
          <w:color w:val="000000"/>
        </w:rPr>
        <w:t>Reluctance to take part in physical activity</w:t>
      </w:r>
    </w:p>
    <w:p w14:paraId="5CC299AB" w14:textId="77777777" w:rsidR="007356C7" w:rsidRDefault="0055617A">
      <w:pPr>
        <w:numPr>
          <w:ilvl w:val="0"/>
          <w:numId w:val="12"/>
        </w:numPr>
        <w:pBdr>
          <w:top w:val="nil"/>
          <w:left w:val="nil"/>
          <w:bottom w:val="nil"/>
          <w:right w:val="nil"/>
          <w:between w:val="nil"/>
        </w:pBdr>
        <w:spacing w:after="0"/>
        <w:rPr>
          <w:color w:val="000000"/>
        </w:rPr>
      </w:pPr>
      <w:r>
        <w:rPr>
          <w:color w:val="000000"/>
        </w:rPr>
        <w:t xml:space="preserve">Repeated </w:t>
      </w:r>
      <w:r>
        <w:t>urinary</w:t>
      </w:r>
      <w:r>
        <w:rPr>
          <w:color w:val="000000"/>
        </w:rPr>
        <w:t xml:space="preserve"> tract infection</w:t>
      </w:r>
    </w:p>
    <w:p w14:paraId="308E2E22" w14:textId="77777777" w:rsidR="007356C7" w:rsidRDefault="0055617A">
      <w:pPr>
        <w:numPr>
          <w:ilvl w:val="0"/>
          <w:numId w:val="12"/>
        </w:numPr>
        <w:pBdr>
          <w:top w:val="nil"/>
          <w:left w:val="nil"/>
          <w:bottom w:val="nil"/>
          <w:right w:val="nil"/>
          <w:between w:val="nil"/>
        </w:pBdr>
        <w:rPr>
          <w:color w:val="000000"/>
        </w:rPr>
      </w:pPr>
      <w:r>
        <w:rPr>
          <w:color w:val="000000"/>
        </w:rPr>
        <w:t xml:space="preserve">Disclosure </w:t>
      </w:r>
    </w:p>
    <w:p w14:paraId="598C8F3D" w14:textId="77777777" w:rsidR="007356C7" w:rsidRDefault="0055617A">
      <w:pPr>
        <w:rPr>
          <w:b/>
        </w:rPr>
      </w:pPr>
      <w:r>
        <w:rPr>
          <w:b/>
        </w:rPr>
        <w:t>The ‘One Chance’ rule</w:t>
      </w:r>
    </w:p>
    <w:p w14:paraId="005FFC8B" w14:textId="77777777" w:rsidR="007356C7" w:rsidRDefault="0055617A">
      <w:r>
        <w:t xml:space="preserve">As with Forced Marriage (outlined below) there is the ‘One Chance’ rule. It is essential that settings /schools/colleges </w:t>
      </w:r>
      <w:proofErr w:type="gramStart"/>
      <w:r>
        <w:t>take action</w:t>
      </w:r>
      <w:proofErr w:type="gramEnd"/>
      <w:r>
        <w:t xml:space="preserve"> </w:t>
      </w:r>
      <w:r>
        <w:rPr>
          <w:b/>
        </w:rPr>
        <w:t>without delay</w:t>
      </w:r>
      <w:r>
        <w:t xml:space="preserve"> and make a referral to children’s services.</w:t>
      </w:r>
    </w:p>
    <w:p w14:paraId="7D680AC1" w14:textId="77777777" w:rsidR="007356C7" w:rsidRDefault="0055617A">
      <w:pPr>
        <w:rPr>
          <w:sz w:val="24"/>
          <w:szCs w:val="24"/>
        </w:rPr>
      </w:pPr>
      <w:r>
        <w:rPr>
          <w:noProof/>
        </w:rPr>
        <mc:AlternateContent>
          <mc:Choice Requires="wps">
            <w:drawing>
              <wp:anchor distT="0" distB="0" distL="114300" distR="114300" simplePos="0" relativeHeight="251658265" behindDoc="0" locked="0" layoutInCell="1" hidden="0" allowOverlap="1" wp14:anchorId="46A54FE7" wp14:editId="4EF72EBA">
                <wp:simplePos x="0" y="0"/>
                <wp:positionH relativeFrom="column">
                  <wp:posOffset>1</wp:posOffset>
                </wp:positionH>
                <wp:positionV relativeFrom="paragraph">
                  <wp:posOffset>190500</wp:posOffset>
                </wp:positionV>
                <wp:extent cx="6124575" cy="320675"/>
                <wp:effectExtent l="0" t="0" r="0" b="0"/>
                <wp:wrapNone/>
                <wp:docPr id="87450481" name="Rectangle 87450481"/>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1E6DCA52" w14:textId="77777777" w:rsidR="007356C7" w:rsidRDefault="0055617A">
                            <w:pPr>
                              <w:spacing w:line="275" w:lineRule="auto"/>
                              <w:textDirection w:val="btLr"/>
                            </w:pPr>
                            <w:r>
                              <w:rPr>
                                <w:b/>
                                <w:color w:val="000000"/>
                              </w:rPr>
                              <w:t>8. Forced Marriage</w:t>
                            </w:r>
                          </w:p>
                          <w:p w14:paraId="74F7675B" w14:textId="77777777" w:rsidR="007356C7" w:rsidRDefault="007356C7">
                            <w:pPr>
                              <w:spacing w:line="275" w:lineRule="auto"/>
                              <w:textDirection w:val="btLr"/>
                            </w:pPr>
                          </w:p>
                          <w:p w14:paraId="5244F768" w14:textId="77777777" w:rsidR="007356C7" w:rsidRDefault="007356C7">
                            <w:pPr>
                              <w:spacing w:line="275" w:lineRule="auto"/>
                              <w:textDirection w:val="btLr"/>
                            </w:pPr>
                          </w:p>
                          <w:p w14:paraId="3AD4399B" w14:textId="77777777" w:rsidR="007356C7" w:rsidRDefault="007356C7">
                            <w:pPr>
                              <w:spacing w:line="275" w:lineRule="auto"/>
                              <w:textDirection w:val="btLr"/>
                            </w:pPr>
                          </w:p>
                          <w:p w14:paraId="7AB2CD91" w14:textId="77777777" w:rsidR="007356C7" w:rsidRDefault="007356C7">
                            <w:pPr>
                              <w:spacing w:line="275" w:lineRule="auto"/>
                              <w:textDirection w:val="btLr"/>
                            </w:pPr>
                          </w:p>
                          <w:p w14:paraId="388520D9" w14:textId="77777777" w:rsidR="007356C7" w:rsidRDefault="007356C7">
                            <w:pPr>
                              <w:spacing w:line="275" w:lineRule="auto"/>
                              <w:textDirection w:val="btLr"/>
                            </w:pPr>
                          </w:p>
                          <w:p w14:paraId="6649F155" w14:textId="77777777" w:rsidR="007356C7" w:rsidRDefault="007356C7">
                            <w:pPr>
                              <w:spacing w:line="275" w:lineRule="auto"/>
                              <w:textDirection w:val="btLr"/>
                            </w:pPr>
                          </w:p>
                          <w:p w14:paraId="3DBC352D" w14:textId="77777777" w:rsidR="007356C7" w:rsidRDefault="007356C7">
                            <w:pPr>
                              <w:spacing w:line="275" w:lineRule="auto"/>
                              <w:textDirection w:val="btLr"/>
                            </w:pPr>
                          </w:p>
                          <w:p w14:paraId="7850DD61"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6A54FE7" id="Rectangle 87450481" o:spid="_x0000_s1133" style="position:absolute;margin-left:0;margin-top:15pt;width:482.25pt;height:25.2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" fillcolor="#00b0f0" strokecolor="#00b0f0">
                <v:stroke startarrowwidth="narrow" startarrowlength="short" endarrowwidth="narrow" endarrowlength="short" joinstyle="round"/>
                <v:textbox inset="2.53958mm,1.2694mm,2.53958mm,1.2694mm">
                  <w:txbxContent>
                    <w:p w14:paraId="1E6DCA52" w14:textId="77777777" w:rsidR="007356C7" w:rsidRDefault="0055617A">
                      <w:pPr>
                        <w:spacing w:line="275" w:lineRule="auto"/>
                        <w:textDirection w:val="btLr"/>
                      </w:pPr>
                      <w:r>
                        <w:rPr>
                          <w:b/>
                          <w:color w:val="000000"/>
                        </w:rPr>
                        <w:t>8. Forced Marriage</w:t>
                      </w:r>
                    </w:p>
                    <w:p w14:paraId="74F7675B" w14:textId="77777777" w:rsidR="007356C7" w:rsidRDefault="007356C7">
                      <w:pPr>
                        <w:spacing w:line="275" w:lineRule="auto"/>
                        <w:textDirection w:val="btLr"/>
                      </w:pPr>
                    </w:p>
                    <w:p w14:paraId="5244F768" w14:textId="77777777" w:rsidR="007356C7" w:rsidRDefault="007356C7">
                      <w:pPr>
                        <w:spacing w:line="275" w:lineRule="auto"/>
                        <w:textDirection w:val="btLr"/>
                      </w:pPr>
                    </w:p>
                    <w:p w14:paraId="3AD4399B" w14:textId="77777777" w:rsidR="007356C7" w:rsidRDefault="007356C7">
                      <w:pPr>
                        <w:spacing w:line="275" w:lineRule="auto"/>
                        <w:textDirection w:val="btLr"/>
                      </w:pPr>
                    </w:p>
                    <w:p w14:paraId="7AB2CD91" w14:textId="77777777" w:rsidR="007356C7" w:rsidRDefault="007356C7">
                      <w:pPr>
                        <w:spacing w:line="275" w:lineRule="auto"/>
                        <w:textDirection w:val="btLr"/>
                      </w:pPr>
                    </w:p>
                    <w:p w14:paraId="388520D9" w14:textId="77777777" w:rsidR="007356C7" w:rsidRDefault="007356C7">
                      <w:pPr>
                        <w:spacing w:line="275" w:lineRule="auto"/>
                        <w:textDirection w:val="btLr"/>
                      </w:pPr>
                    </w:p>
                    <w:p w14:paraId="6649F155" w14:textId="77777777" w:rsidR="007356C7" w:rsidRDefault="007356C7">
                      <w:pPr>
                        <w:spacing w:line="275" w:lineRule="auto"/>
                        <w:textDirection w:val="btLr"/>
                      </w:pPr>
                    </w:p>
                    <w:p w14:paraId="3DBC352D" w14:textId="77777777" w:rsidR="007356C7" w:rsidRDefault="007356C7">
                      <w:pPr>
                        <w:spacing w:line="275" w:lineRule="auto"/>
                        <w:textDirection w:val="btLr"/>
                      </w:pPr>
                    </w:p>
                    <w:p w14:paraId="7850DD61" w14:textId="77777777" w:rsidR="007356C7" w:rsidRDefault="007356C7">
                      <w:pPr>
                        <w:spacing w:line="275" w:lineRule="auto"/>
                        <w:textDirection w:val="btLr"/>
                      </w:pPr>
                    </w:p>
                  </w:txbxContent>
                </v:textbox>
              </v:rect>
            </w:pict>
          </mc:Fallback>
        </mc:AlternateContent>
      </w:r>
    </w:p>
    <w:p w14:paraId="1B71790A" w14:textId="77777777" w:rsidR="007356C7" w:rsidRDefault="007356C7">
      <w:pPr>
        <w:rPr>
          <w:sz w:val="24"/>
          <w:szCs w:val="24"/>
        </w:rPr>
      </w:pPr>
    </w:p>
    <w:p w14:paraId="6B3D3E49" w14:textId="77777777" w:rsidR="007356C7" w:rsidRDefault="0055617A">
      <w: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278B6591" w14:textId="77777777" w:rsidR="007356C7" w:rsidRDefault="0055617A">
      <w: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29C426A5" w14:textId="77777777" w:rsidR="007356C7" w:rsidRDefault="0055617A">
      <w:r>
        <w:t xml:space="preserve">A forced marriage is not the same as an arranged marriage which is common in several cultures. The families of both spouses take a leading role in arranging the marriage but the choice of </w:t>
      </w:r>
      <w:proofErr w:type="gramStart"/>
      <w:r>
        <w:t>whether or not</w:t>
      </w:r>
      <w:proofErr w:type="gramEnd"/>
      <w:r>
        <w:t xml:space="preserve"> to accept the arrangement remains with the prospective spouses.</w:t>
      </w:r>
    </w:p>
    <w:p w14:paraId="650B5FE8" w14:textId="77777777" w:rsidR="007356C7" w:rsidRDefault="0055617A">
      <w:r>
        <w:t>School staff should never attempt to intervene directly as a school or through a third party. Contact should be made with the Local Authority Safeguarding Hub.</w:t>
      </w:r>
    </w:p>
    <w:p w14:paraId="006B2A91" w14:textId="77777777" w:rsidR="007356C7" w:rsidRDefault="007356C7"/>
    <w:p w14:paraId="2A4CA3A4" w14:textId="77777777" w:rsidR="007356C7" w:rsidRDefault="0055617A">
      <w:pPr>
        <w:rPr>
          <w:sz w:val="24"/>
          <w:szCs w:val="24"/>
        </w:rPr>
      </w:pPr>
      <w:r>
        <w:rPr>
          <w:sz w:val="24"/>
          <w:szCs w:val="24"/>
        </w:rPr>
        <w:tab/>
      </w:r>
      <w:r>
        <w:rPr>
          <w:noProof/>
        </w:rPr>
        <mc:AlternateContent>
          <mc:Choice Requires="wps">
            <w:drawing>
              <wp:anchor distT="0" distB="0" distL="114300" distR="114300" simplePos="0" relativeHeight="251658266" behindDoc="0" locked="0" layoutInCell="1" hidden="0" allowOverlap="1" wp14:anchorId="7BC87F4A" wp14:editId="55C84566">
                <wp:simplePos x="0" y="0"/>
                <wp:positionH relativeFrom="column">
                  <wp:posOffset>1</wp:posOffset>
                </wp:positionH>
                <wp:positionV relativeFrom="paragraph">
                  <wp:posOffset>-101599</wp:posOffset>
                </wp:positionV>
                <wp:extent cx="6124575" cy="320675"/>
                <wp:effectExtent l="0" t="0" r="0" b="0"/>
                <wp:wrapNone/>
                <wp:docPr id="87450472" name="Rectangle 87450472"/>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17DEAD97" w14:textId="77777777" w:rsidR="007356C7" w:rsidRDefault="0055617A">
                            <w:pPr>
                              <w:spacing w:line="275" w:lineRule="auto"/>
                              <w:textDirection w:val="btLr"/>
                            </w:pPr>
                            <w:r>
                              <w:rPr>
                                <w:b/>
                                <w:color w:val="000000"/>
                                <w:sz w:val="24"/>
                              </w:rPr>
                              <w:t>9. Honour-based Abuse</w:t>
                            </w:r>
                          </w:p>
                          <w:p w14:paraId="54B644A2" w14:textId="77777777" w:rsidR="007356C7" w:rsidRDefault="007356C7">
                            <w:pPr>
                              <w:spacing w:line="275" w:lineRule="auto"/>
                              <w:textDirection w:val="btLr"/>
                            </w:pPr>
                          </w:p>
                          <w:p w14:paraId="6F73DF54" w14:textId="77777777" w:rsidR="007356C7" w:rsidRDefault="007356C7">
                            <w:pPr>
                              <w:spacing w:line="275" w:lineRule="auto"/>
                              <w:textDirection w:val="btLr"/>
                            </w:pPr>
                          </w:p>
                          <w:p w14:paraId="4B4B899C" w14:textId="77777777" w:rsidR="007356C7" w:rsidRDefault="007356C7">
                            <w:pPr>
                              <w:spacing w:line="275" w:lineRule="auto"/>
                              <w:textDirection w:val="btLr"/>
                            </w:pPr>
                          </w:p>
                          <w:p w14:paraId="2BEAF552" w14:textId="77777777" w:rsidR="007356C7" w:rsidRDefault="007356C7">
                            <w:pPr>
                              <w:spacing w:line="275" w:lineRule="auto"/>
                              <w:textDirection w:val="btLr"/>
                            </w:pPr>
                          </w:p>
                          <w:p w14:paraId="6FD227D9" w14:textId="77777777" w:rsidR="007356C7" w:rsidRDefault="007356C7">
                            <w:pPr>
                              <w:spacing w:line="275" w:lineRule="auto"/>
                              <w:textDirection w:val="btLr"/>
                            </w:pPr>
                          </w:p>
                          <w:p w14:paraId="6C4FA099" w14:textId="77777777" w:rsidR="007356C7" w:rsidRDefault="007356C7">
                            <w:pPr>
                              <w:spacing w:line="275" w:lineRule="auto"/>
                              <w:textDirection w:val="btLr"/>
                            </w:pPr>
                          </w:p>
                          <w:p w14:paraId="45D0F5A8"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BC87F4A" id="Rectangle 87450472" o:spid="_x0000_s1134" style="position:absolute;margin-left:0;margin-top:-8pt;width:482.25pt;height:25.2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" fillcolor="#00b0f0" strokecolor="#00b0f0">
                <v:stroke startarrowwidth="narrow" startarrowlength="short" endarrowwidth="narrow" endarrowlength="short" joinstyle="round"/>
                <v:textbox inset="2.53958mm,1.2694mm,2.53958mm,1.2694mm">
                  <w:txbxContent>
                    <w:p w14:paraId="17DEAD97" w14:textId="77777777" w:rsidR="007356C7" w:rsidRDefault="0055617A">
                      <w:pPr>
                        <w:spacing w:line="275" w:lineRule="auto"/>
                        <w:textDirection w:val="btLr"/>
                      </w:pPr>
                      <w:r>
                        <w:rPr>
                          <w:b/>
                          <w:color w:val="000000"/>
                          <w:sz w:val="24"/>
                        </w:rPr>
                        <w:t>9. Honour-based Abuse</w:t>
                      </w:r>
                    </w:p>
                    <w:p w14:paraId="54B644A2" w14:textId="77777777" w:rsidR="007356C7" w:rsidRDefault="007356C7">
                      <w:pPr>
                        <w:spacing w:line="275" w:lineRule="auto"/>
                        <w:textDirection w:val="btLr"/>
                      </w:pPr>
                    </w:p>
                    <w:p w14:paraId="6F73DF54" w14:textId="77777777" w:rsidR="007356C7" w:rsidRDefault="007356C7">
                      <w:pPr>
                        <w:spacing w:line="275" w:lineRule="auto"/>
                        <w:textDirection w:val="btLr"/>
                      </w:pPr>
                    </w:p>
                    <w:p w14:paraId="4B4B899C" w14:textId="77777777" w:rsidR="007356C7" w:rsidRDefault="007356C7">
                      <w:pPr>
                        <w:spacing w:line="275" w:lineRule="auto"/>
                        <w:textDirection w:val="btLr"/>
                      </w:pPr>
                    </w:p>
                    <w:p w14:paraId="2BEAF552" w14:textId="77777777" w:rsidR="007356C7" w:rsidRDefault="007356C7">
                      <w:pPr>
                        <w:spacing w:line="275" w:lineRule="auto"/>
                        <w:textDirection w:val="btLr"/>
                      </w:pPr>
                    </w:p>
                    <w:p w14:paraId="6FD227D9" w14:textId="77777777" w:rsidR="007356C7" w:rsidRDefault="007356C7">
                      <w:pPr>
                        <w:spacing w:line="275" w:lineRule="auto"/>
                        <w:textDirection w:val="btLr"/>
                      </w:pPr>
                    </w:p>
                    <w:p w14:paraId="6C4FA099" w14:textId="77777777" w:rsidR="007356C7" w:rsidRDefault="007356C7">
                      <w:pPr>
                        <w:spacing w:line="275" w:lineRule="auto"/>
                        <w:textDirection w:val="btLr"/>
                      </w:pPr>
                    </w:p>
                    <w:p w14:paraId="45D0F5A8" w14:textId="77777777" w:rsidR="007356C7" w:rsidRDefault="007356C7">
                      <w:pPr>
                        <w:spacing w:line="275" w:lineRule="auto"/>
                        <w:textDirection w:val="btLr"/>
                      </w:pPr>
                    </w:p>
                  </w:txbxContent>
                </v:textbox>
              </v:rect>
            </w:pict>
          </mc:Fallback>
        </mc:AlternateContent>
      </w:r>
    </w:p>
    <w:p w14:paraId="592E8F70" w14:textId="77777777" w:rsidR="007356C7" w:rsidRDefault="0055617A">
      <w:r>
        <w:t xml:space="preserve">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w:t>
      </w:r>
    </w:p>
    <w:p w14:paraId="6A419E41" w14:textId="77777777" w:rsidR="007356C7" w:rsidRDefault="0055617A">
      <w:r>
        <w:t>Honour based abuse might be committed against people who.</w:t>
      </w:r>
    </w:p>
    <w:p w14:paraId="72610E9C" w14:textId="77777777" w:rsidR="007356C7" w:rsidRDefault="0055617A">
      <w:pPr>
        <w:numPr>
          <w:ilvl w:val="0"/>
          <w:numId w:val="33"/>
        </w:numPr>
        <w:pBdr>
          <w:top w:val="nil"/>
          <w:left w:val="nil"/>
          <w:bottom w:val="nil"/>
          <w:right w:val="nil"/>
          <w:between w:val="nil"/>
        </w:pBdr>
        <w:spacing w:after="0"/>
        <w:rPr>
          <w:color w:val="000000"/>
        </w:rPr>
      </w:pPr>
      <w:r>
        <w:rPr>
          <w:color w:val="000000"/>
        </w:rPr>
        <w:t>become involved with a boyfriend or girlfriend from a different culture or religion.</w:t>
      </w:r>
    </w:p>
    <w:p w14:paraId="107A5F33" w14:textId="77777777" w:rsidR="007356C7" w:rsidRDefault="0055617A">
      <w:pPr>
        <w:numPr>
          <w:ilvl w:val="0"/>
          <w:numId w:val="33"/>
        </w:numPr>
        <w:pBdr>
          <w:top w:val="nil"/>
          <w:left w:val="nil"/>
          <w:bottom w:val="nil"/>
          <w:right w:val="nil"/>
          <w:between w:val="nil"/>
        </w:pBdr>
        <w:spacing w:after="0"/>
        <w:rPr>
          <w:color w:val="000000"/>
        </w:rPr>
      </w:pPr>
      <w:r>
        <w:rPr>
          <w:color w:val="000000"/>
        </w:rPr>
        <w:t>want to get out of an arranged marriage.</w:t>
      </w:r>
    </w:p>
    <w:p w14:paraId="41A2E9FD" w14:textId="77777777" w:rsidR="007356C7" w:rsidRDefault="0055617A">
      <w:pPr>
        <w:numPr>
          <w:ilvl w:val="0"/>
          <w:numId w:val="33"/>
        </w:numPr>
        <w:pBdr>
          <w:top w:val="nil"/>
          <w:left w:val="nil"/>
          <w:bottom w:val="nil"/>
          <w:right w:val="nil"/>
          <w:between w:val="nil"/>
        </w:pBdr>
        <w:spacing w:after="0"/>
        <w:rPr>
          <w:color w:val="000000"/>
        </w:rPr>
      </w:pPr>
      <w:r>
        <w:rPr>
          <w:color w:val="000000"/>
        </w:rPr>
        <w:t>want to get out of a forced marriage.</w:t>
      </w:r>
    </w:p>
    <w:p w14:paraId="21F76D2C" w14:textId="77777777" w:rsidR="007356C7" w:rsidRDefault="0055617A">
      <w:pPr>
        <w:numPr>
          <w:ilvl w:val="0"/>
          <w:numId w:val="33"/>
        </w:numPr>
        <w:pBdr>
          <w:top w:val="nil"/>
          <w:left w:val="nil"/>
          <w:bottom w:val="nil"/>
          <w:right w:val="nil"/>
          <w:between w:val="nil"/>
        </w:pBdr>
        <w:rPr>
          <w:color w:val="000000"/>
        </w:rPr>
      </w:pPr>
      <w:r>
        <w:rPr>
          <w:color w:val="000000"/>
        </w:rPr>
        <w:t>wear clothes or take part in activities that might not be considered traditional within a particular culture.</w:t>
      </w:r>
    </w:p>
    <w:p w14:paraId="2C23F7CB" w14:textId="77777777" w:rsidR="007356C7" w:rsidRDefault="0055617A">
      <w:r>
        <w:t xml:space="preserve">It is a violation of human rights and may be a form of domestic and/or sexual abuse. There is no, and cannot be, honour or justification for abusing the human rights of others. </w:t>
      </w:r>
    </w:p>
    <w:p w14:paraId="7AE5F32B" w14:textId="77777777" w:rsidR="007356C7" w:rsidRDefault="0055617A">
      <w:r>
        <w:rPr>
          <w:noProof/>
        </w:rPr>
        <mc:AlternateContent>
          <mc:Choice Requires="wps">
            <w:drawing>
              <wp:anchor distT="0" distB="0" distL="114300" distR="114300" simplePos="0" relativeHeight="251658267" behindDoc="0" locked="0" layoutInCell="1" hidden="0" allowOverlap="1" wp14:anchorId="7F1B3C48" wp14:editId="52E49B61">
                <wp:simplePos x="0" y="0"/>
                <wp:positionH relativeFrom="column">
                  <wp:posOffset>1</wp:posOffset>
                </wp:positionH>
                <wp:positionV relativeFrom="paragraph">
                  <wp:posOffset>177800</wp:posOffset>
                </wp:positionV>
                <wp:extent cx="6124575" cy="320675"/>
                <wp:effectExtent l="0" t="0" r="0" b="0"/>
                <wp:wrapNone/>
                <wp:docPr id="87450448" name="Rectangle 87450448"/>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7F8E73C4" w14:textId="77777777" w:rsidR="007356C7" w:rsidRDefault="0055617A">
                            <w:pPr>
                              <w:spacing w:line="275" w:lineRule="auto"/>
                              <w:textDirection w:val="btLr"/>
                            </w:pPr>
                            <w:r>
                              <w:rPr>
                                <w:b/>
                                <w:color w:val="000000"/>
                                <w:sz w:val="24"/>
                              </w:rPr>
                              <w:t>10. One Chance Rule</w:t>
                            </w:r>
                          </w:p>
                          <w:p w14:paraId="16FC1121" w14:textId="77777777" w:rsidR="007356C7" w:rsidRDefault="007356C7">
                            <w:pPr>
                              <w:spacing w:line="275" w:lineRule="auto"/>
                              <w:textDirection w:val="btLr"/>
                            </w:pPr>
                          </w:p>
                          <w:p w14:paraId="5F29DA41" w14:textId="77777777" w:rsidR="007356C7" w:rsidRDefault="007356C7">
                            <w:pPr>
                              <w:spacing w:line="275" w:lineRule="auto"/>
                              <w:textDirection w:val="btLr"/>
                            </w:pPr>
                          </w:p>
                          <w:p w14:paraId="63A6E373" w14:textId="77777777" w:rsidR="007356C7" w:rsidRDefault="007356C7">
                            <w:pPr>
                              <w:spacing w:line="275" w:lineRule="auto"/>
                              <w:textDirection w:val="btLr"/>
                            </w:pPr>
                          </w:p>
                          <w:p w14:paraId="1470ABF0" w14:textId="77777777" w:rsidR="007356C7" w:rsidRDefault="007356C7">
                            <w:pPr>
                              <w:spacing w:line="275" w:lineRule="auto"/>
                              <w:textDirection w:val="btLr"/>
                            </w:pPr>
                          </w:p>
                          <w:p w14:paraId="4180E503" w14:textId="77777777" w:rsidR="007356C7" w:rsidRDefault="007356C7">
                            <w:pPr>
                              <w:spacing w:line="275" w:lineRule="auto"/>
                              <w:textDirection w:val="btLr"/>
                            </w:pPr>
                          </w:p>
                          <w:p w14:paraId="08DE813B" w14:textId="77777777" w:rsidR="007356C7" w:rsidRDefault="007356C7">
                            <w:pPr>
                              <w:spacing w:line="275" w:lineRule="auto"/>
                              <w:textDirection w:val="btLr"/>
                            </w:pPr>
                          </w:p>
                          <w:p w14:paraId="5B105F71" w14:textId="77777777" w:rsidR="007356C7" w:rsidRDefault="007356C7">
                            <w:pPr>
                              <w:spacing w:line="275" w:lineRule="auto"/>
                              <w:textDirection w:val="btLr"/>
                            </w:pPr>
                          </w:p>
                          <w:p w14:paraId="1E2A55EF"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F1B3C48" id="Rectangle 87450448" o:spid="_x0000_s1135" style="position:absolute;margin-left:0;margin-top:14pt;width:482.25pt;height:25.25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" fillcolor="#00b0f0" strokecolor="#00b0f0">
                <v:stroke startarrowwidth="narrow" startarrowlength="short" endarrowwidth="narrow" endarrowlength="short" joinstyle="round"/>
                <v:textbox inset="2.53958mm,1.2694mm,2.53958mm,1.2694mm">
                  <w:txbxContent>
                    <w:p w14:paraId="7F8E73C4" w14:textId="77777777" w:rsidR="007356C7" w:rsidRDefault="0055617A">
                      <w:pPr>
                        <w:spacing w:line="275" w:lineRule="auto"/>
                        <w:textDirection w:val="btLr"/>
                      </w:pPr>
                      <w:r>
                        <w:rPr>
                          <w:b/>
                          <w:color w:val="000000"/>
                          <w:sz w:val="24"/>
                        </w:rPr>
                        <w:t>10. One Chance Rule</w:t>
                      </w:r>
                    </w:p>
                    <w:p w14:paraId="16FC1121" w14:textId="77777777" w:rsidR="007356C7" w:rsidRDefault="007356C7">
                      <w:pPr>
                        <w:spacing w:line="275" w:lineRule="auto"/>
                        <w:textDirection w:val="btLr"/>
                      </w:pPr>
                    </w:p>
                    <w:p w14:paraId="5F29DA41" w14:textId="77777777" w:rsidR="007356C7" w:rsidRDefault="007356C7">
                      <w:pPr>
                        <w:spacing w:line="275" w:lineRule="auto"/>
                        <w:textDirection w:val="btLr"/>
                      </w:pPr>
                    </w:p>
                    <w:p w14:paraId="63A6E373" w14:textId="77777777" w:rsidR="007356C7" w:rsidRDefault="007356C7">
                      <w:pPr>
                        <w:spacing w:line="275" w:lineRule="auto"/>
                        <w:textDirection w:val="btLr"/>
                      </w:pPr>
                    </w:p>
                    <w:p w14:paraId="1470ABF0" w14:textId="77777777" w:rsidR="007356C7" w:rsidRDefault="007356C7">
                      <w:pPr>
                        <w:spacing w:line="275" w:lineRule="auto"/>
                        <w:textDirection w:val="btLr"/>
                      </w:pPr>
                    </w:p>
                    <w:p w14:paraId="4180E503" w14:textId="77777777" w:rsidR="007356C7" w:rsidRDefault="007356C7">
                      <w:pPr>
                        <w:spacing w:line="275" w:lineRule="auto"/>
                        <w:textDirection w:val="btLr"/>
                      </w:pPr>
                    </w:p>
                    <w:p w14:paraId="08DE813B" w14:textId="77777777" w:rsidR="007356C7" w:rsidRDefault="007356C7">
                      <w:pPr>
                        <w:spacing w:line="275" w:lineRule="auto"/>
                        <w:textDirection w:val="btLr"/>
                      </w:pPr>
                    </w:p>
                    <w:p w14:paraId="5B105F71" w14:textId="77777777" w:rsidR="007356C7" w:rsidRDefault="007356C7">
                      <w:pPr>
                        <w:spacing w:line="275" w:lineRule="auto"/>
                        <w:textDirection w:val="btLr"/>
                      </w:pPr>
                    </w:p>
                    <w:p w14:paraId="1E2A55EF" w14:textId="77777777" w:rsidR="007356C7" w:rsidRDefault="007356C7">
                      <w:pPr>
                        <w:spacing w:line="275" w:lineRule="auto"/>
                        <w:textDirection w:val="btLr"/>
                      </w:pPr>
                    </w:p>
                  </w:txbxContent>
                </v:textbox>
              </v:rect>
            </w:pict>
          </mc:Fallback>
        </mc:AlternateContent>
      </w:r>
    </w:p>
    <w:p w14:paraId="62AEC350" w14:textId="77777777" w:rsidR="007356C7" w:rsidRDefault="007356C7"/>
    <w:p w14:paraId="6587B64B" w14:textId="77777777" w:rsidR="007356C7" w:rsidRDefault="0055617A">
      <w:r>
        <w:t xml:space="preserve">All staff are aware of the ‘One Chance’ Rule’ in relation to forced marriage, FGM and HBA. Staff recognise they may only have one chance to speak to a pupil who is a potential victim and have just one chance to save a life. </w:t>
      </w:r>
    </w:p>
    <w:p w14:paraId="22693A1C" w14:textId="77777777" w:rsidR="007356C7" w:rsidRDefault="0055617A">
      <w:r>
        <w:t xml:space="preserve">School is aware that if the victim is not offered support following disclosure that the ‘One Chance’ opportunity may be lost. Therefore, all staff are aware of their responsibilities and obligations when they become aware of potential forced marriage, FGM and HBA cases. </w:t>
      </w:r>
    </w:p>
    <w:p w14:paraId="39E6F600" w14:textId="77777777" w:rsidR="007356C7" w:rsidRDefault="0055617A">
      <w:r>
        <w:rPr>
          <w:noProof/>
        </w:rPr>
        <mc:AlternateContent>
          <mc:Choice Requires="wps">
            <w:drawing>
              <wp:anchor distT="0" distB="0" distL="114300" distR="114300" simplePos="0" relativeHeight="251658268" behindDoc="0" locked="0" layoutInCell="1" hidden="0" allowOverlap="1" wp14:anchorId="2729B095" wp14:editId="0567FD87">
                <wp:simplePos x="0" y="0"/>
                <wp:positionH relativeFrom="column">
                  <wp:posOffset>1</wp:posOffset>
                </wp:positionH>
                <wp:positionV relativeFrom="paragraph">
                  <wp:posOffset>203200</wp:posOffset>
                </wp:positionV>
                <wp:extent cx="6124575" cy="320675"/>
                <wp:effectExtent l="0" t="0" r="0" b="0"/>
                <wp:wrapNone/>
                <wp:docPr id="87450519" name="Rectangle 87450519"/>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0B08E43E" w14:textId="77777777" w:rsidR="007356C7" w:rsidRDefault="0055617A">
                            <w:pPr>
                              <w:spacing w:line="275" w:lineRule="auto"/>
                              <w:textDirection w:val="btLr"/>
                            </w:pPr>
                            <w:r>
                              <w:rPr>
                                <w:b/>
                                <w:color w:val="000000"/>
                                <w:sz w:val="24"/>
                              </w:rPr>
                              <w:t>11. Mental Health</w:t>
                            </w:r>
                          </w:p>
                          <w:p w14:paraId="6F28D239" w14:textId="77777777" w:rsidR="007356C7" w:rsidRDefault="007356C7">
                            <w:pPr>
                              <w:spacing w:line="275" w:lineRule="auto"/>
                              <w:textDirection w:val="btLr"/>
                            </w:pPr>
                          </w:p>
                          <w:p w14:paraId="0C15BB4A" w14:textId="77777777" w:rsidR="007356C7" w:rsidRDefault="007356C7">
                            <w:pPr>
                              <w:spacing w:line="275" w:lineRule="auto"/>
                              <w:textDirection w:val="btLr"/>
                            </w:pPr>
                          </w:p>
                          <w:p w14:paraId="38BEAC9F" w14:textId="77777777" w:rsidR="007356C7" w:rsidRDefault="007356C7">
                            <w:pPr>
                              <w:spacing w:line="275" w:lineRule="auto"/>
                              <w:textDirection w:val="btLr"/>
                            </w:pPr>
                          </w:p>
                          <w:p w14:paraId="05F12615" w14:textId="77777777" w:rsidR="007356C7" w:rsidRDefault="007356C7">
                            <w:pPr>
                              <w:spacing w:line="275" w:lineRule="auto"/>
                              <w:textDirection w:val="btLr"/>
                            </w:pPr>
                          </w:p>
                          <w:p w14:paraId="0F4EB0B3" w14:textId="77777777" w:rsidR="007356C7" w:rsidRDefault="007356C7">
                            <w:pPr>
                              <w:spacing w:line="275" w:lineRule="auto"/>
                              <w:textDirection w:val="btLr"/>
                            </w:pPr>
                          </w:p>
                          <w:p w14:paraId="58DD77ED" w14:textId="77777777" w:rsidR="007356C7" w:rsidRDefault="007356C7">
                            <w:pPr>
                              <w:spacing w:line="275" w:lineRule="auto"/>
                              <w:textDirection w:val="btLr"/>
                            </w:pPr>
                          </w:p>
                          <w:p w14:paraId="434EA214" w14:textId="77777777" w:rsidR="007356C7" w:rsidRDefault="007356C7">
                            <w:pPr>
                              <w:spacing w:line="275" w:lineRule="auto"/>
                              <w:textDirection w:val="btLr"/>
                            </w:pPr>
                          </w:p>
                          <w:p w14:paraId="3AACB115"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729B095" id="Rectangle 87450519" o:spid="_x0000_s1136" style="position:absolute;margin-left:0;margin-top:16pt;width:482.25pt;height:25.2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" fillcolor="#00b0f0" strokecolor="#00b0f0">
                <v:stroke startarrowwidth="narrow" startarrowlength="short" endarrowwidth="narrow" endarrowlength="short" joinstyle="round"/>
                <v:textbox inset="2.53958mm,1.2694mm,2.53958mm,1.2694mm">
                  <w:txbxContent>
                    <w:p w14:paraId="0B08E43E" w14:textId="77777777" w:rsidR="007356C7" w:rsidRDefault="0055617A">
                      <w:pPr>
                        <w:spacing w:line="275" w:lineRule="auto"/>
                        <w:textDirection w:val="btLr"/>
                      </w:pPr>
                      <w:r>
                        <w:rPr>
                          <w:b/>
                          <w:color w:val="000000"/>
                          <w:sz w:val="24"/>
                        </w:rPr>
                        <w:t>11. Mental Health</w:t>
                      </w:r>
                    </w:p>
                    <w:p w14:paraId="6F28D239" w14:textId="77777777" w:rsidR="007356C7" w:rsidRDefault="007356C7">
                      <w:pPr>
                        <w:spacing w:line="275" w:lineRule="auto"/>
                        <w:textDirection w:val="btLr"/>
                      </w:pPr>
                    </w:p>
                    <w:p w14:paraId="0C15BB4A" w14:textId="77777777" w:rsidR="007356C7" w:rsidRDefault="007356C7">
                      <w:pPr>
                        <w:spacing w:line="275" w:lineRule="auto"/>
                        <w:textDirection w:val="btLr"/>
                      </w:pPr>
                    </w:p>
                    <w:p w14:paraId="38BEAC9F" w14:textId="77777777" w:rsidR="007356C7" w:rsidRDefault="007356C7">
                      <w:pPr>
                        <w:spacing w:line="275" w:lineRule="auto"/>
                        <w:textDirection w:val="btLr"/>
                      </w:pPr>
                    </w:p>
                    <w:p w14:paraId="05F12615" w14:textId="77777777" w:rsidR="007356C7" w:rsidRDefault="007356C7">
                      <w:pPr>
                        <w:spacing w:line="275" w:lineRule="auto"/>
                        <w:textDirection w:val="btLr"/>
                      </w:pPr>
                    </w:p>
                    <w:p w14:paraId="0F4EB0B3" w14:textId="77777777" w:rsidR="007356C7" w:rsidRDefault="007356C7">
                      <w:pPr>
                        <w:spacing w:line="275" w:lineRule="auto"/>
                        <w:textDirection w:val="btLr"/>
                      </w:pPr>
                    </w:p>
                    <w:p w14:paraId="58DD77ED" w14:textId="77777777" w:rsidR="007356C7" w:rsidRDefault="007356C7">
                      <w:pPr>
                        <w:spacing w:line="275" w:lineRule="auto"/>
                        <w:textDirection w:val="btLr"/>
                      </w:pPr>
                    </w:p>
                    <w:p w14:paraId="434EA214" w14:textId="77777777" w:rsidR="007356C7" w:rsidRDefault="007356C7">
                      <w:pPr>
                        <w:spacing w:line="275" w:lineRule="auto"/>
                        <w:textDirection w:val="btLr"/>
                      </w:pPr>
                    </w:p>
                    <w:p w14:paraId="3AACB115" w14:textId="77777777" w:rsidR="007356C7" w:rsidRDefault="007356C7">
                      <w:pPr>
                        <w:spacing w:line="275" w:lineRule="auto"/>
                        <w:textDirection w:val="btLr"/>
                      </w:pPr>
                    </w:p>
                  </w:txbxContent>
                </v:textbox>
              </v:rect>
            </w:pict>
          </mc:Fallback>
        </mc:AlternateContent>
      </w:r>
    </w:p>
    <w:p w14:paraId="6C782FD2" w14:textId="77777777" w:rsidR="007356C7" w:rsidRDefault="007356C7">
      <w:pPr>
        <w:rPr>
          <w:sz w:val="24"/>
          <w:szCs w:val="24"/>
        </w:rPr>
      </w:pPr>
    </w:p>
    <w:p w14:paraId="59CF729D" w14:textId="77777777" w:rsidR="007356C7" w:rsidRDefault="0055617A">
      <w:r>
        <w:t>Staff will be aware that mental health problems can, in some cases, be an indicator that a child has suffered or is at risk of suffering abuse, neglect or exploitation.  Whilst schools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066CDD76" w14:textId="77777777" w:rsidR="007356C7" w:rsidRDefault="0055617A">
      <w:proofErr w:type="gramStart"/>
      <w:r>
        <w:t>How</w:t>
      </w:r>
      <w:proofErr w:type="gramEnd"/>
      <w:r>
        <w:t xml:space="preserve"> traumatic Adverse Childhood Experiences and experiences of abuse and neglect can impact on a child’s mental health, behaviour and education through adolescence and adulthood will be covered in safeguarding awareness training and updates.  If staff have a concern about a child’s mental health that is also a safeguarding concern, they will share this with the DSL or deputy.  School will also refer to the mental health and behaviour in schools’ guidance</w:t>
      </w:r>
      <w:r>
        <w:rPr>
          <w:vertAlign w:val="superscript"/>
        </w:rPr>
        <w:footnoteReference w:id="13"/>
      </w:r>
      <w:r>
        <w:t>.</w:t>
      </w:r>
    </w:p>
    <w:p w14:paraId="1978A4FA" w14:textId="77777777" w:rsidR="007356C7" w:rsidRDefault="0055617A">
      <w:r>
        <w:t>When supporting children experiencing mental health difficulties school will explore resources such as</w:t>
      </w:r>
    </w:p>
    <w:p w14:paraId="445DCBA2" w14:textId="77777777" w:rsidR="007356C7" w:rsidRDefault="0055617A">
      <w:hyperlink r:id="rId47">
        <w:r>
          <w:rPr>
            <w:color w:val="0000FF"/>
            <w:u w:val="single"/>
          </w:rPr>
          <w:t>Senior Mental Health Lead Training</w:t>
        </w:r>
      </w:hyperlink>
    </w:p>
    <w:p w14:paraId="5D59E442" w14:textId="77777777" w:rsidR="007356C7" w:rsidRDefault="0055617A">
      <w:pPr>
        <w:rPr>
          <w:color w:val="0B0C0C"/>
        </w:rPr>
      </w:pPr>
      <w:hyperlink r:id="rId48">
        <w:r>
          <w:rPr>
            <w:color w:val="0000FF"/>
            <w:u w:val="single"/>
          </w:rPr>
          <w:t>Promoting children and young people’s mental health and wellbeing</w:t>
        </w:r>
      </w:hyperlink>
    </w:p>
    <w:p w14:paraId="5C96B315" w14:textId="77777777" w:rsidR="007356C7" w:rsidRDefault="0055617A">
      <w:pPr>
        <w:rPr>
          <w:color w:val="0B0C0C"/>
        </w:rPr>
      </w:pPr>
      <w:hyperlink r:id="rId49" w:anchor=":%7E:text=Public%20Health%20England%20%28PHE%29%2C%20the%20Government%27s%20national%20public,cope%20with%20the%20challenges%20life%20throws%20at%20them.">
        <w:r>
          <w:rPr>
            <w:color w:val="0000FF"/>
            <w:u w:val="single"/>
          </w:rPr>
          <w:t>Rise Above: Resources for School from Public Health England #esafety</w:t>
        </w:r>
      </w:hyperlink>
    </w:p>
    <w:p w14:paraId="1C61172E" w14:textId="77777777" w:rsidR="007356C7" w:rsidRDefault="0055617A">
      <w:pPr>
        <w:rPr>
          <w:color w:val="0B0C0C"/>
        </w:rPr>
      </w:pPr>
      <w:hyperlink r:id="rId50">
        <w:r>
          <w:rPr>
            <w:color w:val="0000FF"/>
            <w:u w:val="single"/>
          </w:rPr>
          <w:t>Every Interaction Matters Webinar</w:t>
        </w:r>
      </w:hyperlink>
    </w:p>
    <w:p w14:paraId="53C2FE6D" w14:textId="77777777" w:rsidR="007356C7" w:rsidRDefault="0055617A">
      <w:pPr>
        <w:rPr>
          <w:color w:val="0B0C0C"/>
        </w:rPr>
      </w:pPr>
      <w:hyperlink r:id="rId51">
        <w:r>
          <w:rPr>
            <w:color w:val="0000FF"/>
            <w:u w:val="single"/>
          </w:rPr>
          <w:t>Wellbeing for Education Recovery</w:t>
        </w:r>
      </w:hyperlink>
    </w:p>
    <w:p w14:paraId="7AA776B5" w14:textId="77777777" w:rsidR="007356C7" w:rsidRDefault="0055617A">
      <w:pPr>
        <w:rPr>
          <w:color w:val="0B0C0C"/>
        </w:rPr>
      </w:pPr>
      <w:hyperlink r:id="rId52">
        <w:r>
          <w:rPr>
            <w:color w:val="0000FF"/>
            <w:u w:val="single"/>
          </w:rPr>
          <w:t>Preventing and Tackling Bullying</w:t>
        </w:r>
      </w:hyperlink>
    </w:p>
    <w:p w14:paraId="0581F92A" w14:textId="77777777" w:rsidR="007356C7" w:rsidRDefault="0055617A">
      <w:hyperlink r:id="rId53">
        <w:r>
          <w:rPr>
            <w:color w:val="0000FF"/>
            <w:u w:val="single"/>
          </w:rPr>
          <w:t>Promoting and supporting mental health and wellbeing in schools and colleges</w:t>
        </w:r>
      </w:hyperlink>
    </w:p>
    <w:p w14:paraId="66407A07" w14:textId="77777777" w:rsidR="007356C7" w:rsidRDefault="0055617A">
      <w:r>
        <w:rPr>
          <w:noProof/>
        </w:rPr>
        <mc:AlternateContent>
          <mc:Choice Requires="wps">
            <w:drawing>
              <wp:anchor distT="0" distB="0" distL="114300" distR="114300" simplePos="0" relativeHeight="251658269" behindDoc="0" locked="0" layoutInCell="1" hidden="0" allowOverlap="1" wp14:anchorId="0175DCC5" wp14:editId="21A311F0">
                <wp:simplePos x="0" y="0"/>
                <wp:positionH relativeFrom="column">
                  <wp:posOffset>1</wp:posOffset>
                </wp:positionH>
                <wp:positionV relativeFrom="paragraph">
                  <wp:posOffset>165100</wp:posOffset>
                </wp:positionV>
                <wp:extent cx="6124575" cy="320675"/>
                <wp:effectExtent l="0" t="0" r="0" b="0"/>
                <wp:wrapNone/>
                <wp:docPr id="87450489" name="Rectangle 87450489"/>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6E5FF106" w14:textId="77777777" w:rsidR="007356C7" w:rsidRDefault="0055617A">
                            <w:pPr>
                              <w:spacing w:line="275" w:lineRule="auto"/>
                              <w:textDirection w:val="btLr"/>
                            </w:pPr>
                            <w:r>
                              <w:rPr>
                                <w:b/>
                                <w:color w:val="000000"/>
                                <w:sz w:val="24"/>
                              </w:rPr>
                              <w:t>12. Private Fostering Arrangements</w:t>
                            </w:r>
                          </w:p>
                          <w:p w14:paraId="71AE5DA6" w14:textId="77777777" w:rsidR="007356C7" w:rsidRDefault="007356C7">
                            <w:pPr>
                              <w:spacing w:line="275" w:lineRule="auto"/>
                              <w:textDirection w:val="btLr"/>
                            </w:pPr>
                          </w:p>
                          <w:p w14:paraId="494BADDA" w14:textId="77777777" w:rsidR="007356C7" w:rsidRDefault="007356C7">
                            <w:pPr>
                              <w:spacing w:line="275" w:lineRule="auto"/>
                              <w:textDirection w:val="btLr"/>
                            </w:pPr>
                          </w:p>
                          <w:p w14:paraId="77596A78" w14:textId="77777777" w:rsidR="007356C7" w:rsidRDefault="007356C7">
                            <w:pPr>
                              <w:spacing w:line="275" w:lineRule="auto"/>
                              <w:textDirection w:val="btLr"/>
                            </w:pPr>
                          </w:p>
                          <w:p w14:paraId="3C567B79" w14:textId="77777777" w:rsidR="007356C7" w:rsidRDefault="007356C7">
                            <w:pPr>
                              <w:spacing w:line="275" w:lineRule="auto"/>
                              <w:textDirection w:val="btLr"/>
                            </w:pPr>
                          </w:p>
                          <w:p w14:paraId="5CCBB0CA" w14:textId="77777777" w:rsidR="007356C7" w:rsidRDefault="007356C7">
                            <w:pPr>
                              <w:spacing w:line="275" w:lineRule="auto"/>
                              <w:textDirection w:val="btLr"/>
                            </w:pPr>
                          </w:p>
                          <w:p w14:paraId="0D4A1B70" w14:textId="77777777" w:rsidR="007356C7" w:rsidRDefault="007356C7">
                            <w:pPr>
                              <w:spacing w:line="275" w:lineRule="auto"/>
                              <w:textDirection w:val="btLr"/>
                            </w:pPr>
                          </w:p>
                          <w:p w14:paraId="6F0B5A4C" w14:textId="77777777" w:rsidR="007356C7" w:rsidRDefault="007356C7">
                            <w:pPr>
                              <w:spacing w:line="275" w:lineRule="auto"/>
                              <w:textDirection w:val="btLr"/>
                            </w:pPr>
                          </w:p>
                          <w:p w14:paraId="219401CF"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175DCC5" id="Rectangle 87450489" o:spid="_x0000_s1137" style="position:absolute;margin-left:0;margin-top:13pt;width:482.25pt;height:25.2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" fillcolor="#00b0f0" strokecolor="#00b0f0">
                <v:stroke startarrowwidth="narrow" startarrowlength="short" endarrowwidth="narrow" endarrowlength="short" joinstyle="round"/>
                <v:textbox inset="2.53958mm,1.2694mm,2.53958mm,1.2694mm">
                  <w:txbxContent>
                    <w:p w14:paraId="6E5FF106" w14:textId="77777777" w:rsidR="007356C7" w:rsidRDefault="0055617A">
                      <w:pPr>
                        <w:spacing w:line="275" w:lineRule="auto"/>
                        <w:textDirection w:val="btLr"/>
                      </w:pPr>
                      <w:r>
                        <w:rPr>
                          <w:b/>
                          <w:color w:val="000000"/>
                          <w:sz w:val="24"/>
                        </w:rPr>
                        <w:t>12. Private Fostering Arrangements</w:t>
                      </w:r>
                    </w:p>
                    <w:p w14:paraId="71AE5DA6" w14:textId="77777777" w:rsidR="007356C7" w:rsidRDefault="007356C7">
                      <w:pPr>
                        <w:spacing w:line="275" w:lineRule="auto"/>
                        <w:textDirection w:val="btLr"/>
                      </w:pPr>
                    </w:p>
                    <w:p w14:paraId="494BADDA" w14:textId="77777777" w:rsidR="007356C7" w:rsidRDefault="007356C7">
                      <w:pPr>
                        <w:spacing w:line="275" w:lineRule="auto"/>
                        <w:textDirection w:val="btLr"/>
                      </w:pPr>
                    </w:p>
                    <w:p w14:paraId="77596A78" w14:textId="77777777" w:rsidR="007356C7" w:rsidRDefault="007356C7">
                      <w:pPr>
                        <w:spacing w:line="275" w:lineRule="auto"/>
                        <w:textDirection w:val="btLr"/>
                      </w:pPr>
                    </w:p>
                    <w:p w14:paraId="3C567B79" w14:textId="77777777" w:rsidR="007356C7" w:rsidRDefault="007356C7">
                      <w:pPr>
                        <w:spacing w:line="275" w:lineRule="auto"/>
                        <w:textDirection w:val="btLr"/>
                      </w:pPr>
                    </w:p>
                    <w:p w14:paraId="5CCBB0CA" w14:textId="77777777" w:rsidR="007356C7" w:rsidRDefault="007356C7">
                      <w:pPr>
                        <w:spacing w:line="275" w:lineRule="auto"/>
                        <w:textDirection w:val="btLr"/>
                      </w:pPr>
                    </w:p>
                    <w:p w14:paraId="0D4A1B70" w14:textId="77777777" w:rsidR="007356C7" w:rsidRDefault="007356C7">
                      <w:pPr>
                        <w:spacing w:line="275" w:lineRule="auto"/>
                        <w:textDirection w:val="btLr"/>
                      </w:pPr>
                    </w:p>
                    <w:p w14:paraId="6F0B5A4C" w14:textId="77777777" w:rsidR="007356C7" w:rsidRDefault="007356C7">
                      <w:pPr>
                        <w:spacing w:line="275" w:lineRule="auto"/>
                        <w:textDirection w:val="btLr"/>
                      </w:pPr>
                    </w:p>
                    <w:p w14:paraId="219401CF" w14:textId="77777777" w:rsidR="007356C7" w:rsidRDefault="007356C7">
                      <w:pPr>
                        <w:spacing w:line="275" w:lineRule="auto"/>
                        <w:textDirection w:val="btLr"/>
                      </w:pPr>
                    </w:p>
                  </w:txbxContent>
                </v:textbox>
              </v:rect>
            </w:pict>
          </mc:Fallback>
        </mc:AlternateContent>
      </w:r>
    </w:p>
    <w:p w14:paraId="52963A1B" w14:textId="77777777" w:rsidR="007356C7" w:rsidRDefault="007356C7">
      <w:pPr>
        <w:rPr>
          <w:sz w:val="24"/>
          <w:szCs w:val="24"/>
        </w:rPr>
      </w:pPr>
    </w:p>
    <w:p w14:paraId="683FF64C" w14:textId="77777777" w:rsidR="007356C7" w:rsidRDefault="0055617A">
      <w: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placed in residential schools, children’s homes or hospitals are not considered to be privately fostered.</w:t>
      </w:r>
    </w:p>
    <w:p w14:paraId="78D8AF4D" w14:textId="77777777" w:rsidR="007356C7" w:rsidRDefault="0055617A">
      <w:r>
        <w:t>Private fostering occurs in all cultures, including British culture and children may be privately fostered at any age.</w:t>
      </w:r>
    </w:p>
    <w:p w14:paraId="2BCA1A2E" w14:textId="77777777" w:rsidR="007356C7" w:rsidRDefault="0055617A">
      <w:r>
        <w:t>We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35B1E46" w14:textId="77777777" w:rsidR="007356C7" w:rsidRDefault="0055617A">
      <w:r>
        <w:t xml:space="preserve">By law, a parent, private foster carer or other persons involved in making a private fostering arrangement must notify children’s services as soon as possible. However, when a member of staff becomes aware that a pupil may be in a private fostering arrangement, they will raise this with the </w:t>
      </w:r>
      <w:proofErr w:type="gramStart"/>
      <w:r>
        <w:t>DSL</w:t>
      </w:r>
      <w:proofErr w:type="gramEnd"/>
      <w:r>
        <w:t xml:space="preserve"> and the DSL will notify the Local Authority Safeguarding Hub of the circumstances.</w:t>
      </w:r>
    </w:p>
    <w:p w14:paraId="59A50273" w14:textId="77777777" w:rsidR="007356C7" w:rsidRDefault="0055617A">
      <w:r>
        <w:rPr>
          <w:noProof/>
        </w:rPr>
        <mc:AlternateContent>
          <mc:Choice Requires="wps">
            <w:drawing>
              <wp:anchor distT="0" distB="0" distL="114300" distR="114300" simplePos="0" relativeHeight="251658270" behindDoc="0" locked="0" layoutInCell="1" hidden="0" allowOverlap="1" wp14:anchorId="07F3E9A7" wp14:editId="335752E5">
                <wp:simplePos x="0" y="0"/>
                <wp:positionH relativeFrom="column">
                  <wp:posOffset>1</wp:posOffset>
                </wp:positionH>
                <wp:positionV relativeFrom="paragraph">
                  <wp:posOffset>152400</wp:posOffset>
                </wp:positionV>
                <wp:extent cx="6124575" cy="320675"/>
                <wp:effectExtent l="0" t="0" r="0" b="0"/>
                <wp:wrapNone/>
                <wp:docPr id="87450445" name="Rectangle 87450445"/>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59F3CC61" w14:textId="77777777" w:rsidR="007356C7" w:rsidRDefault="0055617A">
                            <w:pPr>
                              <w:spacing w:line="275" w:lineRule="auto"/>
                              <w:textDirection w:val="btLr"/>
                            </w:pPr>
                            <w:r>
                              <w:rPr>
                                <w:b/>
                                <w:color w:val="000000"/>
                                <w:sz w:val="24"/>
                              </w:rPr>
                              <w:t>13. Looked after children and previously looked after children</w:t>
                            </w:r>
                          </w:p>
                          <w:p w14:paraId="78F48285" w14:textId="77777777" w:rsidR="007356C7" w:rsidRDefault="007356C7">
                            <w:pPr>
                              <w:spacing w:line="275" w:lineRule="auto"/>
                              <w:textDirection w:val="btLr"/>
                            </w:pPr>
                          </w:p>
                          <w:p w14:paraId="57402DFD" w14:textId="77777777" w:rsidR="007356C7" w:rsidRDefault="007356C7">
                            <w:pPr>
                              <w:spacing w:line="275" w:lineRule="auto"/>
                              <w:textDirection w:val="btLr"/>
                            </w:pPr>
                          </w:p>
                          <w:p w14:paraId="54311E8C" w14:textId="77777777" w:rsidR="007356C7" w:rsidRDefault="007356C7">
                            <w:pPr>
                              <w:spacing w:line="275" w:lineRule="auto"/>
                              <w:textDirection w:val="btLr"/>
                            </w:pPr>
                          </w:p>
                          <w:p w14:paraId="7B6DC051" w14:textId="77777777" w:rsidR="007356C7" w:rsidRDefault="007356C7">
                            <w:pPr>
                              <w:spacing w:line="275" w:lineRule="auto"/>
                              <w:textDirection w:val="btLr"/>
                            </w:pPr>
                          </w:p>
                          <w:p w14:paraId="3C77CD00" w14:textId="77777777" w:rsidR="007356C7" w:rsidRDefault="007356C7">
                            <w:pPr>
                              <w:spacing w:line="275" w:lineRule="auto"/>
                              <w:textDirection w:val="btLr"/>
                            </w:pPr>
                          </w:p>
                          <w:p w14:paraId="5B00504A" w14:textId="77777777" w:rsidR="007356C7" w:rsidRDefault="007356C7">
                            <w:pPr>
                              <w:spacing w:line="275" w:lineRule="auto"/>
                              <w:textDirection w:val="btLr"/>
                            </w:pPr>
                          </w:p>
                          <w:p w14:paraId="3615182D" w14:textId="77777777" w:rsidR="007356C7" w:rsidRDefault="007356C7">
                            <w:pPr>
                              <w:spacing w:line="275" w:lineRule="auto"/>
                              <w:textDirection w:val="btLr"/>
                            </w:pPr>
                          </w:p>
                          <w:p w14:paraId="624D4266"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7F3E9A7" id="Rectangle 87450445" o:spid="_x0000_s1138" style="position:absolute;margin-left:0;margin-top:12pt;width:482.25pt;height:25.2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" fillcolor="#00b0f0" strokecolor="#00b0f0">
                <v:stroke startarrowwidth="narrow" startarrowlength="short" endarrowwidth="narrow" endarrowlength="short" joinstyle="round"/>
                <v:textbox inset="2.53958mm,1.2694mm,2.53958mm,1.2694mm">
                  <w:txbxContent>
                    <w:p w14:paraId="59F3CC61" w14:textId="77777777" w:rsidR="007356C7" w:rsidRDefault="0055617A">
                      <w:pPr>
                        <w:spacing w:line="275" w:lineRule="auto"/>
                        <w:textDirection w:val="btLr"/>
                      </w:pPr>
                      <w:r>
                        <w:rPr>
                          <w:b/>
                          <w:color w:val="000000"/>
                          <w:sz w:val="24"/>
                        </w:rPr>
                        <w:t>13. Looked after children and previously looked after children</w:t>
                      </w:r>
                    </w:p>
                    <w:p w14:paraId="78F48285" w14:textId="77777777" w:rsidR="007356C7" w:rsidRDefault="007356C7">
                      <w:pPr>
                        <w:spacing w:line="275" w:lineRule="auto"/>
                        <w:textDirection w:val="btLr"/>
                      </w:pPr>
                    </w:p>
                    <w:p w14:paraId="57402DFD" w14:textId="77777777" w:rsidR="007356C7" w:rsidRDefault="007356C7">
                      <w:pPr>
                        <w:spacing w:line="275" w:lineRule="auto"/>
                        <w:textDirection w:val="btLr"/>
                      </w:pPr>
                    </w:p>
                    <w:p w14:paraId="54311E8C" w14:textId="77777777" w:rsidR="007356C7" w:rsidRDefault="007356C7">
                      <w:pPr>
                        <w:spacing w:line="275" w:lineRule="auto"/>
                        <w:textDirection w:val="btLr"/>
                      </w:pPr>
                    </w:p>
                    <w:p w14:paraId="7B6DC051" w14:textId="77777777" w:rsidR="007356C7" w:rsidRDefault="007356C7">
                      <w:pPr>
                        <w:spacing w:line="275" w:lineRule="auto"/>
                        <w:textDirection w:val="btLr"/>
                      </w:pPr>
                    </w:p>
                    <w:p w14:paraId="3C77CD00" w14:textId="77777777" w:rsidR="007356C7" w:rsidRDefault="007356C7">
                      <w:pPr>
                        <w:spacing w:line="275" w:lineRule="auto"/>
                        <w:textDirection w:val="btLr"/>
                      </w:pPr>
                    </w:p>
                    <w:p w14:paraId="5B00504A" w14:textId="77777777" w:rsidR="007356C7" w:rsidRDefault="007356C7">
                      <w:pPr>
                        <w:spacing w:line="275" w:lineRule="auto"/>
                        <w:textDirection w:val="btLr"/>
                      </w:pPr>
                    </w:p>
                    <w:p w14:paraId="3615182D" w14:textId="77777777" w:rsidR="007356C7" w:rsidRDefault="007356C7">
                      <w:pPr>
                        <w:spacing w:line="275" w:lineRule="auto"/>
                        <w:textDirection w:val="btLr"/>
                      </w:pPr>
                    </w:p>
                    <w:p w14:paraId="624D4266" w14:textId="77777777" w:rsidR="007356C7" w:rsidRDefault="007356C7">
                      <w:pPr>
                        <w:spacing w:line="275" w:lineRule="auto"/>
                        <w:textDirection w:val="btLr"/>
                      </w:pPr>
                    </w:p>
                  </w:txbxContent>
                </v:textbox>
              </v:rect>
            </w:pict>
          </mc:Fallback>
        </mc:AlternateContent>
      </w:r>
    </w:p>
    <w:p w14:paraId="2A5BD743" w14:textId="77777777" w:rsidR="007356C7" w:rsidRDefault="0055617A">
      <w:r>
        <w:rPr>
          <w:sz w:val="24"/>
          <w:szCs w:val="24"/>
        </w:rPr>
        <w:tab/>
      </w:r>
    </w:p>
    <w:p w14:paraId="205DE4E2" w14:textId="77777777" w:rsidR="007356C7" w:rsidRDefault="0055617A">
      <w:r>
        <w:t xml:space="preserve">The most common reason for children becoming looked after is </w:t>
      </w:r>
      <w:proofErr w:type="gramStart"/>
      <w:r>
        <w:t>as a result of</w:t>
      </w:r>
      <w:proofErr w:type="gramEnd"/>
      <w:r>
        <w:t xml:space="preserve"> abuse and neglect. We will 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4D2266C7" w14:textId="77777777" w:rsidR="007356C7" w:rsidRDefault="0055617A">
      <w:r>
        <w:t>The designated teacher for looked after children and the DSL have details of the child’s social worker and the name and contact details of the Local Authority’s virtual school head for children in care.</w:t>
      </w:r>
    </w:p>
    <w:p w14:paraId="3BCDAE5E" w14:textId="77777777" w:rsidR="007356C7" w:rsidRDefault="0055617A">
      <w:r>
        <w:t xml:space="preserve">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w:t>
      </w:r>
      <w:hyperlink r:id="rId54">
        <w:r>
          <w:rPr>
            <w:color w:val="0000FF"/>
            <w:u w:val="single"/>
          </w:rPr>
          <w:t>‘Promoting the education of Looked After Children’</w:t>
        </w:r>
      </w:hyperlink>
      <w:r>
        <w:t>.</w:t>
      </w:r>
    </w:p>
    <w:p w14:paraId="5CA73053" w14:textId="77777777" w:rsidR="007356C7" w:rsidRDefault="0055617A">
      <w:r>
        <w:rPr>
          <w:noProof/>
        </w:rPr>
        <mc:AlternateContent>
          <mc:Choice Requires="wps">
            <w:drawing>
              <wp:anchor distT="0" distB="0" distL="114300" distR="114300" simplePos="0" relativeHeight="251658271" behindDoc="0" locked="0" layoutInCell="1" hidden="0" allowOverlap="1" wp14:anchorId="3813E542" wp14:editId="6E4EF0CC">
                <wp:simplePos x="0" y="0"/>
                <wp:positionH relativeFrom="column">
                  <wp:posOffset>1</wp:posOffset>
                </wp:positionH>
                <wp:positionV relativeFrom="paragraph">
                  <wp:posOffset>177800</wp:posOffset>
                </wp:positionV>
                <wp:extent cx="6124575" cy="320675"/>
                <wp:effectExtent l="0" t="0" r="0" b="0"/>
                <wp:wrapNone/>
                <wp:docPr id="87450512" name="Rectangle 87450512"/>
                <wp:cNvGraphicFramePr/>
                <a:graphic xmlns:a="http://schemas.openxmlformats.org/drawingml/2006/main">
                  <a:graphicData uri="http://schemas.microsoft.com/office/word/2010/wordprocessingShape">
                    <wps:wsp>
                      <wps:cNvSpPr/>
                      <wps:spPr>
                        <a:xfrm>
                          <a:off x="2288475" y="3624425"/>
                          <a:ext cx="6115050" cy="311150"/>
                        </a:xfrm>
                        <a:prstGeom prst="rect">
                          <a:avLst/>
                        </a:prstGeom>
                        <a:solidFill>
                          <a:srgbClr val="00B0F0"/>
                        </a:solidFill>
                        <a:ln w="9525" cap="flat" cmpd="sng">
                          <a:solidFill>
                            <a:srgbClr val="00B0F0"/>
                          </a:solidFill>
                          <a:prstDash val="solid"/>
                          <a:round/>
                          <a:headEnd type="none" w="sm" len="sm"/>
                          <a:tailEnd type="none" w="sm" len="sm"/>
                        </a:ln>
                      </wps:spPr>
                      <wps:txbx>
                        <w:txbxContent>
                          <w:p w14:paraId="19EFD6AF" w14:textId="77777777" w:rsidR="007356C7" w:rsidRDefault="0055617A">
                            <w:pPr>
                              <w:spacing w:line="275" w:lineRule="auto"/>
                              <w:textDirection w:val="btLr"/>
                            </w:pPr>
                            <w:r>
                              <w:rPr>
                                <w:b/>
                                <w:color w:val="000000"/>
                                <w:sz w:val="24"/>
                              </w:rPr>
                              <w:t>14. Children Missing Education</w:t>
                            </w:r>
                          </w:p>
                          <w:p w14:paraId="210BA73B" w14:textId="77777777" w:rsidR="007356C7" w:rsidRDefault="007356C7">
                            <w:pPr>
                              <w:spacing w:line="275" w:lineRule="auto"/>
                              <w:textDirection w:val="btLr"/>
                            </w:pPr>
                          </w:p>
                          <w:p w14:paraId="571B49FD" w14:textId="77777777" w:rsidR="007356C7" w:rsidRDefault="007356C7">
                            <w:pPr>
                              <w:spacing w:line="275" w:lineRule="auto"/>
                              <w:textDirection w:val="btLr"/>
                            </w:pPr>
                          </w:p>
                          <w:p w14:paraId="4CF25AA8" w14:textId="77777777" w:rsidR="007356C7" w:rsidRDefault="007356C7">
                            <w:pPr>
                              <w:spacing w:line="275" w:lineRule="auto"/>
                              <w:textDirection w:val="btLr"/>
                            </w:pPr>
                          </w:p>
                          <w:p w14:paraId="088CC084" w14:textId="77777777" w:rsidR="007356C7" w:rsidRDefault="007356C7">
                            <w:pPr>
                              <w:spacing w:line="275" w:lineRule="auto"/>
                              <w:textDirection w:val="btLr"/>
                            </w:pPr>
                          </w:p>
                          <w:p w14:paraId="1AC2477F" w14:textId="77777777" w:rsidR="007356C7" w:rsidRDefault="007356C7">
                            <w:pPr>
                              <w:spacing w:line="275" w:lineRule="auto"/>
                              <w:textDirection w:val="btLr"/>
                            </w:pPr>
                          </w:p>
                          <w:p w14:paraId="2A3D87D0" w14:textId="77777777" w:rsidR="007356C7" w:rsidRDefault="007356C7">
                            <w:pPr>
                              <w:spacing w:line="275" w:lineRule="auto"/>
                              <w:textDirection w:val="btLr"/>
                            </w:pPr>
                          </w:p>
                          <w:p w14:paraId="159004A4" w14:textId="77777777" w:rsidR="007356C7" w:rsidRDefault="007356C7">
                            <w:pPr>
                              <w:spacing w:line="275" w:lineRule="auto"/>
                              <w:textDirection w:val="btLr"/>
                            </w:pPr>
                          </w:p>
                          <w:p w14:paraId="510EC565"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813E542" id="Rectangle 87450512" o:spid="_x0000_s1139" style="position:absolute;margin-left:0;margin-top:14pt;width:482.25pt;height:25.25pt;z-index:2516582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" fillcolor="#00b0f0" strokecolor="#00b0f0">
                <v:stroke startarrowwidth="narrow" startarrowlength="short" endarrowwidth="narrow" endarrowlength="short" joinstyle="round"/>
                <v:textbox inset="2.53958mm,1.2694mm,2.53958mm,1.2694mm">
                  <w:txbxContent>
                    <w:p w14:paraId="19EFD6AF" w14:textId="77777777" w:rsidR="007356C7" w:rsidRDefault="0055617A">
                      <w:pPr>
                        <w:spacing w:line="275" w:lineRule="auto"/>
                        <w:textDirection w:val="btLr"/>
                      </w:pPr>
                      <w:r>
                        <w:rPr>
                          <w:b/>
                          <w:color w:val="000000"/>
                          <w:sz w:val="24"/>
                        </w:rPr>
                        <w:t>14. Children Missing Education</w:t>
                      </w:r>
                    </w:p>
                    <w:p w14:paraId="210BA73B" w14:textId="77777777" w:rsidR="007356C7" w:rsidRDefault="007356C7">
                      <w:pPr>
                        <w:spacing w:line="275" w:lineRule="auto"/>
                        <w:textDirection w:val="btLr"/>
                      </w:pPr>
                    </w:p>
                    <w:p w14:paraId="571B49FD" w14:textId="77777777" w:rsidR="007356C7" w:rsidRDefault="007356C7">
                      <w:pPr>
                        <w:spacing w:line="275" w:lineRule="auto"/>
                        <w:textDirection w:val="btLr"/>
                      </w:pPr>
                    </w:p>
                    <w:p w14:paraId="4CF25AA8" w14:textId="77777777" w:rsidR="007356C7" w:rsidRDefault="007356C7">
                      <w:pPr>
                        <w:spacing w:line="275" w:lineRule="auto"/>
                        <w:textDirection w:val="btLr"/>
                      </w:pPr>
                    </w:p>
                    <w:p w14:paraId="088CC084" w14:textId="77777777" w:rsidR="007356C7" w:rsidRDefault="007356C7">
                      <w:pPr>
                        <w:spacing w:line="275" w:lineRule="auto"/>
                        <w:textDirection w:val="btLr"/>
                      </w:pPr>
                    </w:p>
                    <w:p w14:paraId="1AC2477F" w14:textId="77777777" w:rsidR="007356C7" w:rsidRDefault="007356C7">
                      <w:pPr>
                        <w:spacing w:line="275" w:lineRule="auto"/>
                        <w:textDirection w:val="btLr"/>
                      </w:pPr>
                    </w:p>
                    <w:p w14:paraId="2A3D87D0" w14:textId="77777777" w:rsidR="007356C7" w:rsidRDefault="007356C7">
                      <w:pPr>
                        <w:spacing w:line="275" w:lineRule="auto"/>
                        <w:textDirection w:val="btLr"/>
                      </w:pPr>
                    </w:p>
                    <w:p w14:paraId="159004A4" w14:textId="77777777" w:rsidR="007356C7" w:rsidRDefault="007356C7">
                      <w:pPr>
                        <w:spacing w:line="275" w:lineRule="auto"/>
                        <w:textDirection w:val="btLr"/>
                      </w:pPr>
                    </w:p>
                    <w:p w14:paraId="510EC565" w14:textId="77777777" w:rsidR="007356C7" w:rsidRDefault="007356C7">
                      <w:pPr>
                        <w:spacing w:line="275" w:lineRule="auto"/>
                        <w:textDirection w:val="btLr"/>
                      </w:pPr>
                    </w:p>
                  </w:txbxContent>
                </v:textbox>
              </v:rect>
            </w:pict>
          </mc:Fallback>
        </mc:AlternateContent>
      </w:r>
    </w:p>
    <w:p w14:paraId="14F5DABD" w14:textId="77777777" w:rsidR="007356C7" w:rsidRDefault="0055617A">
      <w:pPr>
        <w:rPr>
          <w:sz w:val="24"/>
          <w:szCs w:val="24"/>
        </w:rPr>
      </w:pPr>
      <w:r>
        <w:rPr>
          <w:sz w:val="24"/>
          <w:szCs w:val="24"/>
        </w:rPr>
        <w:tab/>
      </w:r>
    </w:p>
    <w:p w14:paraId="36D53E6E" w14:textId="77777777" w:rsidR="007356C7" w:rsidRDefault="0055617A">
      <w:r>
        <w:t xml:space="preserve">Attendance, absence and exclusions are closely monitored. The school will hold more than one emergency contact number for pupils and students </w:t>
      </w:r>
      <w:proofErr w:type="gramStart"/>
      <w:r>
        <w:t>where</w:t>
      </w:r>
      <w:proofErr w:type="gramEnd"/>
      <w:r>
        <w:t xml:space="preserve"> reasonably possible. A child going missing or absent from education is a potential indicator of abuse and neglect, including sexual abuse and sexual exploitation. </w:t>
      </w:r>
    </w:p>
    <w:p w14:paraId="2DC8DD86" w14:textId="77777777" w:rsidR="007356C7" w:rsidRDefault="0055617A">
      <w: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Pr>
          <w:vertAlign w:val="superscript"/>
        </w:rPr>
        <w:footnoteReference w:id="14"/>
      </w:r>
      <w:r>
        <w:t xml:space="preserve">. </w:t>
      </w:r>
    </w:p>
    <w:p w14:paraId="0DE7362C" w14:textId="77777777" w:rsidR="007356C7" w:rsidRDefault="0055617A">
      <w:r>
        <w:t>Staff must be alert to signs of children at risk of travelling to conflict zones, female genital mutilation and forced marriage.</w:t>
      </w:r>
      <w:r>
        <w:rPr>
          <w:noProof/>
        </w:rPr>
        <mc:AlternateContent>
          <mc:Choice Requires="wps">
            <w:drawing>
              <wp:anchor distT="0" distB="0" distL="114300" distR="114300" simplePos="0" relativeHeight="251658272" behindDoc="0" locked="0" layoutInCell="1" hidden="0" allowOverlap="1" wp14:anchorId="6578C622" wp14:editId="6555E249">
                <wp:simplePos x="0" y="0"/>
                <wp:positionH relativeFrom="column">
                  <wp:posOffset>12701</wp:posOffset>
                </wp:positionH>
                <wp:positionV relativeFrom="paragraph">
                  <wp:posOffset>444500</wp:posOffset>
                </wp:positionV>
                <wp:extent cx="6124575" cy="530146"/>
                <wp:effectExtent l="0" t="0" r="0" b="0"/>
                <wp:wrapNone/>
                <wp:docPr id="87450476" name="Rectangle 87450476"/>
                <wp:cNvGraphicFramePr/>
                <a:graphic xmlns:a="http://schemas.openxmlformats.org/drawingml/2006/main">
                  <a:graphicData uri="http://schemas.microsoft.com/office/word/2010/wordprocessingShape">
                    <wps:wsp>
                      <wps:cNvSpPr/>
                      <wps:spPr>
                        <a:xfrm>
                          <a:off x="2288475" y="3519690"/>
                          <a:ext cx="6115050" cy="520621"/>
                        </a:xfrm>
                        <a:prstGeom prst="rect">
                          <a:avLst/>
                        </a:prstGeom>
                        <a:solidFill>
                          <a:srgbClr val="00B0F0"/>
                        </a:solidFill>
                        <a:ln w="9525" cap="flat" cmpd="sng">
                          <a:solidFill>
                            <a:srgbClr val="00B0F0"/>
                          </a:solidFill>
                          <a:prstDash val="solid"/>
                          <a:round/>
                          <a:headEnd type="none" w="sm" len="sm"/>
                          <a:tailEnd type="none" w="sm" len="sm"/>
                        </a:ln>
                      </wps:spPr>
                      <wps:txbx>
                        <w:txbxContent>
                          <w:p w14:paraId="21E5D5C8" w14:textId="77777777" w:rsidR="007356C7" w:rsidRDefault="0055617A">
                            <w:pPr>
                              <w:spacing w:line="275" w:lineRule="auto"/>
                              <w:textDirection w:val="btLr"/>
                            </w:pPr>
                            <w:r>
                              <w:rPr>
                                <w:b/>
                                <w:color w:val="000000"/>
                                <w:sz w:val="24"/>
                              </w:rPr>
                              <w:t>15. Child on Child Abuse (including Sexual Violence, Sexual Harassment and Harmful Sexual Behaviours)</w:t>
                            </w:r>
                          </w:p>
                          <w:p w14:paraId="09470EDC" w14:textId="77777777" w:rsidR="007356C7" w:rsidRDefault="007356C7">
                            <w:pPr>
                              <w:spacing w:line="275" w:lineRule="auto"/>
                              <w:textDirection w:val="btLr"/>
                            </w:pPr>
                          </w:p>
                          <w:p w14:paraId="0611C00E" w14:textId="77777777" w:rsidR="007356C7" w:rsidRDefault="007356C7">
                            <w:pPr>
                              <w:spacing w:line="275" w:lineRule="auto"/>
                              <w:textDirection w:val="btLr"/>
                            </w:pPr>
                          </w:p>
                          <w:p w14:paraId="72017A0D" w14:textId="77777777" w:rsidR="007356C7" w:rsidRDefault="007356C7">
                            <w:pPr>
                              <w:spacing w:line="275" w:lineRule="auto"/>
                              <w:textDirection w:val="btLr"/>
                            </w:pPr>
                          </w:p>
                          <w:p w14:paraId="3DB441EE" w14:textId="77777777" w:rsidR="007356C7" w:rsidRDefault="007356C7">
                            <w:pPr>
                              <w:spacing w:line="275" w:lineRule="auto"/>
                              <w:textDirection w:val="btLr"/>
                            </w:pPr>
                          </w:p>
                          <w:p w14:paraId="47520F04" w14:textId="77777777" w:rsidR="007356C7" w:rsidRDefault="007356C7">
                            <w:pPr>
                              <w:spacing w:line="275" w:lineRule="auto"/>
                              <w:textDirection w:val="btLr"/>
                            </w:pPr>
                          </w:p>
                          <w:p w14:paraId="3216F834" w14:textId="77777777" w:rsidR="007356C7" w:rsidRDefault="007356C7">
                            <w:pPr>
                              <w:spacing w:line="275" w:lineRule="auto"/>
                              <w:textDirection w:val="btLr"/>
                            </w:pPr>
                          </w:p>
                          <w:p w14:paraId="363C9E03" w14:textId="77777777" w:rsidR="007356C7" w:rsidRDefault="007356C7">
                            <w:pPr>
                              <w:spacing w:line="275" w:lineRule="auto"/>
                              <w:textDirection w:val="btLr"/>
                            </w:pPr>
                          </w:p>
                          <w:p w14:paraId="4E8698A1"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578C622" id="Rectangle 87450476" o:spid="_x0000_s1140" style="position:absolute;margin-left:1pt;margin-top:35pt;width:482.25pt;height:41.75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" fillcolor="#00b0f0" strokecolor="#00b0f0">
                <v:stroke startarrowwidth="narrow" startarrowlength="short" endarrowwidth="narrow" endarrowlength="short" joinstyle="round"/>
                <v:textbox inset="2.53958mm,1.2694mm,2.53958mm,1.2694mm">
                  <w:txbxContent>
                    <w:p w14:paraId="21E5D5C8" w14:textId="77777777" w:rsidR="007356C7" w:rsidRDefault="0055617A">
                      <w:pPr>
                        <w:spacing w:line="275" w:lineRule="auto"/>
                        <w:textDirection w:val="btLr"/>
                      </w:pPr>
                      <w:r>
                        <w:rPr>
                          <w:b/>
                          <w:color w:val="000000"/>
                          <w:sz w:val="24"/>
                        </w:rPr>
                        <w:t>15. Child on Child Abuse (including Sexual Violence, Sexual Harassment and Harmful Sexual Behaviours)</w:t>
                      </w:r>
                    </w:p>
                    <w:p w14:paraId="09470EDC" w14:textId="77777777" w:rsidR="007356C7" w:rsidRDefault="007356C7">
                      <w:pPr>
                        <w:spacing w:line="275" w:lineRule="auto"/>
                        <w:textDirection w:val="btLr"/>
                      </w:pPr>
                    </w:p>
                    <w:p w14:paraId="0611C00E" w14:textId="77777777" w:rsidR="007356C7" w:rsidRDefault="007356C7">
                      <w:pPr>
                        <w:spacing w:line="275" w:lineRule="auto"/>
                        <w:textDirection w:val="btLr"/>
                      </w:pPr>
                    </w:p>
                    <w:p w14:paraId="72017A0D" w14:textId="77777777" w:rsidR="007356C7" w:rsidRDefault="007356C7">
                      <w:pPr>
                        <w:spacing w:line="275" w:lineRule="auto"/>
                        <w:textDirection w:val="btLr"/>
                      </w:pPr>
                    </w:p>
                    <w:p w14:paraId="3DB441EE" w14:textId="77777777" w:rsidR="007356C7" w:rsidRDefault="007356C7">
                      <w:pPr>
                        <w:spacing w:line="275" w:lineRule="auto"/>
                        <w:textDirection w:val="btLr"/>
                      </w:pPr>
                    </w:p>
                    <w:p w14:paraId="47520F04" w14:textId="77777777" w:rsidR="007356C7" w:rsidRDefault="007356C7">
                      <w:pPr>
                        <w:spacing w:line="275" w:lineRule="auto"/>
                        <w:textDirection w:val="btLr"/>
                      </w:pPr>
                    </w:p>
                    <w:p w14:paraId="3216F834" w14:textId="77777777" w:rsidR="007356C7" w:rsidRDefault="007356C7">
                      <w:pPr>
                        <w:spacing w:line="275" w:lineRule="auto"/>
                        <w:textDirection w:val="btLr"/>
                      </w:pPr>
                    </w:p>
                    <w:p w14:paraId="363C9E03" w14:textId="77777777" w:rsidR="007356C7" w:rsidRDefault="007356C7">
                      <w:pPr>
                        <w:spacing w:line="275" w:lineRule="auto"/>
                        <w:textDirection w:val="btLr"/>
                      </w:pPr>
                    </w:p>
                    <w:p w14:paraId="4E8698A1" w14:textId="77777777" w:rsidR="007356C7" w:rsidRDefault="007356C7">
                      <w:pPr>
                        <w:spacing w:line="275" w:lineRule="auto"/>
                        <w:textDirection w:val="btLr"/>
                      </w:pPr>
                    </w:p>
                  </w:txbxContent>
                </v:textbox>
              </v:rect>
            </w:pict>
          </mc:Fallback>
        </mc:AlternateContent>
      </w:r>
    </w:p>
    <w:p w14:paraId="7A15FD50" w14:textId="77777777" w:rsidR="007356C7" w:rsidRDefault="007356C7"/>
    <w:p w14:paraId="38A3E345" w14:textId="77777777" w:rsidR="007356C7" w:rsidRDefault="007356C7">
      <w:pPr>
        <w:rPr>
          <w:sz w:val="24"/>
          <w:szCs w:val="24"/>
        </w:rPr>
      </w:pPr>
    </w:p>
    <w:p w14:paraId="025295A1" w14:textId="77777777" w:rsidR="007356C7" w:rsidRDefault="0055617A">
      <w:r>
        <w:t xml:space="preserve">The DSL, those in governance and the Headteacher will take due regard to Part 5, </w:t>
      </w:r>
      <w:proofErr w:type="spellStart"/>
      <w:r>
        <w:t>KCSiE</w:t>
      </w:r>
      <w:proofErr w:type="spellEnd"/>
    </w:p>
    <w:p w14:paraId="3542E082" w14:textId="77777777" w:rsidR="007356C7" w:rsidRDefault="0055617A">
      <w:r>
        <w:t xml:space="preserve">In most instances, the conduct of pupils towards each other will be covered by our behaviour policy. However, some allegations may be of such a serious nature that they may raise safeguarding concerns. School recognise that children </w:t>
      </w:r>
      <w:proofErr w:type="gramStart"/>
      <w:r>
        <w:t>are capable of abusing</w:t>
      </w:r>
      <w:proofErr w:type="gramEnd"/>
      <w:r>
        <w:t xml:space="preserve"> their peers. It will not be passed off as ‘banter’ or ‘part of growing up’. The forms of child-on-child abuse are outlined below.</w:t>
      </w:r>
    </w:p>
    <w:p w14:paraId="61ABBCB5" w14:textId="77777777" w:rsidR="007356C7" w:rsidRDefault="0055617A">
      <w:pPr>
        <w:numPr>
          <w:ilvl w:val="0"/>
          <w:numId w:val="35"/>
        </w:numPr>
        <w:pBdr>
          <w:top w:val="nil"/>
          <w:left w:val="nil"/>
          <w:bottom w:val="nil"/>
          <w:right w:val="nil"/>
          <w:between w:val="nil"/>
        </w:pBdr>
        <w:spacing w:after="0"/>
        <w:rPr>
          <w:color w:val="000000"/>
        </w:rPr>
      </w:pPr>
      <w:r>
        <w:rPr>
          <w:color w:val="000000"/>
        </w:rPr>
        <w:t xml:space="preserve">domestic abuse – an incident or pattern of actual or threatened acts of physical, sexual, financial and/or emotional abuse, perpetrated by an adolescent against a current or former dating partner regardless of gender or sexuality. </w:t>
      </w:r>
    </w:p>
    <w:p w14:paraId="147368AA" w14:textId="77777777" w:rsidR="007356C7" w:rsidRDefault="0055617A">
      <w:pPr>
        <w:numPr>
          <w:ilvl w:val="0"/>
          <w:numId w:val="35"/>
        </w:numPr>
        <w:pBdr>
          <w:top w:val="nil"/>
          <w:left w:val="nil"/>
          <w:bottom w:val="nil"/>
          <w:right w:val="nil"/>
          <w:between w:val="nil"/>
        </w:pBdr>
        <w:spacing w:after="0"/>
        <w:rPr>
          <w:color w:val="000000"/>
        </w:rPr>
      </w:pPr>
      <w:r>
        <w:rPr>
          <w:color w:val="000000"/>
        </w:rPr>
        <w:t>bullying (including cyberbullying, prejudice-based and discriminatory bullying).</w:t>
      </w:r>
    </w:p>
    <w:p w14:paraId="2A82ED5E" w14:textId="77777777" w:rsidR="007356C7" w:rsidRDefault="0055617A">
      <w:pPr>
        <w:numPr>
          <w:ilvl w:val="0"/>
          <w:numId w:val="35"/>
        </w:numPr>
        <w:pBdr>
          <w:top w:val="nil"/>
          <w:left w:val="nil"/>
          <w:bottom w:val="nil"/>
          <w:right w:val="nil"/>
          <w:between w:val="nil"/>
        </w:pBdr>
        <w:spacing w:after="0"/>
        <w:rPr>
          <w:color w:val="000000"/>
        </w:rPr>
      </w:pPr>
      <w:r>
        <w:rPr>
          <w:color w:val="000000"/>
        </w:rPr>
        <w:t>child sexual exploitation – children under the age of 18 may be sexually abused in the context of exploitative relationships, contexts and situations by peers who are also under 18.</w:t>
      </w:r>
    </w:p>
    <w:p w14:paraId="7BD8FE0B" w14:textId="77777777" w:rsidR="007356C7" w:rsidRDefault="0055617A">
      <w:pPr>
        <w:numPr>
          <w:ilvl w:val="0"/>
          <w:numId w:val="35"/>
        </w:numPr>
        <w:pBdr>
          <w:top w:val="nil"/>
          <w:left w:val="nil"/>
          <w:bottom w:val="nil"/>
          <w:right w:val="nil"/>
          <w:between w:val="nil"/>
        </w:pBdr>
        <w:spacing w:after="0"/>
        <w:rPr>
          <w:color w:val="000000"/>
        </w:rPr>
      </w:pPr>
      <w:r>
        <w:rPr>
          <w:color w:val="000000"/>
        </w:rPr>
        <w:t xml:space="preserve">harmful sexual behaviour – children and young people presenting with sexual behaviours that are outside of developmentally ‘normative’ parameters and harmful to themselves and others </w:t>
      </w:r>
    </w:p>
    <w:p w14:paraId="4E96F677" w14:textId="77777777" w:rsidR="007356C7" w:rsidRDefault="0055617A">
      <w:pPr>
        <w:numPr>
          <w:ilvl w:val="0"/>
          <w:numId w:val="35"/>
        </w:numPr>
        <w:pBdr>
          <w:top w:val="nil"/>
          <w:left w:val="nil"/>
          <w:bottom w:val="nil"/>
          <w:right w:val="nil"/>
          <w:between w:val="nil"/>
        </w:pBdr>
        <w:spacing w:after="0"/>
        <w:rPr>
          <w:color w:val="000000"/>
        </w:rPr>
      </w:pPr>
      <w:r>
        <w:rPr>
          <w:color w:val="000000"/>
        </w:rPr>
        <w:t>upskirting – which typically involves taking a picture under a person’s clothing without them knowing, with the intention of viewing their genitals or buttocks to obtain sexual gratification, or cause the victim humiliation, distress or alarm.</w:t>
      </w:r>
    </w:p>
    <w:p w14:paraId="107A007C" w14:textId="77777777" w:rsidR="007356C7" w:rsidRDefault="0055617A">
      <w:pPr>
        <w:numPr>
          <w:ilvl w:val="0"/>
          <w:numId w:val="35"/>
        </w:numPr>
        <w:pBdr>
          <w:top w:val="nil"/>
          <w:left w:val="nil"/>
          <w:bottom w:val="nil"/>
          <w:right w:val="nil"/>
          <w:between w:val="nil"/>
        </w:pBdr>
        <w:spacing w:after="0"/>
        <w:rPr>
          <w:color w:val="000000"/>
        </w:rPr>
      </w:pPr>
      <w:r>
        <w:rPr>
          <w:color w:val="000000"/>
        </w:rPr>
        <w:t>serious youth violence</w:t>
      </w:r>
      <w:r>
        <w:rPr>
          <w:color w:val="000000"/>
          <w:vertAlign w:val="superscript"/>
        </w:rPr>
        <w:footnoteReference w:id="15"/>
      </w:r>
      <w:r>
        <w:rPr>
          <w:color w:val="000000"/>
        </w:rPr>
        <w:t xml:space="preserve"> – any offence of most serious violence or weapon enabled crime, where the victim is aged 0-19’ i.e. murder, manslaughter, rape, wounding with intent and causing grievous bodily harm. ‘Youth violence’ is defined in the same </w:t>
      </w:r>
      <w:proofErr w:type="gramStart"/>
      <w:r>
        <w:rPr>
          <w:color w:val="000000"/>
        </w:rPr>
        <w:t>way, but</w:t>
      </w:r>
      <w:proofErr w:type="gramEnd"/>
      <w:r>
        <w:rPr>
          <w:color w:val="000000"/>
        </w:rPr>
        <w:t xml:space="preserve"> also includes assault with injury offences. All staff will receive training so that they are aware of indicators which may signal that children are at risk from or involved with serious violence and crime.</w:t>
      </w:r>
    </w:p>
    <w:p w14:paraId="337152F0" w14:textId="77777777" w:rsidR="007356C7" w:rsidRDefault="0055617A">
      <w:pPr>
        <w:numPr>
          <w:ilvl w:val="0"/>
          <w:numId w:val="35"/>
        </w:numPr>
        <w:pBdr>
          <w:top w:val="nil"/>
          <w:left w:val="nil"/>
          <w:bottom w:val="nil"/>
          <w:right w:val="nil"/>
          <w:between w:val="nil"/>
        </w:pBdr>
        <w:spacing w:after="0"/>
        <w:rPr>
          <w:color w:val="000000"/>
        </w:rPr>
      </w:pPr>
      <w:r>
        <w:rPr>
          <w:color w:val="000000"/>
        </w:rPr>
        <w:t>initiation/hazing type violence and rituals (this could include activities involving harassment, abuse or humiliation used as a way of initiating a person into a group and may also include an online element); and</w:t>
      </w:r>
    </w:p>
    <w:p w14:paraId="1D879C61" w14:textId="77777777" w:rsidR="007356C7" w:rsidRDefault="0055617A">
      <w:pPr>
        <w:numPr>
          <w:ilvl w:val="0"/>
          <w:numId w:val="35"/>
        </w:numPr>
        <w:pBdr>
          <w:top w:val="nil"/>
          <w:left w:val="nil"/>
          <w:bottom w:val="nil"/>
          <w:right w:val="nil"/>
          <w:between w:val="nil"/>
        </w:pBdr>
        <w:spacing w:after="0"/>
        <w:rPr>
          <w:color w:val="000000"/>
        </w:rPr>
      </w:pPr>
      <w:r>
        <w:rPr>
          <w:color w:val="000000"/>
        </w:rPr>
        <w:t>consensual and non-consensual sharing of nude and semi-nude images and or videos (also known as sexting or youth produced sexual imagery).</w:t>
      </w:r>
    </w:p>
    <w:p w14:paraId="7686EAE2" w14:textId="77777777" w:rsidR="007356C7" w:rsidRDefault="007356C7">
      <w:pPr>
        <w:pBdr>
          <w:top w:val="nil"/>
          <w:left w:val="nil"/>
          <w:bottom w:val="nil"/>
          <w:right w:val="nil"/>
          <w:between w:val="nil"/>
        </w:pBdr>
        <w:ind w:left="720"/>
        <w:rPr>
          <w:color w:val="000000"/>
        </w:rPr>
      </w:pPr>
    </w:p>
    <w:p w14:paraId="30EDE267" w14:textId="77777777" w:rsidR="007356C7" w:rsidRDefault="0055617A">
      <w:r>
        <w:t xml:space="preserve">The term child-on-child abuse can refer to all these </w:t>
      </w:r>
      <w:proofErr w:type="gramStart"/>
      <w:r>
        <w:t>definitions</w:t>
      </w:r>
      <w:proofErr w:type="gramEnd"/>
      <w:r>
        <w:t xml:space="preserve"> and a child may experience one or multiple facets of abuse at any one time. Therefore, our response will cut across these definitions and capture the complex web of their experiences.</w:t>
      </w:r>
    </w:p>
    <w:p w14:paraId="31135E76" w14:textId="77777777" w:rsidR="007356C7" w:rsidRDefault="0055617A">
      <w:r>
        <w:t xml:space="preserve">There are also different gender issues that can be prevalent when dealing with child-on-child abuse (i.e. girls being sexually touched/assaulted, or boys being subjected to initiation/hazing type violence). </w:t>
      </w:r>
    </w:p>
    <w:p w14:paraId="4F1BB4ED" w14:textId="77777777" w:rsidR="007356C7" w:rsidRDefault="0055617A">
      <w:r>
        <w:t>School aims to reduce the likelihood of child-on-child abuse through:</w:t>
      </w:r>
    </w:p>
    <w:p w14:paraId="74F8BCB0" w14:textId="77777777" w:rsidR="007356C7" w:rsidRDefault="0055617A">
      <w:pPr>
        <w:numPr>
          <w:ilvl w:val="0"/>
          <w:numId w:val="45"/>
        </w:numPr>
        <w:pBdr>
          <w:top w:val="nil"/>
          <w:left w:val="nil"/>
          <w:bottom w:val="nil"/>
          <w:right w:val="nil"/>
          <w:between w:val="nil"/>
        </w:pBdr>
        <w:spacing w:after="0"/>
        <w:rPr>
          <w:color w:val="000000"/>
        </w:rPr>
      </w:pPr>
      <w:r>
        <w:rPr>
          <w:color w:val="000000"/>
        </w:rPr>
        <w:t xml:space="preserve">the established ethos of respect, friendship, courtesy and kindness. </w:t>
      </w:r>
    </w:p>
    <w:p w14:paraId="056BAEEB" w14:textId="77777777" w:rsidR="007356C7" w:rsidRDefault="0055617A">
      <w:pPr>
        <w:numPr>
          <w:ilvl w:val="0"/>
          <w:numId w:val="45"/>
        </w:numPr>
        <w:pBdr>
          <w:top w:val="nil"/>
          <w:left w:val="nil"/>
          <w:bottom w:val="nil"/>
          <w:right w:val="nil"/>
          <w:between w:val="nil"/>
        </w:pBdr>
        <w:spacing w:after="0"/>
        <w:rPr>
          <w:color w:val="000000"/>
        </w:rPr>
      </w:pPr>
      <w:r>
        <w:rPr>
          <w:color w:val="000000"/>
        </w:rPr>
        <w:t xml:space="preserve">high expectations of behaviour. </w:t>
      </w:r>
    </w:p>
    <w:p w14:paraId="0F220DF8" w14:textId="77777777" w:rsidR="007356C7" w:rsidRDefault="0055617A">
      <w:pPr>
        <w:numPr>
          <w:ilvl w:val="0"/>
          <w:numId w:val="45"/>
        </w:numPr>
        <w:pBdr>
          <w:top w:val="nil"/>
          <w:left w:val="nil"/>
          <w:bottom w:val="nil"/>
          <w:right w:val="nil"/>
          <w:between w:val="nil"/>
        </w:pBdr>
        <w:spacing w:after="0"/>
        <w:rPr>
          <w:color w:val="000000"/>
        </w:rPr>
      </w:pPr>
      <w:r>
        <w:rPr>
          <w:color w:val="000000"/>
        </w:rPr>
        <w:t>clear consequences for unacceptable behaviour.</w:t>
      </w:r>
    </w:p>
    <w:p w14:paraId="287E9719" w14:textId="77777777" w:rsidR="007356C7" w:rsidRDefault="0055617A">
      <w:pPr>
        <w:numPr>
          <w:ilvl w:val="0"/>
          <w:numId w:val="45"/>
        </w:numPr>
        <w:pBdr>
          <w:top w:val="nil"/>
          <w:left w:val="nil"/>
          <w:bottom w:val="nil"/>
          <w:right w:val="nil"/>
          <w:between w:val="nil"/>
        </w:pBdr>
        <w:spacing w:after="0"/>
        <w:rPr>
          <w:color w:val="000000"/>
        </w:rPr>
      </w:pPr>
      <w:r>
        <w:rPr>
          <w:color w:val="000000"/>
        </w:rPr>
        <w:t>providing a developmentally appropriate PSHE curriculum which develops pupils’ understanding of healthy relationships, acceptable behaviour, consent and keeping themselves safe.</w:t>
      </w:r>
    </w:p>
    <w:p w14:paraId="1B774FCF" w14:textId="77777777" w:rsidR="007356C7" w:rsidRDefault="0055617A">
      <w:pPr>
        <w:numPr>
          <w:ilvl w:val="0"/>
          <w:numId w:val="45"/>
        </w:numPr>
        <w:pBdr>
          <w:top w:val="nil"/>
          <w:left w:val="nil"/>
          <w:bottom w:val="nil"/>
          <w:right w:val="nil"/>
          <w:between w:val="nil"/>
        </w:pBdr>
        <w:spacing w:after="0"/>
        <w:rPr>
          <w:color w:val="000000"/>
        </w:rPr>
      </w:pPr>
      <w:r>
        <w:rPr>
          <w:color w:val="000000"/>
        </w:rPr>
        <w:t>systems for any pupil to raise concerns with staff, knowing that they will be listened to, valued and believed.</w:t>
      </w:r>
    </w:p>
    <w:p w14:paraId="4B3D74BE" w14:textId="77777777" w:rsidR="007356C7" w:rsidRDefault="0055617A">
      <w:pPr>
        <w:numPr>
          <w:ilvl w:val="0"/>
          <w:numId w:val="45"/>
        </w:numPr>
        <w:pBdr>
          <w:top w:val="nil"/>
          <w:left w:val="nil"/>
          <w:bottom w:val="nil"/>
          <w:right w:val="nil"/>
          <w:between w:val="nil"/>
        </w:pBdr>
        <w:rPr>
          <w:color w:val="000000"/>
        </w:rPr>
      </w:pPr>
      <w:r>
        <w:rPr>
          <w:color w:val="000000"/>
        </w:rPr>
        <w:t>robust risk assessments and providing targeted work for pupils identified as being a potential risk to other pupils and those identified as being at risk.</w:t>
      </w:r>
    </w:p>
    <w:p w14:paraId="0FB46DE0" w14:textId="77777777" w:rsidR="007356C7" w:rsidRDefault="0055617A">
      <w:r>
        <w:t>Research indicates that young people rarely disclose child-on-child abuse and that if they do, it is likely to be to their friends. Therefore, we will also educate pupils in how to support their friends if they are concerned about them, that they should talk to a trusted adult in the school and what services they can contact for further advice.</w:t>
      </w:r>
    </w:p>
    <w:p w14:paraId="17E7DD7B" w14:textId="77777777" w:rsidR="007356C7" w:rsidRDefault="0055617A">
      <w:r>
        <w:t xml:space="preserve">Any concerns, disclosures or allegations of child-on-child abuse in any form should be referred to the DSL using </w:t>
      </w:r>
      <w:proofErr w:type="gramStart"/>
      <w:r>
        <w:t>the  child</w:t>
      </w:r>
      <w:proofErr w:type="gramEnd"/>
      <w:r>
        <w:t xml:space="preserve"> protection procedures as set out in this policy.  Where a concern regarding child-on-child abuse has been disclosed to the DSL(s), advice and guidance will be sought from</w:t>
      </w:r>
      <w:r>
        <w:rPr>
          <w:color w:val="FF0000"/>
        </w:rPr>
        <w:t xml:space="preserve"> </w:t>
      </w:r>
      <w:r>
        <w:t>the Local Authority Safeguarding Hub and where it is clear a crime has been committed or there is a risk of crime being committed the Police will be contacted.</w:t>
      </w:r>
    </w:p>
    <w:p w14:paraId="35286684" w14:textId="77777777" w:rsidR="007356C7" w:rsidRDefault="0055617A">
      <w:r>
        <w:t>Working with external agencies the school will respond to the unacceptable behaviour. If a pupil’s behaviour negatively impacts on the safety and welfare of other pupils, then safeguards will be put in place to promote the well-being of the pupils affected and the victim and perpetrator will be provided with support.</w:t>
      </w:r>
    </w:p>
    <w:p w14:paraId="69F19D95" w14:textId="77777777" w:rsidR="007356C7" w:rsidRDefault="0055617A">
      <w:pPr>
        <w:rPr>
          <w:b/>
        </w:rPr>
      </w:pPr>
      <w:r>
        <w:rPr>
          <w:b/>
        </w:rPr>
        <w:t>Sexual Harassment, Sexual Violence and Harmful Sexual Behaviour</w:t>
      </w:r>
    </w:p>
    <w:p w14:paraId="75374FD7" w14:textId="77777777" w:rsidR="007356C7" w:rsidRDefault="0055617A">
      <w: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Children’s sexual behaviour exists on a wide continuum, ranging from normal and developmentally expected to inappropriate, problematic, abusive and violent. Problematic, abusive and violent sexual behaviour is developmentally inappropriate and may cause developmental damage. This may include children and young people who exhibit a range of sexually problematic behaviour such as indecent exposure, obscene telephone calls, fetishism, bestiality and sexual abuse against adults, peers or children. Staff should be vigilant to:</w:t>
      </w:r>
    </w:p>
    <w:p w14:paraId="65FEEED4" w14:textId="77777777" w:rsidR="007356C7" w:rsidRDefault="0055617A">
      <w:pPr>
        <w:numPr>
          <w:ilvl w:val="0"/>
          <w:numId w:val="22"/>
        </w:numPr>
        <w:pBdr>
          <w:top w:val="nil"/>
          <w:left w:val="nil"/>
          <w:bottom w:val="nil"/>
          <w:right w:val="nil"/>
          <w:between w:val="nil"/>
        </w:pBdr>
        <w:spacing w:after="0"/>
        <w:rPr>
          <w:color w:val="000000"/>
        </w:rPr>
      </w:pPr>
      <w:r>
        <w:rPr>
          <w:color w:val="000000"/>
        </w:rPr>
        <w:t>bullying (including cyberbullying)</w:t>
      </w:r>
    </w:p>
    <w:p w14:paraId="001D2172" w14:textId="77777777" w:rsidR="007356C7" w:rsidRDefault="0055617A">
      <w:pPr>
        <w:numPr>
          <w:ilvl w:val="0"/>
          <w:numId w:val="22"/>
        </w:numPr>
        <w:pBdr>
          <w:top w:val="nil"/>
          <w:left w:val="nil"/>
          <w:bottom w:val="nil"/>
          <w:right w:val="nil"/>
          <w:between w:val="nil"/>
        </w:pBdr>
        <w:spacing w:after="0"/>
        <w:rPr>
          <w:color w:val="000000"/>
        </w:rPr>
      </w:pPr>
      <w:r>
        <w:rPr>
          <w:color w:val="000000"/>
        </w:rPr>
        <w:t>physical abuse such as hitting, kicking, shaking, biting, hair pulling, or otherwise causing physical harm</w:t>
      </w:r>
    </w:p>
    <w:p w14:paraId="7898D180" w14:textId="77777777" w:rsidR="007356C7" w:rsidRDefault="0055617A">
      <w:pPr>
        <w:numPr>
          <w:ilvl w:val="0"/>
          <w:numId w:val="22"/>
        </w:numPr>
        <w:pBdr>
          <w:top w:val="nil"/>
          <w:left w:val="nil"/>
          <w:bottom w:val="nil"/>
          <w:right w:val="nil"/>
          <w:between w:val="nil"/>
        </w:pBdr>
        <w:spacing w:after="0"/>
        <w:rPr>
          <w:color w:val="000000"/>
        </w:rPr>
      </w:pPr>
      <w:r>
        <w:rPr>
          <w:color w:val="000000"/>
        </w:rPr>
        <w:t>sexual violence and sexual harassment</w:t>
      </w:r>
    </w:p>
    <w:p w14:paraId="19AA1975" w14:textId="77777777" w:rsidR="007356C7" w:rsidRDefault="0055617A">
      <w:pPr>
        <w:numPr>
          <w:ilvl w:val="0"/>
          <w:numId w:val="22"/>
        </w:numPr>
        <w:pBdr>
          <w:top w:val="nil"/>
          <w:left w:val="nil"/>
          <w:bottom w:val="nil"/>
          <w:right w:val="nil"/>
          <w:between w:val="nil"/>
        </w:pBdr>
        <w:spacing w:after="0"/>
        <w:rPr>
          <w:color w:val="000000"/>
        </w:rPr>
      </w:pPr>
      <w:r>
        <w:rPr>
          <w:color w:val="000000"/>
        </w:rPr>
        <w:t>sexting (also known as youth produced sexual imagery)</w:t>
      </w:r>
    </w:p>
    <w:p w14:paraId="2D9F6C68" w14:textId="77777777" w:rsidR="007356C7" w:rsidRDefault="0055617A">
      <w:pPr>
        <w:numPr>
          <w:ilvl w:val="0"/>
          <w:numId w:val="22"/>
        </w:numPr>
        <w:pBdr>
          <w:top w:val="nil"/>
          <w:left w:val="nil"/>
          <w:bottom w:val="nil"/>
          <w:right w:val="nil"/>
          <w:between w:val="nil"/>
        </w:pBdr>
        <w:spacing w:after="0"/>
        <w:rPr>
          <w:color w:val="000000"/>
        </w:rPr>
      </w:pPr>
      <w:r>
        <w:rPr>
          <w:color w:val="000000"/>
        </w:rPr>
        <w:t>initiation/hazing type violence and rituals</w:t>
      </w:r>
    </w:p>
    <w:p w14:paraId="580E8F85" w14:textId="77777777" w:rsidR="007356C7" w:rsidRDefault="0055617A">
      <w:pPr>
        <w:numPr>
          <w:ilvl w:val="0"/>
          <w:numId w:val="22"/>
        </w:numPr>
        <w:pBdr>
          <w:top w:val="nil"/>
          <w:left w:val="nil"/>
          <w:bottom w:val="nil"/>
          <w:right w:val="nil"/>
          <w:between w:val="nil"/>
        </w:pBdr>
        <w:spacing w:after="0"/>
        <w:rPr>
          <w:color w:val="000000"/>
        </w:rPr>
      </w:pPr>
      <w:r>
        <w:rPr>
          <w:color w:val="000000"/>
        </w:rPr>
        <w:t>upskirting</w:t>
      </w:r>
    </w:p>
    <w:p w14:paraId="41A4D4EE" w14:textId="77777777" w:rsidR="007356C7" w:rsidRDefault="007356C7">
      <w:pPr>
        <w:spacing w:after="0"/>
        <w:ind w:left="360"/>
      </w:pPr>
    </w:p>
    <w:p w14:paraId="611FE935" w14:textId="77777777" w:rsidR="007356C7" w:rsidRDefault="0055617A">
      <w:pPr>
        <w:rPr>
          <w:b/>
        </w:rPr>
      </w:pPr>
      <w:r>
        <w:rPr>
          <w:b/>
        </w:rPr>
        <w:t>Developmental Sexual Activity</w:t>
      </w:r>
    </w:p>
    <w:p w14:paraId="20427929" w14:textId="77777777" w:rsidR="007356C7" w:rsidRDefault="0055617A">
      <w:r>
        <w:t>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312EEABE" w14:textId="77777777" w:rsidR="007356C7" w:rsidRDefault="0055617A">
      <w:pPr>
        <w:rPr>
          <w:b/>
        </w:rPr>
      </w:pPr>
      <w:r>
        <w:rPr>
          <w:b/>
        </w:rPr>
        <w:t xml:space="preserve">Inappropriate Sexual Behaviour </w:t>
      </w:r>
    </w:p>
    <w:p w14:paraId="6FF0547C" w14:textId="77777777" w:rsidR="007356C7" w:rsidRDefault="0055617A">
      <w: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educational inputs may be enough to address the behaviour.</w:t>
      </w:r>
    </w:p>
    <w:p w14:paraId="71E6149A" w14:textId="77777777" w:rsidR="007356C7" w:rsidRDefault="0055617A">
      <w:r>
        <w:t>Abusive sexual activity included any behaviour involving coercion, threats, aggression together with secrecy, or where one participant relies on an unequal power base. To more fully determine the nature of the incident the following factors should be given consideration, the presence of exploitation in terms of:</w:t>
      </w:r>
    </w:p>
    <w:p w14:paraId="22B14604" w14:textId="77777777" w:rsidR="007356C7" w:rsidRDefault="0055617A">
      <w:r>
        <w:rPr>
          <w:b/>
        </w:rPr>
        <w:t>Equality</w:t>
      </w:r>
      <w:r>
        <w:t xml:space="preserve"> – consider differentials of physical, cognitive and emotional development, power and control and authority, passive and assertive tendencies.</w:t>
      </w:r>
    </w:p>
    <w:p w14:paraId="05D7DADA" w14:textId="77777777" w:rsidR="007356C7" w:rsidRDefault="0055617A">
      <w:r>
        <w:rPr>
          <w:b/>
        </w:rPr>
        <w:t xml:space="preserve">Consent </w:t>
      </w:r>
      <w:r>
        <w:t>– agreement including all the following:</w:t>
      </w:r>
    </w:p>
    <w:p w14:paraId="44F3970A" w14:textId="77777777" w:rsidR="007356C7" w:rsidRDefault="0055617A">
      <w:pPr>
        <w:numPr>
          <w:ilvl w:val="0"/>
          <w:numId w:val="6"/>
        </w:numPr>
        <w:pBdr>
          <w:top w:val="nil"/>
          <w:left w:val="nil"/>
          <w:bottom w:val="nil"/>
          <w:right w:val="nil"/>
          <w:between w:val="nil"/>
        </w:pBdr>
        <w:spacing w:after="0"/>
        <w:rPr>
          <w:color w:val="000000"/>
        </w:rPr>
      </w:pPr>
      <w:r>
        <w:rPr>
          <w:color w:val="000000"/>
        </w:rPr>
        <w:t>Understanding that is proposed based on age, maturity, development level, functioning and experience</w:t>
      </w:r>
    </w:p>
    <w:p w14:paraId="4FF63D2A" w14:textId="77777777" w:rsidR="007356C7" w:rsidRDefault="0055617A">
      <w:pPr>
        <w:numPr>
          <w:ilvl w:val="0"/>
          <w:numId w:val="6"/>
        </w:numPr>
        <w:pBdr>
          <w:top w:val="nil"/>
          <w:left w:val="nil"/>
          <w:bottom w:val="nil"/>
          <w:right w:val="nil"/>
          <w:between w:val="nil"/>
        </w:pBdr>
        <w:spacing w:after="0"/>
        <w:rPr>
          <w:color w:val="000000"/>
        </w:rPr>
      </w:pPr>
      <w:r>
        <w:rPr>
          <w:color w:val="000000"/>
        </w:rPr>
        <w:t>Knowledge of society’s standards for what is being proposed</w:t>
      </w:r>
    </w:p>
    <w:p w14:paraId="349548A1" w14:textId="77777777" w:rsidR="007356C7" w:rsidRDefault="0055617A">
      <w:pPr>
        <w:numPr>
          <w:ilvl w:val="0"/>
          <w:numId w:val="6"/>
        </w:numPr>
        <w:pBdr>
          <w:top w:val="nil"/>
          <w:left w:val="nil"/>
          <w:bottom w:val="nil"/>
          <w:right w:val="nil"/>
          <w:between w:val="nil"/>
        </w:pBdr>
        <w:spacing w:after="0"/>
        <w:rPr>
          <w:color w:val="000000"/>
        </w:rPr>
      </w:pPr>
      <w:r>
        <w:rPr>
          <w:color w:val="000000"/>
        </w:rPr>
        <w:t>Awareness of potential consequences and alternatives</w:t>
      </w:r>
    </w:p>
    <w:p w14:paraId="5E101031" w14:textId="77777777" w:rsidR="007356C7" w:rsidRDefault="0055617A">
      <w:pPr>
        <w:numPr>
          <w:ilvl w:val="0"/>
          <w:numId w:val="6"/>
        </w:numPr>
        <w:pBdr>
          <w:top w:val="nil"/>
          <w:left w:val="nil"/>
          <w:bottom w:val="nil"/>
          <w:right w:val="nil"/>
          <w:between w:val="nil"/>
        </w:pBdr>
        <w:spacing w:after="0"/>
        <w:rPr>
          <w:color w:val="000000"/>
        </w:rPr>
      </w:pPr>
      <w:r>
        <w:rPr>
          <w:color w:val="000000"/>
        </w:rPr>
        <w:t>Assumption that agreements or disagreements will be respected equally</w:t>
      </w:r>
    </w:p>
    <w:p w14:paraId="294A217C" w14:textId="77777777" w:rsidR="007356C7" w:rsidRDefault="0055617A">
      <w:pPr>
        <w:numPr>
          <w:ilvl w:val="0"/>
          <w:numId w:val="6"/>
        </w:numPr>
        <w:pBdr>
          <w:top w:val="nil"/>
          <w:left w:val="nil"/>
          <w:bottom w:val="nil"/>
          <w:right w:val="nil"/>
          <w:between w:val="nil"/>
        </w:pBdr>
        <w:spacing w:after="0"/>
        <w:rPr>
          <w:color w:val="000000"/>
        </w:rPr>
      </w:pPr>
      <w:r>
        <w:rPr>
          <w:color w:val="000000"/>
        </w:rPr>
        <w:t>Voluntary decision</w:t>
      </w:r>
    </w:p>
    <w:p w14:paraId="1BF36B4A" w14:textId="77777777" w:rsidR="007356C7" w:rsidRDefault="0055617A">
      <w:pPr>
        <w:numPr>
          <w:ilvl w:val="0"/>
          <w:numId w:val="6"/>
        </w:numPr>
        <w:pBdr>
          <w:top w:val="nil"/>
          <w:left w:val="nil"/>
          <w:bottom w:val="nil"/>
          <w:right w:val="nil"/>
          <w:between w:val="nil"/>
        </w:pBdr>
        <w:rPr>
          <w:color w:val="000000"/>
        </w:rPr>
      </w:pPr>
      <w:r>
        <w:rPr>
          <w:color w:val="000000"/>
        </w:rPr>
        <w:t>Mental competence</w:t>
      </w:r>
    </w:p>
    <w:p w14:paraId="6467B62B" w14:textId="77777777" w:rsidR="007356C7" w:rsidRDefault="0055617A">
      <w:r>
        <w:rPr>
          <w:b/>
        </w:rPr>
        <w:t xml:space="preserve">Coercion </w:t>
      </w:r>
      <w:r>
        <w:t>– the young person who abuses may use techniques like bribing, manipulation and emotional threats of secondary gains and losses that is loss of love, friendship, etc.  Some may use physical force, brutality or the threat of these regardless of victim resistance.</w:t>
      </w:r>
    </w:p>
    <w:p w14:paraId="79C489FA" w14:textId="77777777" w:rsidR="007356C7" w:rsidRDefault="0055617A">
      <w:r>
        <w:t xml:space="preserve">In evaluating sexual behaviour of children and young people, the above information should be used only as a guide.  Further information and advice is available in the Devon multi-agency protocol “Working with Sexually Active Young People” available at </w:t>
      </w:r>
      <w:hyperlink r:id="rId55">
        <w:r>
          <w:rPr>
            <w:color w:val="0000FF"/>
            <w:u w:val="single"/>
          </w:rPr>
          <w:t>https://www.proceduresonline.com/swcpp/devon/p_underage_sexual_act.html</w:t>
        </w:r>
      </w:hyperlink>
      <w:r>
        <w:t xml:space="preserve"> or go to South West Child Protection Procedures (www.proceduresonline.com)  choose Child Protection Procedures, scroll down to Safeguarding Practice Guidance.</w:t>
      </w:r>
    </w:p>
    <w:p w14:paraId="03EE2D6A" w14:textId="77777777" w:rsidR="007356C7" w:rsidRDefault="0055617A">
      <w:pPr>
        <w:rPr>
          <w:b/>
          <w:sz w:val="24"/>
          <w:szCs w:val="24"/>
        </w:rPr>
      </w:pPr>
      <w:r>
        <w:rPr>
          <w:noProof/>
        </w:rPr>
        <mc:AlternateContent>
          <mc:Choice Requires="wps">
            <w:drawing>
              <wp:anchor distT="0" distB="0" distL="114300" distR="114300" simplePos="0" relativeHeight="251658273" behindDoc="0" locked="0" layoutInCell="1" hidden="0" allowOverlap="1" wp14:anchorId="2AD705DA" wp14:editId="1608554A">
                <wp:simplePos x="0" y="0"/>
                <wp:positionH relativeFrom="column">
                  <wp:posOffset>1</wp:posOffset>
                </wp:positionH>
                <wp:positionV relativeFrom="paragraph">
                  <wp:posOffset>241300</wp:posOffset>
                </wp:positionV>
                <wp:extent cx="6124575" cy="314325"/>
                <wp:effectExtent l="0" t="0" r="0" b="0"/>
                <wp:wrapNone/>
                <wp:docPr id="87450497" name="Rectangle 87450497"/>
                <wp:cNvGraphicFramePr/>
                <a:graphic xmlns:a="http://schemas.openxmlformats.org/drawingml/2006/main">
                  <a:graphicData uri="http://schemas.microsoft.com/office/word/2010/wordprocessingShape">
                    <wps:wsp>
                      <wps:cNvSpPr/>
                      <wps:spPr>
                        <a:xfrm>
                          <a:off x="2288475" y="3627600"/>
                          <a:ext cx="6115050" cy="304800"/>
                        </a:xfrm>
                        <a:prstGeom prst="rect">
                          <a:avLst/>
                        </a:prstGeom>
                        <a:solidFill>
                          <a:srgbClr val="00B0F0"/>
                        </a:solidFill>
                        <a:ln w="9525" cap="flat" cmpd="sng">
                          <a:solidFill>
                            <a:srgbClr val="00B0F0"/>
                          </a:solidFill>
                          <a:prstDash val="solid"/>
                          <a:round/>
                          <a:headEnd type="none" w="sm" len="sm"/>
                          <a:tailEnd type="none" w="sm" len="sm"/>
                        </a:ln>
                      </wps:spPr>
                      <wps:txbx>
                        <w:txbxContent>
                          <w:p w14:paraId="62B7901E" w14:textId="77777777" w:rsidR="007356C7" w:rsidRDefault="0055617A">
                            <w:pPr>
                              <w:spacing w:line="275" w:lineRule="auto"/>
                              <w:textDirection w:val="btLr"/>
                            </w:pPr>
                            <w:r>
                              <w:rPr>
                                <w:b/>
                                <w:color w:val="000000"/>
                                <w:sz w:val="24"/>
                              </w:rPr>
                              <w:t>16. Online Safety</w:t>
                            </w:r>
                          </w:p>
                          <w:p w14:paraId="3720B314" w14:textId="77777777" w:rsidR="007356C7" w:rsidRDefault="007356C7">
                            <w:pPr>
                              <w:spacing w:line="275" w:lineRule="auto"/>
                              <w:textDirection w:val="btLr"/>
                            </w:pPr>
                          </w:p>
                          <w:p w14:paraId="7C82DA7B" w14:textId="77777777" w:rsidR="007356C7" w:rsidRDefault="007356C7">
                            <w:pPr>
                              <w:spacing w:line="275" w:lineRule="auto"/>
                              <w:textDirection w:val="btLr"/>
                            </w:pPr>
                          </w:p>
                          <w:p w14:paraId="4304A72E" w14:textId="77777777" w:rsidR="007356C7" w:rsidRDefault="007356C7">
                            <w:pPr>
                              <w:spacing w:line="275" w:lineRule="auto"/>
                              <w:textDirection w:val="btLr"/>
                            </w:pPr>
                          </w:p>
                          <w:p w14:paraId="248E6B5A" w14:textId="77777777" w:rsidR="007356C7" w:rsidRDefault="007356C7">
                            <w:pPr>
                              <w:spacing w:line="275" w:lineRule="auto"/>
                              <w:textDirection w:val="btLr"/>
                            </w:pPr>
                          </w:p>
                          <w:p w14:paraId="06B914CB" w14:textId="77777777" w:rsidR="007356C7" w:rsidRDefault="007356C7">
                            <w:pPr>
                              <w:spacing w:line="275" w:lineRule="auto"/>
                              <w:textDirection w:val="btLr"/>
                            </w:pPr>
                          </w:p>
                          <w:p w14:paraId="055F72F6" w14:textId="77777777" w:rsidR="007356C7" w:rsidRDefault="007356C7">
                            <w:pPr>
                              <w:spacing w:line="275" w:lineRule="auto"/>
                              <w:textDirection w:val="btLr"/>
                            </w:pPr>
                          </w:p>
                          <w:p w14:paraId="39C9F839" w14:textId="77777777" w:rsidR="007356C7" w:rsidRDefault="007356C7">
                            <w:pPr>
                              <w:spacing w:line="275" w:lineRule="auto"/>
                              <w:textDirection w:val="btLr"/>
                            </w:pPr>
                          </w:p>
                          <w:p w14:paraId="144466AC"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AD705DA" id="Rectangle 87450497" o:spid="_x0000_s1141" style="position:absolute;margin-left:0;margin-top:19pt;width:482.25pt;height:24.7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" fillcolor="#00b0f0" strokecolor="#00b0f0">
                <v:stroke startarrowwidth="narrow" startarrowlength="short" endarrowwidth="narrow" endarrowlength="short" joinstyle="round"/>
                <v:textbox inset="2.53958mm,1.2694mm,2.53958mm,1.2694mm">
                  <w:txbxContent>
                    <w:p w14:paraId="62B7901E" w14:textId="77777777" w:rsidR="007356C7" w:rsidRDefault="0055617A">
                      <w:pPr>
                        <w:spacing w:line="275" w:lineRule="auto"/>
                        <w:textDirection w:val="btLr"/>
                      </w:pPr>
                      <w:r>
                        <w:rPr>
                          <w:b/>
                          <w:color w:val="000000"/>
                          <w:sz w:val="24"/>
                        </w:rPr>
                        <w:t>16. Online Safety</w:t>
                      </w:r>
                    </w:p>
                    <w:p w14:paraId="3720B314" w14:textId="77777777" w:rsidR="007356C7" w:rsidRDefault="007356C7">
                      <w:pPr>
                        <w:spacing w:line="275" w:lineRule="auto"/>
                        <w:textDirection w:val="btLr"/>
                      </w:pPr>
                    </w:p>
                    <w:p w14:paraId="7C82DA7B" w14:textId="77777777" w:rsidR="007356C7" w:rsidRDefault="007356C7">
                      <w:pPr>
                        <w:spacing w:line="275" w:lineRule="auto"/>
                        <w:textDirection w:val="btLr"/>
                      </w:pPr>
                    </w:p>
                    <w:p w14:paraId="4304A72E" w14:textId="77777777" w:rsidR="007356C7" w:rsidRDefault="007356C7">
                      <w:pPr>
                        <w:spacing w:line="275" w:lineRule="auto"/>
                        <w:textDirection w:val="btLr"/>
                      </w:pPr>
                    </w:p>
                    <w:p w14:paraId="248E6B5A" w14:textId="77777777" w:rsidR="007356C7" w:rsidRDefault="007356C7">
                      <w:pPr>
                        <w:spacing w:line="275" w:lineRule="auto"/>
                        <w:textDirection w:val="btLr"/>
                      </w:pPr>
                    </w:p>
                    <w:p w14:paraId="06B914CB" w14:textId="77777777" w:rsidR="007356C7" w:rsidRDefault="007356C7">
                      <w:pPr>
                        <w:spacing w:line="275" w:lineRule="auto"/>
                        <w:textDirection w:val="btLr"/>
                      </w:pPr>
                    </w:p>
                    <w:p w14:paraId="055F72F6" w14:textId="77777777" w:rsidR="007356C7" w:rsidRDefault="007356C7">
                      <w:pPr>
                        <w:spacing w:line="275" w:lineRule="auto"/>
                        <w:textDirection w:val="btLr"/>
                      </w:pPr>
                    </w:p>
                    <w:p w14:paraId="39C9F839" w14:textId="77777777" w:rsidR="007356C7" w:rsidRDefault="007356C7">
                      <w:pPr>
                        <w:spacing w:line="275" w:lineRule="auto"/>
                        <w:textDirection w:val="btLr"/>
                      </w:pPr>
                    </w:p>
                    <w:p w14:paraId="144466AC" w14:textId="77777777" w:rsidR="007356C7" w:rsidRDefault="007356C7">
                      <w:pPr>
                        <w:spacing w:line="275" w:lineRule="auto"/>
                        <w:textDirection w:val="btLr"/>
                      </w:pPr>
                    </w:p>
                  </w:txbxContent>
                </v:textbox>
              </v:rect>
            </w:pict>
          </mc:Fallback>
        </mc:AlternateContent>
      </w:r>
    </w:p>
    <w:p w14:paraId="6350FD11" w14:textId="77777777" w:rsidR="007356C7" w:rsidRDefault="0055617A">
      <w:pPr>
        <w:rPr>
          <w:b/>
          <w:sz w:val="24"/>
          <w:szCs w:val="24"/>
        </w:rPr>
      </w:pPr>
      <w:r>
        <w:rPr>
          <w:sz w:val="24"/>
          <w:szCs w:val="24"/>
        </w:rPr>
        <w:tab/>
      </w:r>
    </w:p>
    <w:p w14:paraId="350972E8" w14:textId="77777777" w:rsidR="007356C7" w:rsidRDefault="0055617A">
      <w:r>
        <w:t xml:space="preserve">Our pupils increasingly use electronic equipment </w:t>
      </w:r>
      <w:proofErr w:type="gramStart"/>
      <w:r>
        <w:t>on a daily basis</w:t>
      </w:r>
      <w:proofErr w:type="gramEnd"/>
      <w:r>
        <w:t xml:space="preserve"> to access the internet and share content and images via social media sites such as TikTok, Instagram and Snapchat etc.</w:t>
      </w:r>
    </w:p>
    <w:p w14:paraId="468A002E" w14:textId="77777777" w:rsidR="007356C7" w:rsidRDefault="0055617A">
      <w: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p>
    <w:p w14:paraId="3735ACA5" w14:textId="77777777" w:rsidR="007356C7" w:rsidRDefault="0055617A">
      <w:proofErr w:type="spellStart"/>
      <w:r>
        <w:t>WeST</w:t>
      </w:r>
      <w:proofErr w:type="spellEnd"/>
      <w:r>
        <w:t xml:space="preserve"> has an online safety policy which explains how we try to keep pupils safe in our settings and how we respond to online safety incidents (see flowchart, Appendix 7). </w:t>
      </w:r>
    </w:p>
    <w:p w14:paraId="212CF7CE" w14:textId="77777777" w:rsidR="007356C7" w:rsidRDefault="0055617A">
      <w:r>
        <w:t>We will also provide advice to parents when pupils are being asked to learn online at home and consider how best to safeguard both pupils and staff.</w:t>
      </w:r>
    </w:p>
    <w:p w14:paraId="552B66B6" w14:textId="77777777" w:rsidR="007356C7" w:rsidRDefault="0055617A">
      <w:r>
        <w:t xml:space="preserve">Pupils are taught about online safety throughout the </w:t>
      </w:r>
      <w:proofErr w:type="gramStart"/>
      <w:r>
        <w:t>curriculum</w:t>
      </w:r>
      <w:proofErr w:type="gramEnd"/>
      <w:r>
        <w:t xml:space="preserve"> and all staff receive online safety training which is regularly updated including an understanding of the expectations, applicable roles and responsibilities in relation to filtering and monitoring. </w:t>
      </w:r>
    </w:p>
    <w:p w14:paraId="7D103BE4" w14:textId="77777777" w:rsidR="007356C7" w:rsidRDefault="007356C7"/>
    <w:p w14:paraId="72D6899E" w14:textId="6ED826F2" w:rsidR="00542AE1" w:rsidRDefault="00542AE1">
      <w:r>
        <w:br w:type="page"/>
      </w:r>
    </w:p>
    <w:p w14:paraId="755B0095" w14:textId="645EC8B0" w:rsidR="009023A5" w:rsidRDefault="009023A5" w:rsidP="009023A5">
      <w:pPr>
        <w:jc w:val="center"/>
      </w:pPr>
      <w:r w:rsidRPr="009023A5">
        <w:rPr>
          <w:noProof/>
        </w:rPr>
        <w:drawing>
          <wp:inline distT="0" distB="0" distL="0" distR="0" wp14:anchorId="2345F257" wp14:editId="14AF8CF8">
            <wp:extent cx="6180836" cy="8246139"/>
            <wp:effectExtent l="0" t="0" r="4445" b="0"/>
            <wp:docPr id="1995766164" name="Picture 1995766164" descr="A picture containing text, diagram, pla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66164" name="Picture 1" descr="A picture containing text, diagram, plan, line&#10;&#10;Description automatically generated"/>
                    <pic:cNvPicPr/>
                  </pic:nvPicPr>
                  <pic:blipFill>
                    <a:blip r:embed="rId56"/>
                    <a:stretch>
                      <a:fillRect/>
                    </a:stretch>
                  </pic:blipFill>
                  <pic:spPr>
                    <a:xfrm>
                      <a:off x="0" y="0"/>
                      <a:ext cx="6195429" cy="8265608"/>
                    </a:xfrm>
                    <a:prstGeom prst="rect">
                      <a:avLst/>
                    </a:prstGeom>
                  </pic:spPr>
                </pic:pic>
              </a:graphicData>
            </a:graphic>
          </wp:inline>
        </w:drawing>
      </w:r>
      <w:r>
        <w:br w:type="page"/>
      </w:r>
    </w:p>
    <w:p w14:paraId="255C1191" w14:textId="77777777" w:rsidR="007356C7" w:rsidRDefault="0055617A">
      <w:pPr>
        <w:rPr>
          <w:sz w:val="24"/>
          <w:szCs w:val="24"/>
        </w:rPr>
      </w:pPr>
      <w:r>
        <w:rPr>
          <w:noProof/>
        </w:rPr>
        <mc:AlternateContent>
          <mc:Choice Requires="wps">
            <w:drawing>
              <wp:anchor distT="0" distB="0" distL="114300" distR="114300" simplePos="0" relativeHeight="251658274" behindDoc="0" locked="0" layoutInCell="1" hidden="0" allowOverlap="1" wp14:anchorId="3A0C5C14" wp14:editId="0735379F">
                <wp:simplePos x="0" y="0"/>
                <wp:positionH relativeFrom="column">
                  <wp:posOffset>1</wp:posOffset>
                </wp:positionH>
                <wp:positionV relativeFrom="paragraph">
                  <wp:posOffset>0</wp:posOffset>
                </wp:positionV>
                <wp:extent cx="6124575" cy="314325"/>
                <wp:effectExtent l="0" t="0" r="0" b="0"/>
                <wp:wrapNone/>
                <wp:docPr id="87450535" name="Rectangle 87450535"/>
                <wp:cNvGraphicFramePr/>
                <a:graphic xmlns:a="http://schemas.openxmlformats.org/drawingml/2006/main">
                  <a:graphicData uri="http://schemas.microsoft.com/office/word/2010/wordprocessingShape">
                    <wps:wsp>
                      <wps:cNvSpPr/>
                      <wps:spPr>
                        <a:xfrm>
                          <a:off x="2288475" y="3627600"/>
                          <a:ext cx="6115050" cy="304800"/>
                        </a:xfrm>
                        <a:prstGeom prst="rect">
                          <a:avLst/>
                        </a:prstGeom>
                        <a:solidFill>
                          <a:srgbClr val="00B0F0"/>
                        </a:solidFill>
                        <a:ln w="9525" cap="flat" cmpd="sng">
                          <a:solidFill>
                            <a:srgbClr val="00B0F0"/>
                          </a:solidFill>
                          <a:prstDash val="solid"/>
                          <a:round/>
                          <a:headEnd type="none" w="sm" len="sm"/>
                          <a:tailEnd type="none" w="sm" len="sm"/>
                        </a:ln>
                      </wps:spPr>
                      <wps:txbx>
                        <w:txbxContent>
                          <w:p w14:paraId="2A2CE557" w14:textId="77777777" w:rsidR="007356C7" w:rsidRDefault="0055617A">
                            <w:pPr>
                              <w:spacing w:line="275" w:lineRule="auto"/>
                              <w:textDirection w:val="btLr"/>
                            </w:pPr>
                            <w:r>
                              <w:rPr>
                                <w:b/>
                                <w:color w:val="000000"/>
                                <w:sz w:val="24"/>
                              </w:rPr>
                              <w:t>17. Youth produced sexual imagery (sexting)</w:t>
                            </w:r>
                          </w:p>
                          <w:p w14:paraId="1766FCEB" w14:textId="77777777" w:rsidR="007356C7" w:rsidRDefault="007356C7">
                            <w:pPr>
                              <w:spacing w:line="275" w:lineRule="auto"/>
                              <w:textDirection w:val="btLr"/>
                            </w:pPr>
                          </w:p>
                          <w:p w14:paraId="650193B1" w14:textId="77777777" w:rsidR="007356C7" w:rsidRDefault="007356C7">
                            <w:pPr>
                              <w:spacing w:line="275" w:lineRule="auto"/>
                              <w:textDirection w:val="btLr"/>
                            </w:pPr>
                          </w:p>
                          <w:p w14:paraId="088BE2B8" w14:textId="77777777" w:rsidR="007356C7" w:rsidRDefault="007356C7">
                            <w:pPr>
                              <w:spacing w:line="275" w:lineRule="auto"/>
                              <w:textDirection w:val="btLr"/>
                            </w:pPr>
                          </w:p>
                          <w:p w14:paraId="79855228" w14:textId="77777777" w:rsidR="007356C7" w:rsidRDefault="007356C7">
                            <w:pPr>
                              <w:spacing w:line="275" w:lineRule="auto"/>
                              <w:textDirection w:val="btLr"/>
                            </w:pPr>
                          </w:p>
                          <w:p w14:paraId="0AADB3E8" w14:textId="77777777" w:rsidR="007356C7" w:rsidRDefault="007356C7">
                            <w:pPr>
                              <w:spacing w:line="275" w:lineRule="auto"/>
                              <w:textDirection w:val="btLr"/>
                            </w:pPr>
                          </w:p>
                          <w:p w14:paraId="44DB89FF" w14:textId="77777777" w:rsidR="007356C7" w:rsidRDefault="007356C7">
                            <w:pPr>
                              <w:spacing w:line="275" w:lineRule="auto"/>
                              <w:textDirection w:val="btLr"/>
                            </w:pPr>
                          </w:p>
                          <w:p w14:paraId="3549D6C0" w14:textId="77777777" w:rsidR="007356C7" w:rsidRDefault="007356C7">
                            <w:pPr>
                              <w:spacing w:line="275" w:lineRule="auto"/>
                              <w:textDirection w:val="btLr"/>
                            </w:pPr>
                          </w:p>
                          <w:p w14:paraId="6CC058CB"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A0C5C14" id="Rectangle 87450535" o:spid="_x0000_s1142" style="position:absolute;margin-left:0;margin-top:0;width:482.25pt;height:24.75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" fillcolor="#00b0f0" strokecolor="#00b0f0">
                <v:stroke startarrowwidth="narrow" startarrowlength="short" endarrowwidth="narrow" endarrowlength="short" joinstyle="round"/>
                <v:textbox inset="2.53958mm,1.2694mm,2.53958mm,1.2694mm">
                  <w:txbxContent>
                    <w:p w14:paraId="2A2CE557" w14:textId="77777777" w:rsidR="007356C7" w:rsidRDefault="0055617A">
                      <w:pPr>
                        <w:spacing w:line="275" w:lineRule="auto"/>
                        <w:textDirection w:val="btLr"/>
                      </w:pPr>
                      <w:r>
                        <w:rPr>
                          <w:b/>
                          <w:color w:val="000000"/>
                          <w:sz w:val="24"/>
                        </w:rPr>
                        <w:t>17. Youth produced sexual imagery (sexting)</w:t>
                      </w:r>
                    </w:p>
                    <w:p w14:paraId="1766FCEB" w14:textId="77777777" w:rsidR="007356C7" w:rsidRDefault="007356C7">
                      <w:pPr>
                        <w:spacing w:line="275" w:lineRule="auto"/>
                        <w:textDirection w:val="btLr"/>
                      </w:pPr>
                    </w:p>
                    <w:p w14:paraId="650193B1" w14:textId="77777777" w:rsidR="007356C7" w:rsidRDefault="007356C7">
                      <w:pPr>
                        <w:spacing w:line="275" w:lineRule="auto"/>
                        <w:textDirection w:val="btLr"/>
                      </w:pPr>
                    </w:p>
                    <w:p w14:paraId="088BE2B8" w14:textId="77777777" w:rsidR="007356C7" w:rsidRDefault="007356C7">
                      <w:pPr>
                        <w:spacing w:line="275" w:lineRule="auto"/>
                        <w:textDirection w:val="btLr"/>
                      </w:pPr>
                    </w:p>
                    <w:p w14:paraId="79855228" w14:textId="77777777" w:rsidR="007356C7" w:rsidRDefault="007356C7">
                      <w:pPr>
                        <w:spacing w:line="275" w:lineRule="auto"/>
                        <w:textDirection w:val="btLr"/>
                      </w:pPr>
                    </w:p>
                    <w:p w14:paraId="0AADB3E8" w14:textId="77777777" w:rsidR="007356C7" w:rsidRDefault="007356C7">
                      <w:pPr>
                        <w:spacing w:line="275" w:lineRule="auto"/>
                        <w:textDirection w:val="btLr"/>
                      </w:pPr>
                    </w:p>
                    <w:p w14:paraId="44DB89FF" w14:textId="77777777" w:rsidR="007356C7" w:rsidRDefault="007356C7">
                      <w:pPr>
                        <w:spacing w:line="275" w:lineRule="auto"/>
                        <w:textDirection w:val="btLr"/>
                      </w:pPr>
                    </w:p>
                    <w:p w14:paraId="3549D6C0" w14:textId="77777777" w:rsidR="007356C7" w:rsidRDefault="007356C7">
                      <w:pPr>
                        <w:spacing w:line="275" w:lineRule="auto"/>
                        <w:textDirection w:val="btLr"/>
                      </w:pPr>
                    </w:p>
                    <w:p w14:paraId="6CC058CB" w14:textId="77777777" w:rsidR="007356C7" w:rsidRDefault="007356C7">
                      <w:pPr>
                        <w:spacing w:line="275" w:lineRule="auto"/>
                        <w:textDirection w:val="btLr"/>
                      </w:pPr>
                    </w:p>
                  </w:txbxContent>
                </v:textbox>
              </v:rect>
            </w:pict>
          </mc:Fallback>
        </mc:AlternateContent>
      </w:r>
    </w:p>
    <w:p w14:paraId="581AA5A4" w14:textId="77777777" w:rsidR="007356C7" w:rsidRDefault="007356C7">
      <w:pPr>
        <w:rPr>
          <w:sz w:val="2"/>
          <w:szCs w:val="2"/>
        </w:rPr>
      </w:pPr>
    </w:p>
    <w:p w14:paraId="115166BD" w14:textId="77777777" w:rsidR="007356C7" w:rsidRDefault="0055617A">
      <w: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7ADF122F" w14:textId="77777777" w:rsidR="007356C7" w:rsidRDefault="0055617A">
      <w:r>
        <w:t>Youth produced sexual imagery refers to both images and videos where:</w:t>
      </w:r>
    </w:p>
    <w:p w14:paraId="5AC997BF" w14:textId="77777777" w:rsidR="007356C7" w:rsidRDefault="0055617A">
      <w:pPr>
        <w:numPr>
          <w:ilvl w:val="0"/>
          <w:numId w:val="46"/>
        </w:numPr>
        <w:pBdr>
          <w:top w:val="nil"/>
          <w:left w:val="nil"/>
          <w:bottom w:val="nil"/>
          <w:right w:val="nil"/>
          <w:between w:val="nil"/>
        </w:pBdr>
        <w:spacing w:after="0"/>
        <w:rPr>
          <w:color w:val="000000"/>
        </w:rPr>
      </w:pPr>
      <w:r>
        <w:rPr>
          <w:color w:val="000000"/>
        </w:rPr>
        <w:t>A person under the age of 18 creates and shares sexual imagery of themselves with a peer under the age of 18.</w:t>
      </w:r>
    </w:p>
    <w:p w14:paraId="02CF7233" w14:textId="77777777" w:rsidR="007356C7" w:rsidRDefault="0055617A">
      <w:pPr>
        <w:numPr>
          <w:ilvl w:val="0"/>
          <w:numId w:val="46"/>
        </w:numPr>
        <w:pBdr>
          <w:top w:val="nil"/>
          <w:left w:val="nil"/>
          <w:bottom w:val="nil"/>
          <w:right w:val="nil"/>
          <w:between w:val="nil"/>
        </w:pBdr>
        <w:spacing w:after="0"/>
        <w:rPr>
          <w:color w:val="000000"/>
        </w:rPr>
      </w:pPr>
      <w:r>
        <w:rPr>
          <w:color w:val="000000"/>
        </w:rPr>
        <w:t>A person under the age of 18 shares sexual imagery created by another person under the age of 18 with a peer under the age of 18 or an adult.</w:t>
      </w:r>
    </w:p>
    <w:p w14:paraId="6B5CD302" w14:textId="77777777" w:rsidR="007356C7" w:rsidRDefault="0055617A">
      <w:pPr>
        <w:numPr>
          <w:ilvl w:val="0"/>
          <w:numId w:val="46"/>
        </w:numPr>
        <w:pBdr>
          <w:top w:val="nil"/>
          <w:left w:val="nil"/>
          <w:bottom w:val="nil"/>
          <w:right w:val="nil"/>
          <w:between w:val="nil"/>
        </w:pBdr>
        <w:rPr>
          <w:color w:val="000000"/>
        </w:rPr>
      </w:pPr>
      <w:r>
        <w:rPr>
          <w:color w:val="000000"/>
        </w:rPr>
        <w:t>A person under the age of 18 is in possession of sexual imagery created by another person under the age of 18.</w:t>
      </w:r>
    </w:p>
    <w:p w14:paraId="6317F4AE" w14:textId="77777777" w:rsidR="007356C7" w:rsidRDefault="0055617A">
      <w:r>
        <w:t>All incidents of this nature should be treated as a safeguarding concern and in line with the UKCIS guidance ‘Sexting in schools and colleges: responding to incidents and safeguarding young people’</w:t>
      </w:r>
      <w:r>
        <w:rPr>
          <w:vertAlign w:val="superscript"/>
        </w:rPr>
        <w:footnoteReference w:id="16"/>
      </w:r>
      <w:r>
        <w:t>, and ‘Sharing nudes and semi-nudes: how to respond to an incident.’</w:t>
      </w:r>
      <w:r>
        <w:rPr>
          <w:vertAlign w:val="superscript"/>
        </w:rPr>
        <w:footnoteReference w:id="17"/>
      </w:r>
      <w:r>
        <w:t xml:space="preserve"> </w:t>
      </w:r>
    </w:p>
    <w:p w14:paraId="291298D8" w14:textId="77777777" w:rsidR="007356C7" w:rsidRDefault="0055617A">
      <w:r>
        <w:t>Cases where sexual imagery of people under 18 has been shared by adults and where sexual imagery of a person of any age has been shared by an adult to a child is child sexual abuse and should be responded to accordingly.</w:t>
      </w:r>
    </w:p>
    <w:p w14:paraId="497E63F2" w14:textId="77777777" w:rsidR="007356C7" w:rsidRDefault="0055617A">
      <w:r>
        <w:t>If a member of staff becomes aware of an incident involving youth produced sexual imagery,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10CD0DB7" w14:textId="77777777" w:rsidR="007356C7" w:rsidRDefault="0055617A">
      <w:r>
        <w:t>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the Local Authority Safeguarding Hub and/or the Police as appropriate.</w:t>
      </w:r>
    </w:p>
    <w:p w14:paraId="2593CDF2" w14:textId="77777777" w:rsidR="007356C7" w:rsidRDefault="0055617A">
      <w:r>
        <w:t>Immediate referral at the initial review stage should be made to the Local Authority Safeguarding Hub/Police if.</w:t>
      </w:r>
    </w:p>
    <w:p w14:paraId="325073B0" w14:textId="77777777" w:rsidR="007356C7" w:rsidRDefault="0055617A">
      <w:pPr>
        <w:numPr>
          <w:ilvl w:val="0"/>
          <w:numId w:val="47"/>
        </w:numPr>
        <w:pBdr>
          <w:top w:val="nil"/>
          <w:left w:val="nil"/>
          <w:bottom w:val="nil"/>
          <w:right w:val="nil"/>
          <w:between w:val="nil"/>
        </w:pBdr>
        <w:spacing w:after="0"/>
        <w:rPr>
          <w:color w:val="000000"/>
        </w:rPr>
      </w:pPr>
      <w:r>
        <w:rPr>
          <w:color w:val="000000"/>
        </w:rPr>
        <w:t>The incident involves an adult.</w:t>
      </w:r>
    </w:p>
    <w:p w14:paraId="5372F84F" w14:textId="77777777" w:rsidR="007356C7" w:rsidRDefault="0055617A">
      <w:pPr>
        <w:numPr>
          <w:ilvl w:val="0"/>
          <w:numId w:val="47"/>
        </w:numPr>
        <w:pBdr>
          <w:top w:val="nil"/>
          <w:left w:val="nil"/>
          <w:bottom w:val="nil"/>
          <w:right w:val="nil"/>
          <w:between w:val="nil"/>
        </w:pBdr>
        <w:spacing w:after="0"/>
        <w:rPr>
          <w:color w:val="000000"/>
        </w:rPr>
      </w:pPr>
      <w:r>
        <w:rPr>
          <w:color w:val="000000"/>
        </w:rPr>
        <w:t>There is good reason to believe that a young person has been coerced, blackmailed or groomed or if there are concerns about their capacity to consent (for example, owing to special education needs).</w:t>
      </w:r>
    </w:p>
    <w:p w14:paraId="7CACD293" w14:textId="77777777" w:rsidR="007356C7" w:rsidRDefault="0055617A">
      <w:pPr>
        <w:numPr>
          <w:ilvl w:val="0"/>
          <w:numId w:val="47"/>
        </w:numPr>
        <w:pBdr>
          <w:top w:val="nil"/>
          <w:left w:val="nil"/>
          <w:bottom w:val="nil"/>
          <w:right w:val="nil"/>
          <w:between w:val="nil"/>
        </w:pBdr>
        <w:spacing w:after="0"/>
        <w:rPr>
          <w:color w:val="000000"/>
        </w:rPr>
      </w:pPr>
      <w:r>
        <w:rPr>
          <w:color w:val="000000"/>
        </w:rPr>
        <w:t>What you know about the imagery suggests the content depicts sexual acts which are unusual for the child’s development stage or are violent.</w:t>
      </w:r>
    </w:p>
    <w:p w14:paraId="0D17567A" w14:textId="77777777" w:rsidR="007356C7" w:rsidRDefault="0055617A">
      <w:pPr>
        <w:numPr>
          <w:ilvl w:val="0"/>
          <w:numId w:val="47"/>
        </w:numPr>
        <w:pBdr>
          <w:top w:val="nil"/>
          <w:left w:val="nil"/>
          <w:bottom w:val="nil"/>
          <w:right w:val="nil"/>
          <w:between w:val="nil"/>
        </w:pBdr>
        <w:spacing w:after="0"/>
        <w:rPr>
          <w:color w:val="000000"/>
        </w:rPr>
      </w:pPr>
      <w:r>
        <w:rPr>
          <w:color w:val="000000"/>
        </w:rPr>
        <w:t>The imagery involves sexual acts.</w:t>
      </w:r>
    </w:p>
    <w:p w14:paraId="535D5093" w14:textId="77777777" w:rsidR="007356C7" w:rsidRDefault="0055617A">
      <w:pPr>
        <w:numPr>
          <w:ilvl w:val="0"/>
          <w:numId w:val="47"/>
        </w:numPr>
        <w:pBdr>
          <w:top w:val="nil"/>
          <w:left w:val="nil"/>
          <w:bottom w:val="nil"/>
          <w:right w:val="nil"/>
          <w:between w:val="nil"/>
        </w:pBdr>
        <w:spacing w:after="0"/>
        <w:rPr>
          <w:color w:val="000000"/>
        </w:rPr>
      </w:pPr>
      <w:r>
        <w:rPr>
          <w:color w:val="000000"/>
        </w:rPr>
        <w:t>The imagery involves anyone aged 12 or under.</w:t>
      </w:r>
    </w:p>
    <w:p w14:paraId="3DE8F177" w14:textId="77777777" w:rsidR="007356C7" w:rsidRDefault="0055617A">
      <w:pPr>
        <w:numPr>
          <w:ilvl w:val="0"/>
          <w:numId w:val="47"/>
        </w:numPr>
        <w:pBdr>
          <w:top w:val="nil"/>
          <w:left w:val="nil"/>
          <w:bottom w:val="nil"/>
          <w:right w:val="nil"/>
          <w:between w:val="nil"/>
        </w:pBdr>
        <w:rPr>
          <w:color w:val="000000"/>
        </w:rPr>
      </w:pPr>
      <w:r>
        <w:rPr>
          <w:color w:val="000000"/>
        </w:rPr>
        <w:t>There is reason to believe a child is at immediate risk of harm owing to the sharing of the imagery, for example the child is presenting as suicidal or self-harming.</w:t>
      </w:r>
    </w:p>
    <w:p w14:paraId="2C8448CF" w14:textId="77777777" w:rsidR="007356C7" w:rsidRDefault="0055617A">
      <w:r>
        <w:t>If none of the above apply then the DSL will use their professional judgement to assess the risk to pupils involved and may decide, with input from the Headteacher, to respond to the incident without escalation to the Local Authority Safeguarding Hub or the police. Such decisions will be recorded.</w:t>
      </w:r>
    </w:p>
    <w:p w14:paraId="69E9FA39" w14:textId="13109A9D" w:rsidR="007356C7" w:rsidRDefault="0055617A">
      <w:r>
        <w:t xml:space="preserve">In applying </w:t>
      </w:r>
      <w:r w:rsidR="00B45603">
        <w:t>judgement,</w:t>
      </w:r>
      <w:r>
        <w:t xml:space="preserve"> the DSL will consider if.</w:t>
      </w:r>
    </w:p>
    <w:p w14:paraId="5031526B" w14:textId="77777777" w:rsidR="007356C7" w:rsidRDefault="0055617A">
      <w:pPr>
        <w:numPr>
          <w:ilvl w:val="0"/>
          <w:numId w:val="48"/>
        </w:numPr>
        <w:pBdr>
          <w:top w:val="nil"/>
          <w:left w:val="nil"/>
          <w:bottom w:val="nil"/>
          <w:right w:val="nil"/>
          <w:between w:val="nil"/>
        </w:pBdr>
        <w:spacing w:after="0"/>
        <w:rPr>
          <w:color w:val="000000"/>
        </w:rPr>
      </w:pPr>
      <w:r>
        <w:rPr>
          <w:color w:val="000000"/>
        </w:rPr>
        <w:t>there is a significant age difference between the sender/receiver.</w:t>
      </w:r>
    </w:p>
    <w:p w14:paraId="0F33BA6D" w14:textId="77777777" w:rsidR="007356C7" w:rsidRDefault="0055617A">
      <w:pPr>
        <w:numPr>
          <w:ilvl w:val="0"/>
          <w:numId w:val="48"/>
        </w:numPr>
        <w:pBdr>
          <w:top w:val="nil"/>
          <w:left w:val="nil"/>
          <w:bottom w:val="nil"/>
          <w:right w:val="nil"/>
          <w:between w:val="nil"/>
        </w:pBdr>
        <w:spacing w:after="0"/>
        <w:rPr>
          <w:color w:val="000000"/>
        </w:rPr>
      </w:pPr>
      <w:r>
        <w:rPr>
          <w:color w:val="000000"/>
        </w:rPr>
        <w:t>there is any coercion or encouragement beyond the sender/receiver.</w:t>
      </w:r>
    </w:p>
    <w:p w14:paraId="4E839C1F" w14:textId="77777777" w:rsidR="007356C7" w:rsidRDefault="0055617A">
      <w:pPr>
        <w:numPr>
          <w:ilvl w:val="0"/>
          <w:numId w:val="48"/>
        </w:numPr>
        <w:pBdr>
          <w:top w:val="nil"/>
          <w:left w:val="nil"/>
          <w:bottom w:val="nil"/>
          <w:right w:val="nil"/>
          <w:between w:val="nil"/>
        </w:pBdr>
        <w:spacing w:after="0"/>
        <w:rPr>
          <w:color w:val="000000"/>
        </w:rPr>
      </w:pPr>
      <w:r>
        <w:rPr>
          <w:color w:val="000000"/>
        </w:rPr>
        <w:t>the imagery was shared and received with the knowledge of the child in the imagery.</w:t>
      </w:r>
    </w:p>
    <w:p w14:paraId="2A0937C4" w14:textId="77777777" w:rsidR="007356C7" w:rsidRDefault="0055617A">
      <w:pPr>
        <w:numPr>
          <w:ilvl w:val="0"/>
          <w:numId w:val="48"/>
        </w:numPr>
        <w:pBdr>
          <w:top w:val="nil"/>
          <w:left w:val="nil"/>
          <w:bottom w:val="nil"/>
          <w:right w:val="nil"/>
          <w:between w:val="nil"/>
        </w:pBdr>
        <w:spacing w:after="0"/>
        <w:rPr>
          <w:color w:val="000000"/>
        </w:rPr>
      </w:pPr>
      <w:r>
        <w:rPr>
          <w:color w:val="000000"/>
        </w:rPr>
        <w:t>the child is more vulnerable than usual i.e. at risk.</w:t>
      </w:r>
    </w:p>
    <w:p w14:paraId="3EAD2043" w14:textId="77777777" w:rsidR="007356C7" w:rsidRDefault="0055617A">
      <w:pPr>
        <w:numPr>
          <w:ilvl w:val="0"/>
          <w:numId w:val="48"/>
        </w:numPr>
        <w:pBdr>
          <w:top w:val="nil"/>
          <w:left w:val="nil"/>
          <w:bottom w:val="nil"/>
          <w:right w:val="nil"/>
          <w:between w:val="nil"/>
        </w:pBdr>
        <w:spacing w:after="0"/>
        <w:rPr>
          <w:color w:val="000000"/>
        </w:rPr>
      </w:pPr>
      <w:r>
        <w:rPr>
          <w:color w:val="000000"/>
        </w:rPr>
        <w:t>there is a significant impact on the children involved.</w:t>
      </w:r>
    </w:p>
    <w:p w14:paraId="12BB7DD0" w14:textId="77777777" w:rsidR="007356C7" w:rsidRDefault="0055617A">
      <w:pPr>
        <w:numPr>
          <w:ilvl w:val="0"/>
          <w:numId w:val="48"/>
        </w:numPr>
        <w:pBdr>
          <w:top w:val="nil"/>
          <w:left w:val="nil"/>
          <w:bottom w:val="nil"/>
          <w:right w:val="nil"/>
          <w:between w:val="nil"/>
        </w:pBdr>
        <w:spacing w:after="0"/>
        <w:rPr>
          <w:color w:val="000000"/>
        </w:rPr>
      </w:pPr>
      <w:r>
        <w:rPr>
          <w:color w:val="000000"/>
        </w:rPr>
        <w:t>the image is of a severe or extreme nature.</w:t>
      </w:r>
    </w:p>
    <w:p w14:paraId="3DD65560" w14:textId="77777777" w:rsidR="007356C7" w:rsidRDefault="0055617A">
      <w:pPr>
        <w:numPr>
          <w:ilvl w:val="0"/>
          <w:numId w:val="48"/>
        </w:numPr>
        <w:pBdr>
          <w:top w:val="nil"/>
          <w:left w:val="nil"/>
          <w:bottom w:val="nil"/>
          <w:right w:val="nil"/>
          <w:between w:val="nil"/>
        </w:pBdr>
        <w:spacing w:after="0"/>
        <w:rPr>
          <w:color w:val="000000"/>
        </w:rPr>
      </w:pPr>
      <w:r>
        <w:rPr>
          <w:color w:val="000000"/>
        </w:rPr>
        <w:t>the child involved understands consent.</w:t>
      </w:r>
    </w:p>
    <w:p w14:paraId="62962248" w14:textId="77777777" w:rsidR="007356C7" w:rsidRDefault="0055617A">
      <w:pPr>
        <w:numPr>
          <w:ilvl w:val="0"/>
          <w:numId w:val="48"/>
        </w:numPr>
        <w:pBdr>
          <w:top w:val="nil"/>
          <w:left w:val="nil"/>
          <w:bottom w:val="nil"/>
          <w:right w:val="nil"/>
          <w:between w:val="nil"/>
        </w:pBdr>
        <w:spacing w:after="0"/>
        <w:rPr>
          <w:color w:val="000000"/>
        </w:rPr>
      </w:pPr>
      <w:r>
        <w:rPr>
          <w:color w:val="000000"/>
        </w:rPr>
        <w:t xml:space="preserve">the situation is isolated or if the </w:t>
      </w:r>
      <w:r>
        <w:t>image has been</w:t>
      </w:r>
      <w:r>
        <w:rPr>
          <w:color w:val="000000"/>
        </w:rPr>
        <w:t xml:space="preserve"> more widely distributed.</w:t>
      </w:r>
    </w:p>
    <w:p w14:paraId="34AE1F44" w14:textId="77777777" w:rsidR="007356C7" w:rsidRDefault="0055617A">
      <w:pPr>
        <w:numPr>
          <w:ilvl w:val="0"/>
          <w:numId w:val="48"/>
        </w:numPr>
        <w:pBdr>
          <w:top w:val="nil"/>
          <w:left w:val="nil"/>
          <w:bottom w:val="nil"/>
          <w:right w:val="nil"/>
          <w:between w:val="nil"/>
        </w:pBdr>
        <w:spacing w:after="0"/>
        <w:rPr>
          <w:color w:val="000000"/>
        </w:rPr>
      </w:pPr>
      <w:r>
        <w:rPr>
          <w:color w:val="000000"/>
        </w:rPr>
        <w:t>there other circumstances relating to either the sender or recipient that may add cause for concern i.e. difficult home circumstances.</w:t>
      </w:r>
    </w:p>
    <w:p w14:paraId="16F237E4" w14:textId="77777777" w:rsidR="007356C7" w:rsidRDefault="0055617A">
      <w:pPr>
        <w:numPr>
          <w:ilvl w:val="0"/>
          <w:numId w:val="48"/>
        </w:numPr>
        <w:pBdr>
          <w:top w:val="nil"/>
          <w:left w:val="nil"/>
          <w:bottom w:val="nil"/>
          <w:right w:val="nil"/>
          <w:between w:val="nil"/>
        </w:pBdr>
        <w:rPr>
          <w:color w:val="000000"/>
        </w:rPr>
      </w:pPr>
      <w:r>
        <w:rPr>
          <w:color w:val="000000"/>
        </w:rPr>
        <w:t>the children have been involved in incidents relating to youth produced imagery before.</w:t>
      </w:r>
    </w:p>
    <w:p w14:paraId="6556E48B" w14:textId="77777777" w:rsidR="007356C7" w:rsidRDefault="0055617A">
      <w:r>
        <w:t>If any of these circumstances are present the situation will be escalated according to our child protection procedures, including reporting to the police or</w:t>
      </w:r>
      <w:r>
        <w:rPr>
          <w:color w:val="FF0000"/>
        </w:rPr>
        <w:t xml:space="preserve"> </w:t>
      </w:r>
      <w:r>
        <w:t>the Local Authority Safeguarding Hub. Otherwise, the situation will be managed within the school.</w:t>
      </w:r>
    </w:p>
    <w:p w14:paraId="518A839C" w14:textId="77777777" w:rsidR="007356C7" w:rsidRDefault="0055617A">
      <w:r>
        <w:t>The DSL will record all incidents of youth produced sexual imagery, including both the actions taken, actions not taken, reasons for doing so and the resolution in line with safeguarding recording procedure</w:t>
      </w:r>
    </w:p>
    <w:p w14:paraId="49E7CCB7" w14:textId="77777777" w:rsidR="007356C7" w:rsidRDefault="0055617A">
      <w:r>
        <w:rPr>
          <w:noProof/>
        </w:rPr>
        <mc:AlternateContent>
          <mc:Choice Requires="wps">
            <w:drawing>
              <wp:anchor distT="0" distB="0" distL="114300" distR="114300" simplePos="0" relativeHeight="251658275" behindDoc="0" locked="0" layoutInCell="1" hidden="0" allowOverlap="1" wp14:anchorId="1FA385C3" wp14:editId="5F4F49C1">
                <wp:simplePos x="0" y="0"/>
                <wp:positionH relativeFrom="column">
                  <wp:posOffset>1</wp:posOffset>
                </wp:positionH>
                <wp:positionV relativeFrom="paragraph">
                  <wp:posOffset>127000</wp:posOffset>
                </wp:positionV>
                <wp:extent cx="6124575" cy="314325"/>
                <wp:effectExtent l="0" t="0" r="0" b="0"/>
                <wp:wrapNone/>
                <wp:docPr id="87450444" name="Rectangle 87450444"/>
                <wp:cNvGraphicFramePr/>
                <a:graphic xmlns:a="http://schemas.openxmlformats.org/drawingml/2006/main">
                  <a:graphicData uri="http://schemas.microsoft.com/office/word/2010/wordprocessingShape">
                    <wps:wsp>
                      <wps:cNvSpPr/>
                      <wps:spPr>
                        <a:xfrm>
                          <a:off x="2288475" y="3627600"/>
                          <a:ext cx="6115050" cy="304800"/>
                        </a:xfrm>
                        <a:prstGeom prst="rect">
                          <a:avLst/>
                        </a:prstGeom>
                        <a:solidFill>
                          <a:srgbClr val="00B0F0"/>
                        </a:solidFill>
                        <a:ln w="9525" cap="flat" cmpd="sng">
                          <a:solidFill>
                            <a:srgbClr val="00B0F0"/>
                          </a:solidFill>
                          <a:prstDash val="solid"/>
                          <a:round/>
                          <a:headEnd type="none" w="sm" len="sm"/>
                          <a:tailEnd type="none" w="sm" len="sm"/>
                        </a:ln>
                      </wps:spPr>
                      <wps:txbx>
                        <w:txbxContent>
                          <w:p w14:paraId="73050A94" w14:textId="77777777" w:rsidR="007356C7" w:rsidRDefault="0055617A">
                            <w:pPr>
                              <w:spacing w:line="275" w:lineRule="auto"/>
                              <w:textDirection w:val="btLr"/>
                            </w:pPr>
                            <w:r>
                              <w:rPr>
                                <w:color w:val="000000"/>
                                <w:sz w:val="24"/>
                              </w:rPr>
                              <w:t>18. Additional Resources</w:t>
                            </w:r>
                          </w:p>
                          <w:p w14:paraId="2373BA51" w14:textId="77777777" w:rsidR="007356C7" w:rsidRDefault="007356C7">
                            <w:pPr>
                              <w:spacing w:line="275" w:lineRule="auto"/>
                              <w:textDirection w:val="btLr"/>
                            </w:pPr>
                          </w:p>
                          <w:p w14:paraId="29BF744B" w14:textId="77777777" w:rsidR="007356C7" w:rsidRDefault="007356C7">
                            <w:pPr>
                              <w:spacing w:line="275" w:lineRule="auto"/>
                              <w:textDirection w:val="btLr"/>
                            </w:pPr>
                          </w:p>
                          <w:p w14:paraId="30DD23EF" w14:textId="77777777" w:rsidR="007356C7" w:rsidRDefault="007356C7">
                            <w:pPr>
                              <w:spacing w:line="275" w:lineRule="auto"/>
                              <w:textDirection w:val="btLr"/>
                            </w:pPr>
                          </w:p>
                          <w:p w14:paraId="2EB854A1" w14:textId="77777777" w:rsidR="007356C7" w:rsidRDefault="007356C7">
                            <w:pPr>
                              <w:spacing w:line="275" w:lineRule="auto"/>
                              <w:textDirection w:val="btLr"/>
                            </w:pPr>
                          </w:p>
                          <w:p w14:paraId="70935EEE" w14:textId="77777777" w:rsidR="007356C7" w:rsidRDefault="007356C7">
                            <w:pPr>
                              <w:spacing w:line="275" w:lineRule="auto"/>
                              <w:textDirection w:val="btLr"/>
                            </w:pPr>
                          </w:p>
                          <w:p w14:paraId="60ADC460" w14:textId="77777777" w:rsidR="007356C7" w:rsidRDefault="007356C7">
                            <w:pPr>
                              <w:spacing w:line="275" w:lineRule="auto"/>
                              <w:textDirection w:val="btLr"/>
                            </w:pPr>
                          </w:p>
                          <w:p w14:paraId="055370B8" w14:textId="77777777" w:rsidR="007356C7" w:rsidRDefault="007356C7">
                            <w:pPr>
                              <w:spacing w:line="275" w:lineRule="auto"/>
                              <w:textDirection w:val="btLr"/>
                            </w:pPr>
                          </w:p>
                          <w:p w14:paraId="6D17EE26"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FA385C3" id="Rectangle 87450444" o:spid="_x0000_s1143" style="position:absolute;margin-left:0;margin-top:10pt;width:482.25pt;height:24.75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" fillcolor="#00b0f0" strokecolor="#00b0f0">
                <v:stroke startarrowwidth="narrow" startarrowlength="short" endarrowwidth="narrow" endarrowlength="short" joinstyle="round"/>
                <v:textbox inset="2.53958mm,1.2694mm,2.53958mm,1.2694mm">
                  <w:txbxContent>
                    <w:p w14:paraId="73050A94" w14:textId="77777777" w:rsidR="007356C7" w:rsidRDefault="0055617A">
                      <w:pPr>
                        <w:spacing w:line="275" w:lineRule="auto"/>
                        <w:textDirection w:val="btLr"/>
                      </w:pPr>
                      <w:r>
                        <w:rPr>
                          <w:color w:val="000000"/>
                          <w:sz w:val="24"/>
                        </w:rPr>
                        <w:t>18. Additional Resources</w:t>
                      </w:r>
                    </w:p>
                    <w:p w14:paraId="2373BA51" w14:textId="77777777" w:rsidR="007356C7" w:rsidRDefault="007356C7">
                      <w:pPr>
                        <w:spacing w:line="275" w:lineRule="auto"/>
                        <w:textDirection w:val="btLr"/>
                      </w:pPr>
                    </w:p>
                    <w:p w14:paraId="29BF744B" w14:textId="77777777" w:rsidR="007356C7" w:rsidRDefault="007356C7">
                      <w:pPr>
                        <w:spacing w:line="275" w:lineRule="auto"/>
                        <w:textDirection w:val="btLr"/>
                      </w:pPr>
                    </w:p>
                    <w:p w14:paraId="30DD23EF" w14:textId="77777777" w:rsidR="007356C7" w:rsidRDefault="007356C7">
                      <w:pPr>
                        <w:spacing w:line="275" w:lineRule="auto"/>
                        <w:textDirection w:val="btLr"/>
                      </w:pPr>
                    </w:p>
                    <w:p w14:paraId="2EB854A1" w14:textId="77777777" w:rsidR="007356C7" w:rsidRDefault="007356C7">
                      <w:pPr>
                        <w:spacing w:line="275" w:lineRule="auto"/>
                        <w:textDirection w:val="btLr"/>
                      </w:pPr>
                    </w:p>
                    <w:p w14:paraId="70935EEE" w14:textId="77777777" w:rsidR="007356C7" w:rsidRDefault="007356C7">
                      <w:pPr>
                        <w:spacing w:line="275" w:lineRule="auto"/>
                        <w:textDirection w:val="btLr"/>
                      </w:pPr>
                    </w:p>
                    <w:p w14:paraId="60ADC460" w14:textId="77777777" w:rsidR="007356C7" w:rsidRDefault="007356C7">
                      <w:pPr>
                        <w:spacing w:line="275" w:lineRule="auto"/>
                        <w:textDirection w:val="btLr"/>
                      </w:pPr>
                    </w:p>
                    <w:p w14:paraId="055370B8" w14:textId="77777777" w:rsidR="007356C7" w:rsidRDefault="007356C7">
                      <w:pPr>
                        <w:spacing w:line="275" w:lineRule="auto"/>
                        <w:textDirection w:val="btLr"/>
                      </w:pPr>
                    </w:p>
                    <w:p w14:paraId="6D17EE26" w14:textId="77777777" w:rsidR="007356C7" w:rsidRDefault="007356C7">
                      <w:pPr>
                        <w:spacing w:line="275" w:lineRule="auto"/>
                        <w:textDirection w:val="btLr"/>
                      </w:pPr>
                    </w:p>
                  </w:txbxContent>
                </v:textbox>
              </v:rect>
            </w:pict>
          </mc:Fallback>
        </mc:AlternateContent>
      </w:r>
    </w:p>
    <w:p w14:paraId="5CA5688A" w14:textId="77777777" w:rsidR="007356C7" w:rsidRDefault="0055617A">
      <w:r>
        <w:t>Further advice on child protection is available from:</w:t>
      </w:r>
    </w:p>
    <w:p w14:paraId="50A84ABA" w14:textId="77777777" w:rsidR="007356C7" w:rsidRDefault="0055617A">
      <w:pPr>
        <w:spacing w:after="0"/>
      </w:pPr>
      <w:r>
        <w:t xml:space="preserve">NSPCC:  </w:t>
      </w:r>
      <w:hyperlink r:id="rId57">
        <w:r>
          <w:rPr>
            <w:color w:val="0000FF"/>
            <w:u w:val="single"/>
          </w:rPr>
          <w:t>http://www.nspcc.org.uk/</w:t>
        </w:r>
      </w:hyperlink>
    </w:p>
    <w:p w14:paraId="63479E2E" w14:textId="77777777" w:rsidR="007356C7" w:rsidRDefault="007356C7">
      <w:pPr>
        <w:spacing w:after="0"/>
      </w:pPr>
    </w:p>
    <w:p w14:paraId="4D8C3808" w14:textId="77777777" w:rsidR="007356C7" w:rsidRDefault="0055617A">
      <w:pPr>
        <w:spacing w:after="0"/>
      </w:pPr>
      <w:r>
        <w:t xml:space="preserve">Childline:  </w:t>
      </w:r>
      <w:hyperlink r:id="rId58">
        <w:r>
          <w:rPr>
            <w:color w:val="0000FF"/>
            <w:u w:val="single"/>
          </w:rPr>
          <w:t>http://www.childline.org.uk/pages/home.aspx</w:t>
        </w:r>
      </w:hyperlink>
    </w:p>
    <w:p w14:paraId="174E6546" w14:textId="77777777" w:rsidR="007356C7" w:rsidRDefault="0055617A">
      <w:pPr>
        <w:spacing w:after="0"/>
      </w:pPr>
      <w:r>
        <w:t xml:space="preserve"> </w:t>
      </w:r>
    </w:p>
    <w:p w14:paraId="358FE427" w14:textId="77777777" w:rsidR="007356C7" w:rsidRDefault="0055617A">
      <w:pPr>
        <w:spacing w:after="0"/>
      </w:pPr>
      <w:r>
        <w:t xml:space="preserve">Anti-Bullying Alliance:  </w:t>
      </w:r>
      <w:hyperlink r:id="rId59">
        <w:r>
          <w:rPr>
            <w:color w:val="0000FF"/>
            <w:u w:val="single"/>
          </w:rPr>
          <w:t>http://anti-bullyingalliance.org.uk/</w:t>
        </w:r>
      </w:hyperlink>
      <w:r>
        <w:t xml:space="preserve"> </w:t>
      </w:r>
    </w:p>
    <w:p w14:paraId="6C308F12" w14:textId="77777777" w:rsidR="007356C7" w:rsidRDefault="007356C7">
      <w:pPr>
        <w:spacing w:after="0"/>
      </w:pPr>
    </w:p>
    <w:p w14:paraId="1DED9CC1" w14:textId="77777777" w:rsidR="007356C7" w:rsidRDefault="0055617A">
      <w:pPr>
        <w:spacing w:after="0"/>
      </w:pPr>
      <w:r>
        <w:t xml:space="preserve">Beat Bullying:  </w:t>
      </w:r>
      <w:hyperlink r:id="rId60">
        <w:r>
          <w:rPr>
            <w:color w:val="0000FF"/>
            <w:u w:val="single"/>
          </w:rPr>
          <w:t>http://www.beatbullying.org/</w:t>
        </w:r>
      </w:hyperlink>
    </w:p>
    <w:p w14:paraId="3FA34B4A" w14:textId="77777777" w:rsidR="007356C7" w:rsidRDefault="0055617A">
      <w:pPr>
        <w:spacing w:after="0"/>
      </w:pPr>
      <w:r>
        <w:t xml:space="preserve"> </w:t>
      </w:r>
    </w:p>
    <w:p w14:paraId="768C320B" w14:textId="77777777" w:rsidR="007356C7" w:rsidRDefault="0055617A">
      <w:pPr>
        <w:spacing w:after="0"/>
      </w:pPr>
      <w:proofErr w:type="spellStart"/>
      <w:r>
        <w:t>Childnet</w:t>
      </w:r>
      <w:proofErr w:type="spellEnd"/>
      <w:r>
        <w:t xml:space="preserve"> </w:t>
      </w:r>
      <w:proofErr w:type="gramStart"/>
      <w:r>
        <w:t>International –making</w:t>
      </w:r>
      <w:proofErr w:type="gramEnd"/>
      <w:r>
        <w:t xml:space="preserve"> the internet a great and safe place for children. Includes resources for professionals and parents </w:t>
      </w:r>
      <w:hyperlink r:id="rId61">
        <w:r>
          <w:rPr>
            <w:color w:val="0000FF"/>
            <w:u w:val="single"/>
          </w:rPr>
          <w:t>http://www.childnet.com/</w:t>
        </w:r>
      </w:hyperlink>
    </w:p>
    <w:p w14:paraId="7B68B9DE" w14:textId="77777777" w:rsidR="007356C7" w:rsidRDefault="007356C7">
      <w:pPr>
        <w:spacing w:after="0"/>
      </w:pPr>
    </w:p>
    <w:p w14:paraId="7BAF6CCF" w14:textId="77777777" w:rsidR="007356C7" w:rsidRDefault="0055617A">
      <w:pPr>
        <w:spacing w:after="0"/>
      </w:pPr>
      <w:proofErr w:type="spellStart"/>
      <w:r>
        <w:t>Thinkuknow</w:t>
      </w:r>
      <w:proofErr w:type="spellEnd"/>
      <w:r>
        <w:t xml:space="preserve"> (includes resources for professionals and parents) </w:t>
      </w:r>
      <w:hyperlink r:id="rId62">
        <w:r>
          <w:rPr>
            <w:color w:val="0000FF"/>
            <w:u w:val="single"/>
          </w:rPr>
          <w:t>https://www.thinkuknow.co.uk/</w:t>
        </w:r>
      </w:hyperlink>
      <w:r>
        <w:t xml:space="preserve"> </w:t>
      </w:r>
    </w:p>
    <w:p w14:paraId="13EE4873" w14:textId="77777777" w:rsidR="007356C7" w:rsidRDefault="007356C7">
      <w:pPr>
        <w:spacing w:after="0"/>
      </w:pPr>
    </w:p>
    <w:p w14:paraId="375E1202" w14:textId="77777777" w:rsidR="007356C7" w:rsidRDefault="0055617A">
      <w:pPr>
        <w:spacing w:after="0"/>
      </w:pPr>
      <w:r>
        <w:t xml:space="preserve">Safer Internet Centre </w:t>
      </w:r>
      <w:hyperlink r:id="rId63">
        <w:r>
          <w:rPr>
            <w:color w:val="0000FF"/>
            <w:u w:val="single"/>
          </w:rPr>
          <w:t>http://www.saferinternet.org.uk/</w:t>
        </w:r>
      </w:hyperlink>
    </w:p>
    <w:p w14:paraId="2EE5B357" w14:textId="77777777" w:rsidR="007356C7" w:rsidRDefault="007356C7">
      <w:pPr>
        <w:spacing w:after="0"/>
      </w:pPr>
    </w:p>
    <w:p w14:paraId="3D1DD790" w14:textId="77777777" w:rsidR="007356C7" w:rsidRDefault="0055617A">
      <w:pPr>
        <w:spacing w:after="0"/>
      </w:pPr>
      <w:r>
        <w:t xml:space="preserve">Provision for transgender pupils: </w:t>
      </w:r>
      <w:hyperlink r:id="rId64">
        <w:r>
          <w:rPr>
            <w:color w:val="0000FF"/>
            <w:u w:val="single"/>
          </w:rPr>
          <w:t>Guidance for maintained schools and academies in England on provision for transgender pupils November 2022</w:t>
        </w:r>
      </w:hyperlink>
    </w:p>
    <w:p w14:paraId="3CE389AD" w14:textId="77777777" w:rsidR="007356C7" w:rsidRDefault="0055617A">
      <w:r>
        <w:br w:type="page"/>
      </w:r>
    </w:p>
    <w:p w14:paraId="00258DF0" w14:textId="77777777" w:rsidR="007356C7" w:rsidRDefault="007356C7">
      <w:pPr>
        <w:spacing w:after="0"/>
      </w:pPr>
    </w:p>
    <w:p w14:paraId="3BC2ECBB" w14:textId="77777777" w:rsidR="007356C7" w:rsidRDefault="007356C7">
      <w:pPr>
        <w:spacing w:after="0"/>
      </w:pPr>
    </w:p>
    <w:p w14:paraId="400092C8" w14:textId="77777777" w:rsidR="007356C7" w:rsidRDefault="0055617A">
      <w:pPr>
        <w:jc w:val="center"/>
        <w:rPr>
          <w:b/>
          <w:sz w:val="28"/>
          <w:szCs w:val="28"/>
        </w:rPr>
      </w:pPr>
      <w:r>
        <w:rPr>
          <w:b/>
          <w:noProof/>
          <w:sz w:val="28"/>
          <w:szCs w:val="28"/>
        </w:rPr>
        <w:drawing>
          <wp:inline distT="0" distB="0" distL="0" distR="0" wp14:anchorId="7FCD48A0" wp14:editId="01682853">
            <wp:extent cx="1581432" cy="1872208"/>
            <wp:effectExtent l="0" t="0" r="0" b="0"/>
            <wp:docPr id="87450545" name="Picture 87450545"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8.png" descr="Logo&#10;&#10;Description automatically generated"/>
                    <pic:cNvPicPr preferRelativeResize="0"/>
                  </pic:nvPicPr>
                  <pic:blipFill>
                    <a:blip r:embed="rId65"/>
                    <a:srcRect/>
                    <a:stretch>
                      <a:fillRect/>
                    </a:stretch>
                  </pic:blipFill>
                  <pic:spPr>
                    <a:xfrm>
                      <a:off x="0" y="0"/>
                      <a:ext cx="1581432" cy="1872208"/>
                    </a:xfrm>
                    <a:prstGeom prst="rect">
                      <a:avLst/>
                    </a:prstGeom>
                    <a:ln/>
                  </pic:spPr>
                </pic:pic>
              </a:graphicData>
            </a:graphic>
          </wp:inline>
        </w:drawing>
      </w:r>
    </w:p>
    <w:p w14:paraId="710BEA81" w14:textId="77777777" w:rsidR="007356C7" w:rsidRDefault="007356C7">
      <w:pPr>
        <w:rPr>
          <w:b/>
          <w:sz w:val="28"/>
          <w:szCs w:val="28"/>
        </w:rPr>
      </w:pPr>
    </w:p>
    <w:p w14:paraId="71304D9F" w14:textId="77777777" w:rsidR="007356C7" w:rsidRDefault="0055617A">
      <w:pPr>
        <w:jc w:val="center"/>
        <w:rPr>
          <w:sz w:val="28"/>
          <w:szCs w:val="28"/>
        </w:rPr>
      </w:pPr>
      <w:r>
        <w:rPr>
          <w:b/>
          <w:sz w:val="28"/>
          <w:szCs w:val="28"/>
        </w:rPr>
        <w:t xml:space="preserve">If the concern is </w:t>
      </w:r>
      <w:proofErr w:type="gramStart"/>
      <w:r>
        <w:rPr>
          <w:b/>
          <w:sz w:val="28"/>
          <w:szCs w:val="28"/>
        </w:rPr>
        <w:t>urgent</w:t>
      </w:r>
      <w:proofErr w:type="gramEnd"/>
      <w:r>
        <w:rPr>
          <w:b/>
          <w:sz w:val="28"/>
          <w:szCs w:val="28"/>
        </w:rPr>
        <w:t xml:space="preserve"> please contact the Multi Agency Referral Unit (MARU) on:</w:t>
      </w:r>
    </w:p>
    <w:p w14:paraId="651EC937" w14:textId="77777777" w:rsidR="007356C7" w:rsidRDefault="0055617A">
      <w:pPr>
        <w:jc w:val="center"/>
        <w:rPr>
          <w:sz w:val="28"/>
          <w:szCs w:val="28"/>
        </w:rPr>
      </w:pPr>
      <w:r>
        <w:rPr>
          <w:sz w:val="28"/>
          <w:szCs w:val="28"/>
        </w:rPr>
        <w:t xml:space="preserve">Telephone: </w:t>
      </w:r>
      <w:r>
        <w:rPr>
          <w:b/>
          <w:sz w:val="28"/>
          <w:szCs w:val="28"/>
        </w:rPr>
        <w:t>0300 1231 116</w:t>
      </w:r>
    </w:p>
    <w:p w14:paraId="691A37F1" w14:textId="77777777" w:rsidR="007356C7" w:rsidRDefault="0055617A">
      <w:pPr>
        <w:jc w:val="center"/>
        <w:rPr>
          <w:sz w:val="28"/>
          <w:szCs w:val="28"/>
        </w:rPr>
      </w:pPr>
      <w:r>
        <w:rPr>
          <w:sz w:val="28"/>
          <w:szCs w:val="28"/>
        </w:rPr>
        <w:t xml:space="preserve">E-mail: </w:t>
      </w:r>
      <w:hyperlink r:id="rId66">
        <w:r>
          <w:rPr>
            <w:color w:val="0000FF"/>
            <w:sz w:val="28"/>
            <w:szCs w:val="28"/>
            <w:u w:val="single"/>
          </w:rPr>
          <w:t>multiagencyreferralunit@cornwall.gov.uk</w:t>
        </w:r>
      </w:hyperlink>
    </w:p>
    <w:p w14:paraId="2DE10725" w14:textId="77777777" w:rsidR="007356C7" w:rsidRDefault="0055617A">
      <w:pPr>
        <w:jc w:val="center"/>
        <w:rPr>
          <w:sz w:val="28"/>
          <w:szCs w:val="28"/>
        </w:rPr>
      </w:pPr>
      <w:r>
        <w:rPr>
          <w:sz w:val="28"/>
          <w:szCs w:val="28"/>
        </w:rPr>
        <w:t>Contact Form available at:</w:t>
      </w:r>
    </w:p>
    <w:p w14:paraId="2CDBF42E" w14:textId="77777777" w:rsidR="007356C7" w:rsidRDefault="0055617A">
      <w:pPr>
        <w:jc w:val="center"/>
        <w:rPr>
          <w:sz w:val="22"/>
          <w:szCs w:val="22"/>
        </w:rPr>
      </w:pPr>
      <w:hyperlink r:id="rId67">
        <w:r>
          <w:rPr>
            <w:color w:val="0000FF"/>
            <w:sz w:val="22"/>
            <w:szCs w:val="22"/>
            <w:u w:val="single"/>
          </w:rPr>
          <w:t>https://ciossafeguarding.org.uk/scp/p/our-policies-and-procedures/referral-forms</w:t>
        </w:r>
      </w:hyperlink>
    </w:p>
    <w:p w14:paraId="0D33451B" w14:textId="77777777" w:rsidR="007356C7" w:rsidRDefault="007356C7">
      <w:pPr>
        <w:jc w:val="center"/>
      </w:pPr>
    </w:p>
    <w:p w14:paraId="02EEDFB9" w14:textId="77777777" w:rsidR="007356C7" w:rsidRDefault="0055617A">
      <w:pPr>
        <w:jc w:val="center"/>
        <w:rPr>
          <w:sz w:val="28"/>
          <w:szCs w:val="28"/>
        </w:rPr>
      </w:pPr>
      <w:r>
        <w:rPr>
          <w:sz w:val="28"/>
          <w:szCs w:val="28"/>
        </w:rPr>
        <w:t>Emergency Duty Team – out of hours</w:t>
      </w:r>
    </w:p>
    <w:p w14:paraId="2109778D" w14:textId="77777777" w:rsidR="007356C7" w:rsidRDefault="0055617A">
      <w:pPr>
        <w:jc w:val="center"/>
        <w:rPr>
          <w:b/>
          <w:sz w:val="28"/>
          <w:szCs w:val="28"/>
        </w:rPr>
      </w:pPr>
      <w:r>
        <w:rPr>
          <w:b/>
          <w:sz w:val="28"/>
          <w:szCs w:val="28"/>
        </w:rPr>
        <w:t>01208 251300</w:t>
      </w:r>
    </w:p>
    <w:p w14:paraId="033C30AC" w14:textId="77777777" w:rsidR="007356C7" w:rsidRDefault="0055617A">
      <w:pPr>
        <w:spacing w:before="72" w:after="0" w:line="240" w:lineRule="auto"/>
        <w:ind w:left="-709"/>
        <w:jc w:val="center"/>
        <w:rPr>
          <w:sz w:val="28"/>
          <w:szCs w:val="28"/>
        </w:rPr>
      </w:pPr>
      <w:r>
        <w:rPr>
          <w:sz w:val="28"/>
          <w:szCs w:val="28"/>
        </w:rPr>
        <w:t xml:space="preserve">Police </w:t>
      </w:r>
      <w:r>
        <w:rPr>
          <w:b/>
          <w:sz w:val="28"/>
          <w:szCs w:val="28"/>
        </w:rPr>
        <w:t>999</w:t>
      </w:r>
      <w:r>
        <w:rPr>
          <w:sz w:val="28"/>
          <w:szCs w:val="28"/>
        </w:rPr>
        <w:t xml:space="preserve"> (emergency) </w:t>
      </w:r>
      <w:r>
        <w:rPr>
          <w:b/>
          <w:sz w:val="28"/>
          <w:szCs w:val="28"/>
        </w:rPr>
        <w:t>101</w:t>
      </w:r>
      <w:r>
        <w:rPr>
          <w:sz w:val="28"/>
          <w:szCs w:val="28"/>
        </w:rPr>
        <w:t xml:space="preserve"> (non-emergency)</w:t>
      </w:r>
    </w:p>
    <w:p w14:paraId="3723F5CD" w14:textId="77777777" w:rsidR="007356C7" w:rsidRDefault="007356C7">
      <w:pPr>
        <w:jc w:val="center"/>
        <w:rPr>
          <w:b/>
          <w:sz w:val="28"/>
          <w:szCs w:val="28"/>
        </w:rPr>
      </w:pPr>
    </w:p>
    <w:p w14:paraId="79997F9B" w14:textId="77777777" w:rsidR="007356C7" w:rsidRDefault="0055617A">
      <w:pPr>
        <w:jc w:val="center"/>
        <w:rPr>
          <w:sz w:val="28"/>
          <w:szCs w:val="28"/>
        </w:rPr>
      </w:pPr>
      <w:r>
        <w:rPr>
          <w:sz w:val="28"/>
          <w:szCs w:val="28"/>
        </w:rPr>
        <w:t xml:space="preserve">For all LADO enquiries </w:t>
      </w:r>
    </w:p>
    <w:p w14:paraId="10C14EC1" w14:textId="77777777" w:rsidR="007356C7" w:rsidRDefault="0055617A">
      <w:pPr>
        <w:jc w:val="center"/>
        <w:rPr>
          <w:b/>
          <w:sz w:val="28"/>
          <w:szCs w:val="28"/>
        </w:rPr>
      </w:pPr>
      <w:r>
        <w:rPr>
          <w:b/>
          <w:sz w:val="28"/>
          <w:szCs w:val="28"/>
        </w:rPr>
        <w:t>01872 326536</w:t>
      </w:r>
    </w:p>
    <w:p w14:paraId="62F6F5E3" w14:textId="77777777" w:rsidR="007356C7" w:rsidRDefault="0055617A">
      <w:pPr>
        <w:jc w:val="center"/>
        <w:rPr>
          <w:sz w:val="28"/>
          <w:szCs w:val="28"/>
        </w:rPr>
      </w:pPr>
      <w:hyperlink r:id="rId68">
        <w:r>
          <w:rPr>
            <w:color w:val="0000FF"/>
            <w:sz w:val="28"/>
            <w:szCs w:val="28"/>
            <w:u w:val="single"/>
          </w:rPr>
          <w:t>LADO@cornwall.gov.uk</w:t>
        </w:r>
      </w:hyperlink>
      <w:r>
        <w:rPr>
          <w:sz w:val="28"/>
          <w:szCs w:val="28"/>
        </w:rPr>
        <w:t xml:space="preserve"> </w:t>
      </w:r>
    </w:p>
    <w:p w14:paraId="3743F303" w14:textId="77777777" w:rsidR="007356C7" w:rsidRDefault="0055617A">
      <w:pPr>
        <w:spacing w:after="0"/>
        <w:jc w:val="center"/>
        <w:rPr>
          <w:sz w:val="24"/>
          <w:szCs w:val="24"/>
        </w:rPr>
      </w:pPr>
      <w:hyperlink r:id="rId69">
        <w:r>
          <w:rPr>
            <w:color w:val="0000FF"/>
            <w:sz w:val="24"/>
            <w:szCs w:val="24"/>
            <w:u w:val="single"/>
          </w:rPr>
          <w:t>www.safechildren-cios.co.uk/health-and-social-care/childrens-services/cornwall-and-isles-of-scilly-safeguarding-children-partnership/working-together/professional-allegations-lado/</w:t>
        </w:r>
      </w:hyperlink>
    </w:p>
    <w:p w14:paraId="44CE82FF" w14:textId="77777777" w:rsidR="007356C7" w:rsidRDefault="007356C7">
      <w:pPr>
        <w:spacing w:after="0"/>
      </w:pPr>
    </w:p>
    <w:p w14:paraId="4184405C" w14:textId="77777777" w:rsidR="007356C7" w:rsidRDefault="007356C7">
      <w:pPr>
        <w:spacing w:after="0"/>
      </w:pPr>
    </w:p>
    <w:p w14:paraId="09A5ED74" w14:textId="77777777" w:rsidR="007356C7" w:rsidRDefault="007356C7">
      <w:pPr>
        <w:spacing w:after="0"/>
      </w:pPr>
    </w:p>
    <w:p w14:paraId="3D93416D" w14:textId="77777777" w:rsidR="007356C7" w:rsidRDefault="0055617A">
      <w:pPr>
        <w:spacing w:before="96" w:after="0" w:line="240" w:lineRule="auto"/>
        <w:ind w:hanging="709"/>
        <w:jc w:val="center"/>
        <w:rPr>
          <w:rFonts w:ascii="Calibri" w:eastAsia="Calibri" w:hAnsi="Calibri" w:cs="Calibri"/>
          <w:b/>
          <w:color w:val="000000"/>
          <w:sz w:val="40"/>
          <w:szCs w:val="40"/>
        </w:rPr>
      </w:pPr>
      <w:r>
        <w:rPr>
          <w:rFonts w:ascii="Calibri" w:eastAsia="Calibri" w:hAnsi="Calibri" w:cs="Calibri"/>
          <w:b/>
          <w:noProof/>
          <w:color w:val="000000"/>
          <w:sz w:val="40"/>
          <w:szCs w:val="40"/>
        </w:rPr>
        <w:drawing>
          <wp:inline distT="0" distB="0" distL="0" distR="0" wp14:anchorId="13DFB7EB" wp14:editId="089F7BF5">
            <wp:extent cx="3771900" cy="1348740"/>
            <wp:effectExtent l="0" t="0" r="0" b="0"/>
            <wp:docPr id="87450544" name="Picture 87450544"/>
            <wp:cNvGraphicFramePr/>
            <a:graphic xmlns:a="http://schemas.openxmlformats.org/drawingml/2006/main">
              <a:graphicData uri="http://schemas.openxmlformats.org/drawingml/2006/picture">
                <pic:pic xmlns:pic="http://schemas.openxmlformats.org/drawingml/2006/picture">
                  <pic:nvPicPr>
                    <pic:cNvPr id="0" name="image67.jpg"/>
                    <pic:cNvPicPr preferRelativeResize="0"/>
                  </pic:nvPicPr>
                  <pic:blipFill>
                    <a:blip r:embed="rId70"/>
                    <a:srcRect/>
                    <a:stretch>
                      <a:fillRect/>
                    </a:stretch>
                  </pic:blipFill>
                  <pic:spPr>
                    <a:xfrm>
                      <a:off x="0" y="0"/>
                      <a:ext cx="3771900" cy="1348740"/>
                    </a:xfrm>
                    <a:prstGeom prst="rect">
                      <a:avLst/>
                    </a:prstGeom>
                    <a:ln/>
                  </pic:spPr>
                </pic:pic>
              </a:graphicData>
            </a:graphic>
          </wp:inline>
        </w:drawing>
      </w:r>
    </w:p>
    <w:p w14:paraId="5541B49C" w14:textId="77777777" w:rsidR="007356C7" w:rsidRDefault="007356C7">
      <w:pPr>
        <w:spacing w:before="96" w:after="0" w:line="240" w:lineRule="auto"/>
        <w:ind w:left="-709"/>
        <w:jc w:val="center"/>
        <w:rPr>
          <w:b/>
          <w:color w:val="000000"/>
          <w:sz w:val="40"/>
          <w:szCs w:val="40"/>
        </w:rPr>
      </w:pPr>
    </w:p>
    <w:p w14:paraId="54BA9F7C" w14:textId="77777777" w:rsidR="007356C7" w:rsidRDefault="0055617A">
      <w:pPr>
        <w:spacing w:before="96" w:after="0" w:line="240" w:lineRule="auto"/>
        <w:ind w:left="-709"/>
        <w:jc w:val="center"/>
        <w:rPr>
          <w:b/>
          <w:color w:val="000000"/>
          <w:sz w:val="40"/>
          <w:szCs w:val="40"/>
        </w:rPr>
      </w:pPr>
      <w:r>
        <w:rPr>
          <w:b/>
          <w:color w:val="000000"/>
          <w:sz w:val="40"/>
          <w:szCs w:val="40"/>
        </w:rPr>
        <w:t>For Early Help, Consultation and Enquiries please contact:</w:t>
      </w:r>
    </w:p>
    <w:p w14:paraId="16853795" w14:textId="77777777" w:rsidR="007356C7" w:rsidRDefault="0055617A">
      <w:pPr>
        <w:spacing w:before="72" w:after="0" w:line="240" w:lineRule="auto"/>
        <w:ind w:left="-709"/>
        <w:jc w:val="center"/>
        <w:rPr>
          <w:color w:val="000000"/>
          <w:sz w:val="28"/>
          <w:szCs w:val="28"/>
        </w:rPr>
      </w:pPr>
      <w:r>
        <w:rPr>
          <w:color w:val="000000"/>
          <w:sz w:val="28"/>
          <w:szCs w:val="28"/>
        </w:rPr>
        <w:t xml:space="preserve">Telephone: </w:t>
      </w:r>
      <w:r>
        <w:rPr>
          <w:b/>
          <w:color w:val="000000"/>
          <w:sz w:val="28"/>
          <w:szCs w:val="28"/>
        </w:rPr>
        <w:t xml:space="preserve"> 0345 155 1071</w:t>
      </w:r>
    </w:p>
    <w:p w14:paraId="0FB21950" w14:textId="77777777" w:rsidR="007356C7" w:rsidRDefault="0055617A">
      <w:pPr>
        <w:spacing w:before="72" w:after="0" w:line="240" w:lineRule="auto"/>
        <w:ind w:left="-709"/>
        <w:jc w:val="center"/>
        <w:rPr>
          <w:color w:val="000000"/>
          <w:sz w:val="28"/>
          <w:szCs w:val="28"/>
        </w:rPr>
      </w:pPr>
      <w:r>
        <w:rPr>
          <w:color w:val="000000"/>
          <w:sz w:val="28"/>
          <w:szCs w:val="28"/>
        </w:rPr>
        <w:t xml:space="preserve">Email: </w:t>
      </w:r>
      <w:hyperlink r:id="rId71">
        <w:r>
          <w:rPr>
            <w:color w:val="0000FF"/>
            <w:sz w:val="28"/>
            <w:szCs w:val="28"/>
            <w:u w:val="single"/>
          </w:rPr>
          <w:t>Local Authority Safeguarding Hubsecure@devon.gov.uk</w:t>
        </w:r>
      </w:hyperlink>
      <w:r>
        <w:rPr>
          <w:color w:val="000000"/>
          <w:sz w:val="28"/>
          <w:szCs w:val="28"/>
        </w:rPr>
        <w:t xml:space="preserve"> </w:t>
      </w:r>
    </w:p>
    <w:p w14:paraId="3E81BECC" w14:textId="77777777" w:rsidR="007356C7" w:rsidRDefault="0055617A">
      <w:pPr>
        <w:spacing w:before="72" w:after="0" w:line="240" w:lineRule="auto"/>
        <w:ind w:left="-709"/>
        <w:jc w:val="center"/>
        <w:rPr>
          <w:rFonts w:ascii="Times New Roman" w:eastAsia="Times New Roman" w:hAnsi="Times New Roman" w:cs="Times New Roman"/>
          <w:sz w:val="28"/>
          <w:szCs w:val="28"/>
        </w:rPr>
      </w:pPr>
      <w:r>
        <w:rPr>
          <w:color w:val="000000"/>
          <w:sz w:val="28"/>
          <w:szCs w:val="28"/>
        </w:rPr>
        <w:t>Request for Support available at:</w:t>
      </w:r>
    </w:p>
    <w:p w14:paraId="12815C72" w14:textId="77777777" w:rsidR="007356C7" w:rsidRDefault="0055617A">
      <w:pPr>
        <w:spacing w:before="72" w:after="0" w:line="240" w:lineRule="auto"/>
        <w:ind w:left="-709"/>
        <w:jc w:val="center"/>
        <w:rPr>
          <w:rFonts w:ascii="Times New Roman" w:eastAsia="Times New Roman" w:hAnsi="Times New Roman" w:cs="Times New Roman"/>
          <w:sz w:val="40"/>
          <w:szCs w:val="40"/>
        </w:rPr>
      </w:pPr>
      <w:hyperlink r:id="rId72">
        <w:r>
          <w:rPr>
            <w:color w:val="0000FF"/>
            <w:sz w:val="40"/>
            <w:szCs w:val="40"/>
            <w:u w:val="single"/>
          </w:rPr>
          <w:t>DCC - Request for support (outsystemsenterprise.com)</w:t>
        </w:r>
      </w:hyperlink>
    </w:p>
    <w:p w14:paraId="07C44E12" w14:textId="77777777" w:rsidR="007356C7" w:rsidRDefault="007356C7">
      <w:pPr>
        <w:spacing w:before="72" w:after="0" w:line="240" w:lineRule="auto"/>
        <w:ind w:left="-709"/>
        <w:jc w:val="center"/>
        <w:rPr>
          <w:rFonts w:ascii="Times New Roman" w:eastAsia="Times New Roman" w:hAnsi="Times New Roman" w:cs="Times New Roman"/>
          <w:sz w:val="28"/>
          <w:szCs w:val="28"/>
        </w:rPr>
      </w:pPr>
    </w:p>
    <w:p w14:paraId="10F3B50D" w14:textId="77777777" w:rsidR="007356C7" w:rsidRDefault="0055617A">
      <w:pPr>
        <w:spacing w:before="72" w:after="0" w:line="240" w:lineRule="auto"/>
        <w:ind w:left="-709"/>
        <w:jc w:val="center"/>
        <w:rPr>
          <w:rFonts w:ascii="Times New Roman" w:eastAsia="Times New Roman" w:hAnsi="Times New Roman" w:cs="Times New Roman"/>
          <w:sz w:val="28"/>
          <w:szCs w:val="28"/>
        </w:rPr>
      </w:pPr>
      <w:r>
        <w:rPr>
          <w:b/>
          <w:sz w:val="28"/>
          <w:szCs w:val="28"/>
        </w:rPr>
        <w:t>Emergency Duty Team</w:t>
      </w:r>
      <w:r>
        <w:rPr>
          <w:sz w:val="28"/>
          <w:szCs w:val="28"/>
        </w:rPr>
        <w:t xml:space="preserve"> </w:t>
      </w:r>
      <w:r>
        <w:rPr>
          <w:color w:val="000000"/>
          <w:sz w:val="28"/>
          <w:szCs w:val="28"/>
        </w:rPr>
        <w:t xml:space="preserve">out of hours </w:t>
      </w:r>
      <w:r>
        <w:rPr>
          <w:b/>
          <w:color w:val="000000"/>
          <w:sz w:val="28"/>
          <w:szCs w:val="28"/>
        </w:rPr>
        <w:t>0345 6000 388</w:t>
      </w:r>
    </w:p>
    <w:p w14:paraId="70756326" w14:textId="77777777" w:rsidR="007356C7" w:rsidRDefault="0055617A">
      <w:pPr>
        <w:spacing w:before="72" w:after="0" w:line="240" w:lineRule="auto"/>
        <w:ind w:left="-709"/>
        <w:jc w:val="center"/>
        <w:rPr>
          <w:sz w:val="28"/>
          <w:szCs w:val="28"/>
        </w:rPr>
      </w:pPr>
      <w:r>
        <w:rPr>
          <w:b/>
          <w:sz w:val="28"/>
          <w:szCs w:val="28"/>
        </w:rPr>
        <w:t>Police</w:t>
      </w:r>
      <w:r>
        <w:rPr>
          <w:sz w:val="28"/>
          <w:szCs w:val="28"/>
        </w:rPr>
        <w:t xml:space="preserve"> </w:t>
      </w:r>
      <w:r>
        <w:rPr>
          <w:b/>
          <w:sz w:val="28"/>
          <w:szCs w:val="28"/>
        </w:rPr>
        <w:t>999</w:t>
      </w:r>
      <w:r>
        <w:rPr>
          <w:sz w:val="28"/>
          <w:szCs w:val="28"/>
        </w:rPr>
        <w:t xml:space="preserve"> (emergency) </w:t>
      </w:r>
      <w:r>
        <w:rPr>
          <w:b/>
          <w:sz w:val="28"/>
          <w:szCs w:val="28"/>
        </w:rPr>
        <w:t>101</w:t>
      </w:r>
      <w:r>
        <w:rPr>
          <w:sz w:val="28"/>
          <w:szCs w:val="28"/>
        </w:rPr>
        <w:t xml:space="preserve"> (non-emergency)</w:t>
      </w:r>
    </w:p>
    <w:p w14:paraId="6269A82E" w14:textId="77777777" w:rsidR="007356C7" w:rsidRDefault="007356C7">
      <w:pPr>
        <w:spacing w:before="72" w:after="0" w:line="240" w:lineRule="auto"/>
        <w:ind w:left="-709"/>
        <w:jc w:val="center"/>
        <w:rPr>
          <w:color w:val="000000"/>
          <w:sz w:val="28"/>
          <w:szCs w:val="28"/>
        </w:rPr>
      </w:pPr>
    </w:p>
    <w:p w14:paraId="0A65E4D3" w14:textId="77777777" w:rsidR="007356C7" w:rsidRDefault="007356C7">
      <w:pPr>
        <w:spacing w:before="72" w:after="0" w:line="240" w:lineRule="auto"/>
        <w:ind w:left="-709"/>
        <w:jc w:val="center"/>
        <w:rPr>
          <w:color w:val="000000"/>
          <w:sz w:val="28"/>
          <w:szCs w:val="28"/>
        </w:rPr>
      </w:pPr>
    </w:p>
    <w:p w14:paraId="02082CA7" w14:textId="77777777" w:rsidR="007356C7" w:rsidRDefault="0055617A">
      <w:pPr>
        <w:spacing w:before="72" w:after="0" w:line="240" w:lineRule="auto"/>
        <w:ind w:left="-709"/>
        <w:jc w:val="center"/>
        <w:rPr>
          <w:color w:val="000000"/>
          <w:sz w:val="28"/>
          <w:szCs w:val="28"/>
        </w:rPr>
      </w:pPr>
      <w:r>
        <w:rPr>
          <w:b/>
          <w:color w:val="000000"/>
          <w:sz w:val="28"/>
          <w:szCs w:val="28"/>
        </w:rPr>
        <w:t xml:space="preserve">For all </w:t>
      </w:r>
      <w:r>
        <w:rPr>
          <w:b/>
          <w:sz w:val="28"/>
          <w:szCs w:val="28"/>
        </w:rPr>
        <w:t>LADO</w:t>
      </w:r>
      <w:r>
        <w:rPr>
          <w:b/>
          <w:color w:val="000000"/>
          <w:sz w:val="28"/>
          <w:szCs w:val="28"/>
        </w:rPr>
        <w:t xml:space="preserve"> enquiries </w:t>
      </w:r>
      <w:r>
        <w:rPr>
          <w:color w:val="000000"/>
          <w:sz w:val="28"/>
          <w:szCs w:val="28"/>
        </w:rPr>
        <w:t>Exeter (01392) 384964</w:t>
      </w:r>
    </w:p>
    <w:p w14:paraId="0EA5A669" w14:textId="77777777" w:rsidR="007356C7" w:rsidRDefault="0055617A">
      <w:pPr>
        <w:spacing w:before="72" w:after="0" w:line="240" w:lineRule="auto"/>
        <w:ind w:left="-709"/>
        <w:jc w:val="center"/>
        <w:rPr>
          <w:sz w:val="28"/>
          <w:szCs w:val="28"/>
        </w:rPr>
      </w:pPr>
      <w:hyperlink r:id="rId73">
        <w:r>
          <w:rPr>
            <w:color w:val="0000FF"/>
            <w:sz w:val="28"/>
            <w:szCs w:val="28"/>
            <w:u w:val="single"/>
          </w:rPr>
          <w:t>ladosecure-mailbox@devon.gcsx.gov.uk</w:t>
        </w:r>
      </w:hyperlink>
      <w:r>
        <w:rPr>
          <w:sz w:val="28"/>
          <w:szCs w:val="28"/>
        </w:rPr>
        <w:t xml:space="preserve"> </w:t>
      </w:r>
    </w:p>
    <w:p w14:paraId="03EDD647" w14:textId="77777777" w:rsidR="007356C7" w:rsidRDefault="0055617A">
      <w:pPr>
        <w:spacing w:before="72" w:after="0" w:line="240" w:lineRule="auto"/>
        <w:ind w:left="-709"/>
        <w:jc w:val="center"/>
        <w:rPr>
          <w:sz w:val="28"/>
          <w:szCs w:val="28"/>
        </w:rPr>
      </w:pPr>
      <w:r>
        <w:rPr>
          <w:sz w:val="28"/>
          <w:szCs w:val="28"/>
        </w:rPr>
        <w:t>Further info:</w:t>
      </w:r>
      <w:r>
        <w:t xml:space="preserve"> </w:t>
      </w:r>
      <w:hyperlink r:id="rId74">
        <w:r>
          <w:rPr>
            <w:color w:val="0000FF"/>
            <w:sz w:val="28"/>
            <w:szCs w:val="28"/>
            <w:u w:val="single"/>
          </w:rPr>
          <w:t>https://new.devon.gov.uk</w:t>
        </w:r>
      </w:hyperlink>
    </w:p>
    <w:p w14:paraId="56421AE3" w14:textId="77777777" w:rsidR="007356C7" w:rsidRDefault="0055617A">
      <w:pPr>
        <w:spacing w:before="72" w:after="0" w:line="240" w:lineRule="auto"/>
        <w:ind w:left="-709"/>
        <w:jc w:val="center"/>
        <w:rPr>
          <w:color w:val="000000"/>
          <w:sz w:val="28"/>
          <w:szCs w:val="28"/>
        </w:rPr>
      </w:pPr>
      <w:hyperlink r:id="rId75">
        <w:r>
          <w:rPr>
            <w:color w:val="0000FF"/>
            <w:sz w:val="28"/>
            <w:szCs w:val="28"/>
            <w:u w:val="single"/>
          </w:rPr>
          <w:t>Managing allegations - Devon Children and Families Partnership (dcfp.org.uk)</w:t>
        </w:r>
      </w:hyperlink>
    </w:p>
    <w:p w14:paraId="410E600A" w14:textId="77777777" w:rsidR="007356C7" w:rsidRDefault="007356C7">
      <w:pPr>
        <w:spacing w:before="72" w:after="0" w:line="240" w:lineRule="auto"/>
        <w:ind w:left="-709"/>
        <w:jc w:val="center"/>
        <w:rPr>
          <w:b/>
          <w:color w:val="000000"/>
          <w:sz w:val="16"/>
          <w:szCs w:val="16"/>
        </w:rPr>
      </w:pPr>
    </w:p>
    <w:p w14:paraId="5F8736D9" w14:textId="77777777" w:rsidR="007356C7" w:rsidRDefault="007356C7">
      <w:pPr>
        <w:spacing w:before="72" w:after="0" w:line="240" w:lineRule="auto"/>
        <w:ind w:left="-709"/>
        <w:jc w:val="center"/>
        <w:rPr>
          <w:b/>
          <w:color w:val="000000"/>
          <w:sz w:val="16"/>
          <w:szCs w:val="16"/>
        </w:rPr>
      </w:pPr>
    </w:p>
    <w:p w14:paraId="61500D27" w14:textId="77777777" w:rsidR="007356C7" w:rsidRDefault="007356C7">
      <w:pPr>
        <w:spacing w:before="72" w:after="0" w:line="240" w:lineRule="auto"/>
        <w:ind w:left="-709"/>
        <w:jc w:val="center"/>
        <w:rPr>
          <w:b/>
          <w:color w:val="000000"/>
          <w:sz w:val="16"/>
          <w:szCs w:val="16"/>
        </w:rPr>
      </w:pPr>
    </w:p>
    <w:p w14:paraId="571587B4" w14:textId="77777777" w:rsidR="007356C7" w:rsidRDefault="0055617A">
      <w:pPr>
        <w:spacing w:before="72" w:after="0" w:line="240" w:lineRule="auto"/>
        <w:ind w:left="-709"/>
        <w:jc w:val="center"/>
        <w:rPr>
          <w:b/>
          <w:sz w:val="40"/>
          <w:szCs w:val="40"/>
        </w:rPr>
      </w:pPr>
      <w:r>
        <w:rPr>
          <w:b/>
          <w:sz w:val="40"/>
          <w:szCs w:val="40"/>
        </w:rPr>
        <w:t>Early Help Team</w:t>
      </w:r>
    </w:p>
    <w:p w14:paraId="7003EBDD" w14:textId="77777777" w:rsidR="007356C7" w:rsidRDefault="007356C7">
      <w:pPr>
        <w:spacing w:after="0" w:line="240" w:lineRule="auto"/>
        <w:ind w:left="-709"/>
        <w:jc w:val="center"/>
        <w:rPr>
          <w:sz w:val="16"/>
          <w:szCs w:val="16"/>
        </w:rPr>
      </w:pPr>
    </w:p>
    <w:p w14:paraId="617C7791" w14:textId="77777777" w:rsidR="007356C7" w:rsidRDefault="0055617A">
      <w:pPr>
        <w:spacing w:after="0" w:line="240" w:lineRule="auto"/>
        <w:ind w:left="-709"/>
        <w:jc w:val="center"/>
        <w:rPr>
          <w:sz w:val="28"/>
          <w:szCs w:val="28"/>
        </w:rPr>
      </w:pPr>
      <w:r>
        <w:rPr>
          <w:sz w:val="28"/>
          <w:szCs w:val="28"/>
        </w:rPr>
        <w:t>Senior Manager: Sarah Hunt</w:t>
      </w:r>
    </w:p>
    <w:p w14:paraId="7F03E04C" w14:textId="77777777" w:rsidR="007356C7" w:rsidRDefault="0055617A">
      <w:pPr>
        <w:spacing w:after="0" w:line="240" w:lineRule="auto"/>
        <w:ind w:left="-709"/>
        <w:jc w:val="center"/>
        <w:rPr>
          <w:color w:val="000000"/>
          <w:sz w:val="28"/>
          <w:szCs w:val="28"/>
        </w:rPr>
      </w:pPr>
      <w:r>
        <w:rPr>
          <w:color w:val="000000"/>
          <w:sz w:val="28"/>
          <w:szCs w:val="28"/>
        </w:rPr>
        <w:t xml:space="preserve">Early Help Locality Contact information: </w:t>
      </w:r>
    </w:p>
    <w:p w14:paraId="52C0AFA8" w14:textId="77777777" w:rsidR="007356C7" w:rsidRDefault="0055617A">
      <w:pPr>
        <w:spacing w:after="0" w:line="240" w:lineRule="auto"/>
        <w:ind w:left="-709"/>
        <w:jc w:val="center"/>
        <w:rPr>
          <w:color w:val="000000"/>
          <w:sz w:val="28"/>
          <w:szCs w:val="28"/>
        </w:rPr>
      </w:pPr>
      <w:hyperlink r:id="rId76" w:anchor="early-help-service-managers">
        <w:r>
          <w:rPr>
            <w:color w:val="0000FF"/>
            <w:sz w:val="28"/>
            <w:szCs w:val="28"/>
            <w:u w:val="single"/>
          </w:rPr>
          <w:t>Early Help Locality Contact Information - Devon Children and Families Partnership (dcfp.org.uk)</w:t>
        </w:r>
      </w:hyperlink>
    </w:p>
    <w:p w14:paraId="451F972C" w14:textId="77777777" w:rsidR="007356C7" w:rsidRDefault="0055617A">
      <w:pPr>
        <w:spacing w:after="0" w:line="240" w:lineRule="auto"/>
        <w:ind w:left="-709"/>
        <w:jc w:val="center"/>
        <w:rPr>
          <w:rFonts w:ascii="Times New Roman" w:eastAsia="Times New Roman" w:hAnsi="Times New Roman" w:cs="Times New Roman"/>
          <w:sz w:val="28"/>
          <w:szCs w:val="28"/>
        </w:rPr>
      </w:pPr>
      <w:r>
        <w:rPr>
          <w:color w:val="000000"/>
          <w:sz w:val="28"/>
          <w:szCs w:val="28"/>
        </w:rPr>
        <w:t>Locality Early Help Mailbox</w:t>
      </w:r>
    </w:p>
    <w:p w14:paraId="67F75656" w14:textId="77777777" w:rsidR="007356C7" w:rsidRDefault="0055617A">
      <w:pPr>
        <w:spacing w:after="0" w:line="240" w:lineRule="auto"/>
        <w:ind w:left="-709"/>
        <w:jc w:val="center"/>
        <w:rPr>
          <w:rFonts w:ascii="Times New Roman" w:eastAsia="Times New Roman" w:hAnsi="Times New Roman" w:cs="Times New Roman"/>
          <w:sz w:val="28"/>
          <w:szCs w:val="28"/>
        </w:rPr>
      </w:pPr>
      <w:r>
        <w:rPr>
          <w:color w:val="000000"/>
          <w:sz w:val="28"/>
          <w:szCs w:val="28"/>
        </w:rPr>
        <w:t>North</w:t>
      </w:r>
      <w:r>
        <w:rPr>
          <w:color w:val="000099"/>
          <w:sz w:val="28"/>
          <w:szCs w:val="28"/>
        </w:rPr>
        <w:t xml:space="preserve">: </w:t>
      </w:r>
      <w:hyperlink r:id="rId77">
        <w:r>
          <w:rPr>
            <w:color w:val="0000FF"/>
            <w:sz w:val="28"/>
            <w:szCs w:val="28"/>
            <w:u w:val="single"/>
          </w:rPr>
          <w:t>earlyhelpnorthsecure-mailbox@devon.gov.uk</w:t>
        </w:r>
      </w:hyperlink>
      <w:r>
        <w:rPr>
          <w:color w:val="000099"/>
          <w:sz w:val="28"/>
          <w:szCs w:val="28"/>
        </w:rPr>
        <w:tab/>
      </w:r>
    </w:p>
    <w:p w14:paraId="16B81BE7" w14:textId="77777777" w:rsidR="007356C7" w:rsidRDefault="0055617A">
      <w:pPr>
        <w:spacing w:after="0" w:line="240" w:lineRule="auto"/>
        <w:ind w:left="-709"/>
        <w:jc w:val="center"/>
        <w:rPr>
          <w:color w:val="000099"/>
          <w:sz w:val="28"/>
          <w:szCs w:val="28"/>
        </w:rPr>
      </w:pPr>
      <w:r>
        <w:rPr>
          <w:color w:val="000000"/>
          <w:sz w:val="28"/>
          <w:szCs w:val="28"/>
        </w:rPr>
        <w:t>Mid &amp; East</w:t>
      </w:r>
      <w:r>
        <w:rPr>
          <w:color w:val="000099"/>
          <w:sz w:val="28"/>
          <w:szCs w:val="28"/>
        </w:rPr>
        <w:t xml:space="preserve">: </w:t>
      </w:r>
      <w:hyperlink r:id="rId78">
        <w:r>
          <w:rPr>
            <w:color w:val="0000FF"/>
            <w:sz w:val="28"/>
            <w:szCs w:val="28"/>
            <w:u w:val="single"/>
          </w:rPr>
          <w:t>earlyhelpmideastsecure-mailbox@devon.gov.uk</w:t>
        </w:r>
      </w:hyperlink>
      <w:r>
        <w:rPr>
          <w:color w:val="000099"/>
          <w:sz w:val="28"/>
          <w:szCs w:val="28"/>
        </w:rPr>
        <w:t xml:space="preserve"> </w:t>
      </w:r>
    </w:p>
    <w:p w14:paraId="30132DA8" w14:textId="77777777" w:rsidR="007356C7" w:rsidRDefault="0055617A">
      <w:pPr>
        <w:spacing w:after="0" w:line="240" w:lineRule="auto"/>
        <w:ind w:left="-709"/>
        <w:jc w:val="center"/>
        <w:rPr>
          <w:rFonts w:ascii="Times New Roman" w:eastAsia="Times New Roman" w:hAnsi="Times New Roman" w:cs="Times New Roman"/>
          <w:sz w:val="28"/>
          <w:szCs w:val="28"/>
        </w:rPr>
      </w:pPr>
      <w:r>
        <w:rPr>
          <w:color w:val="000000"/>
          <w:sz w:val="28"/>
          <w:szCs w:val="28"/>
        </w:rPr>
        <w:t>South &amp; West</w:t>
      </w:r>
      <w:r>
        <w:rPr>
          <w:color w:val="000099"/>
          <w:sz w:val="28"/>
          <w:szCs w:val="28"/>
        </w:rPr>
        <w:t xml:space="preserve">: </w:t>
      </w:r>
      <w:hyperlink r:id="rId79">
        <w:r>
          <w:rPr>
            <w:color w:val="0000FF"/>
            <w:sz w:val="28"/>
            <w:szCs w:val="28"/>
            <w:u w:val="single"/>
          </w:rPr>
          <w:t>earlyhelpsouthsecure-mailbox@devon.gov.uk</w:t>
        </w:r>
      </w:hyperlink>
      <w:r>
        <w:rPr>
          <w:color w:val="000099"/>
          <w:sz w:val="28"/>
          <w:szCs w:val="28"/>
        </w:rPr>
        <w:t xml:space="preserve"> </w:t>
      </w:r>
    </w:p>
    <w:p w14:paraId="6ACB5D78" w14:textId="77777777" w:rsidR="007356C7" w:rsidRDefault="0055617A">
      <w:pPr>
        <w:spacing w:after="0" w:line="240" w:lineRule="auto"/>
        <w:ind w:left="-709"/>
        <w:jc w:val="center"/>
        <w:rPr>
          <w:rFonts w:ascii="Times New Roman" w:eastAsia="Times New Roman" w:hAnsi="Times New Roman" w:cs="Times New Roman"/>
          <w:sz w:val="28"/>
          <w:szCs w:val="28"/>
        </w:rPr>
      </w:pPr>
      <w:r>
        <w:rPr>
          <w:color w:val="000000"/>
          <w:sz w:val="28"/>
          <w:szCs w:val="28"/>
        </w:rPr>
        <w:t xml:space="preserve">Exeter: </w:t>
      </w:r>
      <w:hyperlink r:id="rId80">
        <w:r>
          <w:rPr>
            <w:color w:val="0000FF"/>
            <w:sz w:val="28"/>
            <w:szCs w:val="28"/>
            <w:u w:val="single"/>
          </w:rPr>
          <w:t>earlyhelpexetersecure-mailbox@devon.gov.uk</w:t>
        </w:r>
      </w:hyperlink>
      <w:r>
        <w:rPr>
          <w:color w:val="000000"/>
          <w:sz w:val="28"/>
          <w:szCs w:val="28"/>
        </w:rPr>
        <w:tab/>
      </w:r>
    </w:p>
    <w:p w14:paraId="16CDC3D3" w14:textId="77777777" w:rsidR="007356C7" w:rsidRDefault="007356C7">
      <w:pPr>
        <w:spacing w:after="0" w:line="240" w:lineRule="auto"/>
        <w:ind w:left="-709"/>
        <w:jc w:val="center"/>
        <w:rPr>
          <w:rFonts w:ascii="Times New Roman" w:eastAsia="Times New Roman" w:hAnsi="Times New Roman" w:cs="Times New Roman"/>
          <w:sz w:val="28"/>
          <w:szCs w:val="28"/>
        </w:rPr>
      </w:pPr>
    </w:p>
    <w:p w14:paraId="6EDE399C" w14:textId="77777777" w:rsidR="007356C7" w:rsidRDefault="0055617A">
      <w:pPr>
        <w:spacing w:after="0" w:line="240" w:lineRule="auto"/>
        <w:ind w:left="-709"/>
        <w:jc w:val="center"/>
        <w:rPr>
          <w:sz w:val="28"/>
          <w:szCs w:val="28"/>
        </w:rPr>
      </w:pPr>
      <w:r>
        <w:rPr>
          <w:sz w:val="28"/>
          <w:szCs w:val="28"/>
        </w:rPr>
        <w:t xml:space="preserve">For emergencies outside of office hours please call: </w:t>
      </w:r>
    </w:p>
    <w:p w14:paraId="5E550C35" w14:textId="77777777" w:rsidR="007356C7" w:rsidRDefault="0055617A">
      <w:pPr>
        <w:spacing w:after="0" w:line="240" w:lineRule="auto"/>
        <w:ind w:left="-709"/>
        <w:jc w:val="center"/>
        <w:rPr>
          <w:sz w:val="28"/>
          <w:szCs w:val="28"/>
        </w:rPr>
      </w:pPr>
      <w:r>
        <w:rPr>
          <w:sz w:val="28"/>
          <w:szCs w:val="28"/>
        </w:rPr>
        <w:t>0345 600 0388</w:t>
      </w:r>
    </w:p>
    <w:p w14:paraId="7FC234E0" w14:textId="77777777" w:rsidR="007356C7" w:rsidRDefault="0055617A">
      <w:pPr>
        <w:spacing w:after="0" w:line="240" w:lineRule="auto"/>
        <w:ind w:left="-709"/>
        <w:jc w:val="center"/>
        <w:rPr>
          <w:b/>
          <w:sz w:val="28"/>
          <w:szCs w:val="28"/>
        </w:rPr>
      </w:pPr>
      <w:r>
        <w:rPr>
          <w:b/>
          <w:noProof/>
          <w:sz w:val="28"/>
          <w:szCs w:val="28"/>
        </w:rPr>
        <w:drawing>
          <wp:inline distT="0" distB="0" distL="0" distR="0" wp14:anchorId="69630CDA" wp14:editId="17F0FB26">
            <wp:extent cx="1432684" cy="1548518"/>
            <wp:effectExtent l="0" t="0" r="0" b="0"/>
            <wp:docPr id="87450546" name="Picture 87450546" descr="A picture containing poster, cartoon, painting, child 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9.png" descr="A picture containing poster, cartoon, painting, child art&#10;&#10;Description automatically generated"/>
                    <pic:cNvPicPr preferRelativeResize="0"/>
                  </pic:nvPicPr>
                  <pic:blipFill>
                    <a:blip r:embed="rId81"/>
                    <a:srcRect/>
                    <a:stretch>
                      <a:fillRect/>
                    </a:stretch>
                  </pic:blipFill>
                  <pic:spPr>
                    <a:xfrm>
                      <a:off x="0" y="0"/>
                      <a:ext cx="1432684" cy="1548518"/>
                    </a:xfrm>
                    <a:prstGeom prst="rect">
                      <a:avLst/>
                    </a:prstGeom>
                    <a:ln/>
                  </pic:spPr>
                </pic:pic>
              </a:graphicData>
            </a:graphic>
          </wp:inline>
        </w:drawing>
      </w:r>
    </w:p>
    <w:p w14:paraId="58737D98" w14:textId="77777777" w:rsidR="007356C7" w:rsidRDefault="007356C7">
      <w:pPr>
        <w:spacing w:after="0" w:line="240" w:lineRule="auto"/>
        <w:ind w:left="-709"/>
        <w:jc w:val="center"/>
        <w:rPr>
          <w:sz w:val="28"/>
          <w:szCs w:val="28"/>
        </w:rPr>
      </w:pPr>
    </w:p>
    <w:p w14:paraId="61A612BF" w14:textId="77777777" w:rsidR="007356C7" w:rsidRDefault="0055617A">
      <w:pPr>
        <w:spacing w:after="0" w:line="240" w:lineRule="auto"/>
        <w:ind w:left="-709"/>
        <w:jc w:val="center"/>
        <w:rPr>
          <w:sz w:val="28"/>
          <w:szCs w:val="28"/>
        </w:rPr>
      </w:pPr>
      <w:r>
        <w:rPr>
          <w:sz w:val="28"/>
          <w:szCs w:val="28"/>
        </w:rPr>
        <w:t xml:space="preserve">If the concern is </w:t>
      </w:r>
      <w:proofErr w:type="gramStart"/>
      <w:r>
        <w:rPr>
          <w:sz w:val="28"/>
          <w:szCs w:val="28"/>
        </w:rPr>
        <w:t>urgent</w:t>
      </w:r>
      <w:proofErr w:type="gramEnd"/>
      <w:r>
        <w:rPr>
          <w:sz w:val="28"/>
          <w:szCs w:val="28"/>
        </w:rPr>
        <w:t xml:space="preserve"> please contact the Multi Agency Safeguarding Hub </w:t>
      </w:r>
      <w:proofErr w:type="gramStart"/>
      <w:r>
        <w:rPr>
          <w:sz w:val="28"/>
          <w:szCs w:val="28"/>
        </w:rPr>
        <w:t>on:</w:t>
      </w:r>
      <w:proofErr w:type="gramEnd"/>
      <w:r>
        <w:rPr>
          <w:sz w:val="28"/>
          <w:szCs w:val="28"/>
        </w:rPr>
        <w:t xml:space="preserve"> </w:t>
      </w:r>
      <w:r>
        <w:rPr>
          <w:b/>
          <w:sz w:val="28"/>
          <w:szCs w:val="28"/>
        </w:rPr>
        <w:t xml:space="preserve">01752 668000 </w:t>
      </w:r>
    </w:p>
    <w:p w14:paraId="3B2A241F" w14:textId="77777777" w:rsidR="007356C7" w:rsidRDefault="0055617A">
      <w:pPr>
        <w:spacing w:after="0" w:line="240" w:lineRule="auto"/>
        <w:ind w:left="-709"/>
        <w:jc w:val="center"/>
        <w:rPr>
          <w:sz w:val="28"/>
          <w:szCs w:val="28"/>
        </w:rPr>
      </w:pPr>
      <w:r>
        <w:rPr>
          <w:sz w:val="28"/>
          <w:szCs w:val="28"/>
        </w:rPr>
        <w:t> </w:t>
      </w:r>
    </w:p>
    <w:p w14:paraId="5AB880F7" w14:textId="77777777" w:rsidR="007356C7" w:rsidRDefault="0055617A">
      <w:pPr>
        <w:spacing w:after="0" w:line="240" w:lineRule="auto"/>
        <w:ind w:left="-709"/>
        <w:jc w:val="center"/>
        <w:rPr>
          <w:sz w:val="28"/>
          <w:szCs w:val="28"/>
        </w:rPr>
      </w:pPr>
      <w:r>
        <w:rPr>
          <w:sz w:val="28"/>
          <w:szCs w:val="28"/>
        </w:rPr>
        <w:t xml:space="preserve">MASH Contact Form available at: </w:t>
      </w:r>
    </w:p>
    <w:p w14:paraId="73387D69" w14:textId="77777777" w:rsidR="007356C7" w:rsidRDefault="0055617A">
      <w:pPr>
        <w:spacing w:after="0" w:line="240" w:lineRule="auto"/>
        <w:ind w:left="-709"/>
        <w:jc w:val="center"/>
        <w:rPr>
          <w:sz w:val="22"/>
          <w:szCs w:val="22"/>
        </w:rPr>
      </w:pPr>
      <w:hyperlink r:id="rId82">
        <w:r>
          <w:rPr>
            <w:color w:val="0000FF"/>
            <w:sz w:val="22"/>
            <w:szCs w:val="22"/>
            <w:u w:val="single"/>
          </w:rPr>
          <w:t>https://plymouthscb.co.uk/making-a-referral/</w:t>
        </w:r>
      </w:hyperlink>
      <w:r>
        <w:rPr>
          <w:sz w:val="22"/>
          <w:szCs w:val="22"/>
        </w:rPr>
        <w:t xml:space="preserve"> </w:t>
      </w:r>
    </w:p>
    <w:p w14:paraId="593024BF" w14:textId="77777777" w:rsidR="007356C7" w:rsidRDefault="007356C7">
      <w:pPr>
        <w:spacing w:after="0" w:line="240" w:lineRule="auto"/>
        <w:ind w:left="-709"/>
        <w:jc w:val="center"/>
        <w:rPr>
          <w:sz w:val="28"/>
          <w:szCs w:val="28"/>
        </w:rPr>
      </w:pPr>
    </w:p>
    <w:p w14:paraId="26FE9A1E" w14:textId="77777777" w:rsidR="007356C7" w:rsidRDefault="0055617A">
      <w:pPr>
        <w:spacing w:after="0" w:line="240" w:lineRule="auto"/>
        <w:ind w:left="-709"/>
        <w:jc w:val="center"/>
        <w:rPr>
          <w:sz w:val="28"/>
          <w:szCs w:val="28"/>
        </w:rPr>
      </w:pPr>
      <w:r>
        <w:rPr>
          <w:sz w:val="28"/>
          <w:szCs w:val="28"/>
        </w:rPr>
        <w:t xml:space="preserve">Emergency Duty Team (out of hours): </w:t>
      </w:r>
    </w:p>
    <w:p w14:paraId="106B2580" w14:textId="77777777" w:rsidR="007356C7" w:rsidRDefault="0055617A">
      <w:pPr>
        <w:spacing w:after="0" w:line="240" w:lineRule="auto"/>
        <w:ind w:left="-709"/>
        <w:jc w:val="center"/>
        <w:rPr>
          <w:b/>
          <w:sz w:val="28"/>
          <w:szCs w:val="28"/>
        </w:rPr>
      </w:pPr>
      <w:r>
        <w:rPr>
          <w:b/>
          <w:sz w:val="28"/>
          <w:szCs w:val="28"/>
        </w:rPr>
        <w:t>01752 346984</w:t>
      </w:r>
    </w:p>
    <w:p w14:paraId="798A669B" w14:textId="77777777" w:rsidR="007356C7" w:rsidRDefault="007356C7">
      <w:pPr>
        <w:spacing w:after="0" w:line="240" w:lineRule="auto"/>
        <w:ind w:left="-709"/>
        <w:jc w:val="center"/>
        <w:rPr>
          <w:b/>
          <w:sz w:val="28"/>
          <w:szCs w:val="28"/>
        </w:rPr>
      </w:pPr>
    </w:p>
    <w:p w14:paraId="4D8F309C" w14:textId="77777777" w:rsidR="007356C7" w:rsidRDefault="0055617A">
      <w:pPr>
        <w:spacing w:before="72" w:after="0" w:line="240" w:lineRule="auto"/>
        <w:ind w:left="-709"/>
        <w:jc w:val="center"/>
        <w:rPr>
          <w:sz w:val="28"/>
          <w:szCs w:val="28"/>
        </w:rPr>
      </w:pPr>
      <w:r>
        <w:rPr>
          <w:b/>
          <w:sz w:val="28"/>
          <w:szCs w:val="28"/>
        </w:rPr>
        <w:t> Police</w:t>
      </w:r>
      <w:r>
        <w:rPr>
          <w:sz w:val="28"/>
          <w:szCs w:val="28"/>
        </w:rPr>
        <w:t xml:space="preserve"> </w:t>
      </w:r>
      <w:r>
        <w:rPr>
          <w:b/>
          <w:sz w:val="28"/>
          <w:szCs w:val="28"/>
        </w:rPr>
        <w:t>999</w:t>
      </w:r>
      <w:r>
        <w:rPr>
          <w:sz w:val="28"/>
          <w:szCs w:val="28"/>
        </w:rPr>
        <w:t xml:space="preserve"> (emergency) </w:t>
      </w:r>
      <w:r>
        <w:rPr>
          <w:b/>
          <w:sz w:val="28"/>
          <w:szCs w:val="28"/>
        </w:rPr>
        <w:t>101</w:t>
      </w:r>
      <w:r>
        <w:rPr>
          <w:sz w:val="28"/>
          <w:szCs w:val="28"/>
        </w:rPr>
        <w:t xml:space="preserve"> (non-emergency)</w:t>
      </w:r>
    </w:p>
    <w:p w14:paraId="0948A485" w14:textId="77777777" w:rsidR="007356C7" w:rsidRDefault="007356C7">
      <w:pPr>
        <w:spacing w:after="0" w:line="240" w:lineRule="auto"/>
        <w:ind w:left="-709"/>
        <w:jc w:val="center"/>
        <w:rPr>
          <w:sz w:val="28"/>
          <w:szCs w:val="28"/>
        </w:rPr>
      </w:pPr>
    </w:p>
    <w:p w14:paraId="42DC3F9C" w14:textId="77777777" w:rsidR="007356C7" w:rsidRDefault="0055617A">
      <w:pPr>
        <w:spacing w:after="0" w:line="240" w:lineRule="auto"/>
        <w:ind w:left="-709"/>
        <w:jc w:val="center"/>
        <w:rPr>
          <w:sz w:val="28"/>
          <w:szCs w:val="28"/>
        </w:rPr>
      </w:pPr>
      <w:r>
        <w:rPr>
          <w:sz w:val="28"/>
          <w:szCs w:val="28"/>
        </w:rPr>
        <w:t> </w:t>
      </w:r>
    </w:p>
    <w:p w14:paraId="16810D7B" w14:textId="77777777" w:rsidR="007356C7" w:rsidRDefault="0055617A">
      <w:pPr>
        <w:spacing w:after="0" w:line="240" w:lineRule="auto"/>
        <w:ind w:left="-709"/>
        <w:jc w:val="center"/>
        <w:rPr>
          <w:sz w:val="28"/>
          <w:szCs w:val="28"/>
        </w:rPr>
      </w:pPr>
      <w:r>
        <w:rPr>
          <w:sz w:val="28"/>
          <w:szCs w:val="28"/>
        </w:rPr>
        <w:t xml:space="preserve">For all LADO enquiries: Safeguarding &amp; Quality Assurance Team </w:t>
      </w:r>
    </w:p>
    <w:p w14:paraId="6FEED7EF" w14:textId="77777777" w:rsidR="007356C7" w:rsidRDefault="0055617A">
      <w:pPr>
        <w:spacing w:after="0" w:line="240" w:lineRule="auto"/>
        <w:ind w:left="-709"/>
        <w:jc w:val="center"/>
        <w:rPr>
          <w:b/>
          <w:sz w:val="28"/>
          <w:szCs w:val="28"/>
        </w:rPr>
      </w:pPr>
      <w:r>
        <w:rPr>
          <w:b/>
          <w:sz w:val="28"/>
          <w:szCs w:val="28"/>
        </w:rPr>
        <w:t>01752 306340</w:t>
      </w:r>
    </w:p>
    <w:p w14:paraId="38DEEB21" w14:textId="77777777" w:rsidR="007356C7" w:rsidRDefault="007356C7">
      <w:pPr>
        <w:spacing w:after="0" w:line="240" w:lineRule="auto"/>
        <w:ind w:left="-709"/>
        <w:jc w:val="center"/>
        <w:rPr>
          <w:sz w:val="28"/>
          <w:szCs w:val="28"/>
        </w:rPr>
      </w:pPr>
    </w:p>
    <w:p w14:paraId="5AEF1BD7" w14:textId="77777777" w:rsidR="007356C7" w:rsidRDefault="0055617A">
      <w:pPr>
        <w:spacing w:after="0" w:line="240" w:lineRule="auto"/>
        <w:ind w:left="-709"/>
        <w:jc w:val="center"/>
        <w:rPr>
          <w:sz w:val="28"/>
          <w:szCs w:val="28"/>
        </w:rPr>
      </w:pPr>
      <w:r>
        <w:rPr>
          <w:sz w:val="28"/>
          <w:szCs w:val="28"/>
        </w:rPr>
        <w:t xml:space="preserve">Plymouth </w:t>
      </w:r>
      <w:proofErr w:type="gramStart"/>
      <w:r>
        <w:rPr>
          <w:sz w:val="28"/>
          <w:szCs w:val="28"/>
        </w:rPr>
        <w:t>Lead</w:t>
      </w:r>
      <w:proofErr w:type="gramEnd"/>
      <w:r>
        <w:rPr>
          <w:sz w:val="28"/>
          <w:szCs w:val="28"/>
        </w:rPr>
        <w:t xml:space="preserve"> LADO: Jane Parmenter </w:t>
      </w:r>
    </w:p>
    <w:p w14:paraId="220BF28E" w14:textId="77777777" w:rsidR="007356C7" w:rsidRDefault="0055617A">
      <w:pPr>
        <w:spacing w:after="0" w:line="240" w:lineRule="auto"/>
        <w:ind w:left="-709"/>
        <w:jc w:val="center"/>
        <w:rPr>
          <w:b/>
          <w:sz w:val="28"/>
          <w:szCs w:val="28"/>
        </w:rPr>
      </w:pPr>
      <w:r>
        <w:rPr>
          <w:b/>
          <w:sz w:val="28"/>
          <w:szCs w:val="28"/>
        </w:rPr>
        <w:t>01752 304769</w:t>
      </w:r>
    </w:p>
    <w:p w14:paraId="3F64F732" w14:textId="77777777" w:rsidR="007356C7" w:rsidRDefault="0055617A">
      <w:pPr>
        <w:spacing w:after="0" w:line="240" w:lineRule="auto"/>
        <w:ind w:left="-709"/>
        <w:jc w:val="center"/>
        <w:rPr>
          <w:sz w:val="28"/>
          <w:szCs w:val="28"/>
        </w:rPr>
      </w:pPr>
      <w:hyperlink r:id="rId83">
        <w:r>
          <w:rPr>
            <w:color w:val="0000FF"/>
            <w:sz w:val="28"/>
            <w:szCs w:val="28"/>
            <w:u w:val="single"/>
          </w:rPr>
          <w:t>LADO@plymouth.gov.uk</w:t>
        </w:r>
      </w:hyperlink>
      <w:r>
        <w:rPr>
          <w:sz w:val="28"/>
          <w:szCs w:val="28"/>
        </w:rPr>
        <w:t xml:space="preserve"> </w:t>
      </w:r>
    </w:p>
    <w:p w14:paraId="1F6C0931" w14:textId="77777777" w:rsidR="007356C7" w:rsidRDefault="007356C7">
      <w:pPr>
        <w:spacing w:after="0" w:line="240" w:lineRule="auto"/>
        <w:ind w:left="-709"/>
        <w:jc w:val="center"/>
        <w:rPr>
          <w:sz w:val="28"/>
          <w:szCs w:val="28"/>
        </w:rPr>
      </w:pPr>
    </w:p>
    <w:p w14:paraId="0EA94FFB" w14:textId="77777777" w:rsidR="007356C7" w:rsidRDefault="0055617A">
      <w:pPr>
        <w:spacing w:after="0" w:line="240" w:lineRule="auto"/>
        <w:ind w:left="-709"/>
        <w:jc w:val="center"/>
        <w:rPr>
          <w:sz w:val="28"/>
          <w:szCs w:val="28"/>
        </w:rPr>
      </w:pPr>
      <w:hyperlink r:id="rId84">
        <w:r>
          <w:rPr>
            <w:color w:val="0000FF"/>
            <w:sz w:val="28"/>
            <w:szCs w:val="28"/>
            <w:u w:val="single"/>
          </w:rPr>
          <w:t>www.plymouthscb.co.uk/managing-allegations/</w:t>
        </w:r>
      </w:hyperlink>
      <w:r>
        <w:rPr>
          <w:sz w:val="28"/>
          <w:szCs w:val="28"/>
        </w:rPr>
        <w:t xml:space="preserve"> </w:t>
      </w:r>
    </w:p>
    <w:p w14:paraId="106E05FC" w14:textId="77777777" w:rsidR="007356C7" w:rsidRDefault="007356C7">
      <w:pPr>
        <w:spacing w:after="0" w:line="240" w:lineRule="auto"/>
        <w:ind w:left="-709"/>
        <w:jc w:val="center"/>
        <w:rPr>
          <w:sz w:val="28"/>
          <w:szCs w:val="28"/>
        </w:rPr>
      </w:pPr>
    </w:p>
    <w:p w14:paraId="67E8580E" w14:textId="77777777" w:rsidR="007356C7" w:rsidRDefault="007356C7">
      <w:pPr>
        <w:spacing w:after="0" w:line="240" w:lineRule="auto"/>
        <w:ind w:left="-709"/>
        <w:jc w:val="center"/>
        <w:rPr>
          <w:sz w:val="28"/>
          <w:szCs w:val="28"/>
        </w:rPr>
      </w:pPr>
    </w:p>
    <w:p w14:paraId="5787042D" w14:textId="77777777" w:rsidR="007356C7" w:rsidRDefault="0055617A">
      <w:pPr>
        <w:rPr>
          <w:sz w:val="28"/>
          <w:szCs w:val="28"/>
        </w:rPr>
      </w:pPr>
      <w:r>
        <w:br w:type="page"/>
      </w:r>
    </w:p>
    <w:p w14:paraId="71B80C2F" w14:textId="77777777" w:rsidR="007356C7" w:rsidRDefault="007356C7">
      <w:pPr>
        <w:spacing w:after="0" w:line="240" w:lineRule="auto"/>
        <w:rPr>
          <w:sz w:val="28"/>
          <w:szCs w:val="28"/>
        </w:rPr>
      </w:pPr>
    </w:p>
    <w:p w14:paraId="3CB85F1C" w14:textId="77777777" w:rsidR="007356C7" w:rsidRDefault="0055617A">
      <w:pPr>
        <w:jc w:val="center"/>
      </w:pPr>
      <w:r>
        <w:rPr>
          <w:noProof/>
        </w:rPr>
        <mc:AlternateContent>
          <mc:Choice Requires="wps">
            <w:drawing>
              <wp:anchor distT="0" distB="0" distL="114300" distR="114300" simplePos="0" relativeHeight="251658276" behindDoc="0" locked="0" layoutInCell="1" hidden="0" allowOverlap="1" wp14:anchorId="12DFAAD6" wp14:editId="29A998E7">
                <wp:simplePos x="0" y="0"/>
                <wp:positionH relativeFrom="column">
                  <wp:posOffset>1</wp:posOffset>
                </wp:positionH>
                <wp:positionV relativeFrom="paragraph">
                  <wp:posOffset>0</wp:posOffset>
                </wp:positionV>
                <wp:extent cx="6124575" cy="314325"/>
                <wp:effectExtent l="0" t="0" r="0" b="0"/>
                <wp:wrapNone/>
                <wp:docPr id="87450458" name="Rectangle 87450458"/>
                <wp:cNvGraphicFramePr/>
                <a:graphic xmlns:a="http://schemas.openxmlformats.org/drawingml/2006/main">
                  <a:graphicData uri="http://schemas.microsoft.com/office/word/2010/wordprocessingShape">
                    <wps:wsp>
                      <wps:cNvSpPr/>
                      <wps:spPr>
                        <a:xfrm>
                          <a:off x="2288475" y="3627600"/>
                          <a:ext cx="6115050" cy="304800"/>
                        </a:xfrm>
                        <a:prstGeom prst="rect">
                          <a:avLst/>
                        </a:prstGeom>
                        <a:solidFill>
                          <a:srgbClr val="00B0F0"/>
                        </a:solidFill>
                        <a:ln w="9525" cap="flat" cmpd="sng">
                          <a:solidFill>
                            <a:srgbClr val="00B0F0"/>
                          </a:solidFill>
                          <a:prstDash val="solid"/>
                          <a:round/>
                          <a:headEnd type="none" w="sm" len="sm"/>
                          <a:tailEnd type="none" w="sm" len="sm"/>
                        </a:ln>
                      </wps:spPr>
                      <wps:txbx>
                        <w:txbxContent>
                          <w:p w14:paraId="1BB26740" w14:textId="77777777" w:rsidR="007356C7" w:rsidRDefault="0055617A">
                            <w:pPr>
                              <w:spacing w:line="275" w:lineRule="auto"/>
                              <w:jc w:val="center"/>
                              <w:textDirection w:val="btLr"/>
                            </w:pPr>
                            <w:r>
                              <w:rPr>
                                <w:color w:val="000000"/>
                                <w:sz w:val="24"/>
                              </w:rPr>
                              <w:t>Summary of changes since September 2022</w:t>
                            </w:r>
                          </w:p>
                          <w:p w14:paraId="262FD4F9" w14:textId="77777777" w:rsidR="007356C7" w:rsidRDefault="007356C7">
                            <w:pPr>
                              <w:spacing w:line="275" w:lineRule="auto"/>
                              <w:textDirection w:val="btLr"/>
                            </w:pPr>
                          </w:p>
                          <w:p w14:paraId="140A1C51" w14:textId="77777777" w:rsidR="007356C7" w:rsidRDefault="007356C7">
                            <w:pPr>
                              <w:spacing w:line="275" w:lineRule="auto"/>
                              <w:textDirection w:val="btLr"/>
                            </w:pPr>
                          </w:p>
                          <w:p w14:paraId="62ED0A51" w14:textId="77777777" w:rsidR="007356C7" w:rsidRDefault="007356C7">
                            <w:pPr>
                              <w:spacing w:line="275" w:lineRule="auto"/>
                              <w:textDirection w:val="btLr"/>
                            </w:pPr>
                          </w:p>
                          <w:p w14:paraId="3AB1BCCA" w14:textId="77777777" w:rsidR="007356C7" w:rsidRDefault="007356C7">
                            <w:pPr>
                              <w:spacing w:line="275" w:lineRule="auto"/>
                              <w:textDirection w:val="btLr"/>
                            </w:pPr>
                          </w:p>
                          <w:p w14:paraId="4FA4526C" w14:textId="77777777" w:rsidR="007356C7" w:rsidRDefault="007356C7">
                            <w:pPr>
                              <w:spacing w:line="275" w:lineRule="auto"/>
                              <w:textDirection w:val="btLr"/>
                            </w:pPr>
                          </w:p>
                          <w:p w14:paraId="6DFAC62F" w14:textId="77777777" w:rsidR="007356C7" w:rsidRDefault="007356C7">
                            <w:pPr>
                              <w:spacing w:line="275" w:lineRule="auto"/>
                              <w:textDirection w:val="btLr"/>
                            </w:pPr>
                          </w:p>
                          <w:p w14:paraId="4891E7D1" w14:textId="77777777" w:rsidR="007356C7" w:rsidRDefault="007356C7">
                            <w:pPr>
                              <w:spacing w:line="275" w:lineRule="auto"/>
                              <w:textDirection w:val="btLr"/>
                            </w:pPr>
                          </w:p>
                          <w:p w14:paraId="207728C0" w14:textId="77777777" w:rsidR="007356C7" w:rsidRDefault="007356C7">
                            <w:pPr>
                              <w:spacing w:line="275" w:lineRule="auto"/>
                              <w:textDirection w:val="btLr"/>
                            </w:pPr>
                          </w:p>
                          <w:p w14:paraId="16630FD7" w14:textId="77777777" w:rsidR="007356C7" w:rsidRDefault="007356C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2DFAAD6" id="Rectangle 87450458" o:spid="_x0000_s1144" style="position:absolute;left:0;text-align:left;margin-left:0;margin-top:0;width:482.25pt;height:24.7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" fillcolor="#00b0f0" strokecolor="#00b0f0">
                <v:stroke startarrowwidth="narrow" startarrowlength="short" endarrowwidth="narrow" endarrowlength="short" joinstyle="round"/>
                <v:textbox inset="2.53958mm,1.2694mm,2.53958mm,1.2694mm">
                  <w:txbxContent>
                    <w:p w14:paraId="1BB26740" w14:textId="77777777" w:rsidR="007356C7" w:rsidRDefault="0055617A">
                      <w:pPr>
                        <w:spacing w:line="275" w:lineRule="auto"/>
                        <w:jc w:val="center"/>
                        <w:textDirection w:val="btLr"/>
                      </w:pPr>
                      <w:r>
                        <w:rPr>
                          <w:color w:val="000000"/>
                          <w:sz w:val="24"/>
                        </w:rPr>
                        <w:t>Summary of changes since September 2022</w:t>
                      </w:r>
                    </w:p>
                    <w:p w14:paraId="262FD4F9" w14:textId="77777777" w:rsidR="007356C7" w:rsidRDefault="007356C7">
                      <w:pPr>
                        <w:spacing w:line="275" w:lineRule="auto"/>
                        <w:textDirection w:val="btLr"/>
                      </w:pPr>
                    </w:p>
                    <w:p w14:paraId="140A1C51" w14:textId="77777777" w:rsidR="007356C7" w:rsidRDefault="007356C7">
                      <w:pPr>
                        <w:spacing w:line="275" w:lineRule="auto"/>
                        <w:textDirection w:val="btLr"/>
                      </w:pPr>
                    </w:p>
                    <w:p w14:paraId="62ED0A51" w14:textId="77777777" w:rsidR="007356C7" w:rsidRDefault="007356C7">
                      <w:pPr>
                        <w:spacing w:line="275" w:lineRule="auto"/>
                        <w:textDirection w:val="btLr"/>
                      </w:pPr>
                    </w:p>
                    <w:p w14:paraId="3AB1BCCA" w14:textId="77777777" w:rsidR="007356C7" w:rsidRDefault="007356C7">
                      <w:pPr>
                        <w:spacing w:line="275" w:lineRule="auto"/>
                        <w:textDirection w:val="btLr"/>
                      </w:pPr>
                    </w:p>
                    <w:p w14:paraId="4FA4526C" w14:textId="77777777" w:rsidR="007356C7" w:rsidRDefault="007356C7">
                      <w:pPr>
                        <w:spacing w:line="275" w:lineRule="auto"/>
                        <w:textDirection w:val="btLr"/>
                      </w:pPr>
                    </w:p>
                    <w:p w14:paraId="6DFAC62F" w14:textId="77777777" w:rsidR="007356C7" w:rsidRDefault="007356C7">
                      <w:pPr>
                        <w:spacing w:line="275" w:lineRule="auto"/>
                        <w:textDirection w:val="btLr"/>
                      </w:pPr>
                    </w:p>
                    <w:p w14:paraId="4891E7D1" w14:textId="77777777" w:rsidR="007356C7" w:rsidRDefault="007356C7">
                      <w:pPr>
                        <w:spacing w:line="275" w:lineRule="auto"/>
                        <w:textDirection w:val="btLr"/>
                      </w:pPr>
                    </w:p>
                    <w:p w14:paraId="207728C0" w14:textId="77777777" w:rsidR="007356C7" w:rsidRDefault="007356C7">
                      <w:pPr>
                        <w:spacing w:line="275" w:lineRule="auto"/>
                        <w:textDirection w:val="btLr"/>
                      </w:pPr>
                    </w:p>
                    <w:p w14:paraId="16630FD7" w14:textId="77777777" w:rsidR="007356C7" w:rsidRDefault="007356C7">
                      <w:pPr>
                        <w:spacing w:line="275" w:lineRule="auto"/>
                        <w:textDirection w:val="btLr"/>
                      </w:pPr>
                    </w:p>
                  </w:txbxContent>
                </v:textbox>
              </v:rect>
            </w:pict>
          </mc:Fallback>
        </mc:AlternateContent>
      </w:r>
    </w:p>
    <w:p w14:paraId="08258EB7" w14:textId="77777777" w:rsidR="007356C7" w:rsidRDefault="007356C7">
      <w:pPr>
        <w:jc w:val="cente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5811"/>
      </w:tblGrid>
      <w:tr w:rsidR="007356C7" w14:paraId="72E4E7AB" w14:textId="77777777">
        <w:tc>
          <w:tcPr>
            <w:tcW w:w="9634" w:type="dxa"/>
            <w:gridSpan w:val="2"/>
          </w:tcPr>
          <w:p w14:paraId="23E0B848" w14:textId="77777777" w:rsidR="007356C7" w:rsidRDefault="007356C7">
            <w:pPr>
              <w:rPr>
                <w:i/>
              </w:rPr>
            </w:pPr>
          </w:p>
          <w:p w14:paraId="7F0A65AA" w14:textId="77777777" w:rsidR="007356C7" w:rsidRDefault="0055617A">
            <w:pPr>
              <w:jc w:val="center"/>
              <w:rPr>
                <w:i/>
              </w:rPr>
            </w:pPr>
            <w:r>
              <w:rPr>
                <w:i/>
              </w:rPr>
              <w:t>Much of the policy content has remained the same as previous year 2022</w:t>
            </w:r>
          </w:p>
          <w:p w14:paraId="4CEB1DD9" w14:textId="77777777" w:rsidR="007356C7" w:rsidRDefault="007356C7">
            <w:pPr>
              <w:pBdr>
                <w:top w:val="nil"/>
                <w:left w:val="nil"/>
                <w:bottom w:val="nil"/>
                <w:right w:val="nil"/>
                <w:between w:val="nil"/>
              </w:pBdr>
              <w:ind w:left="720"/>
              <w:rPr>
                <w:i/>
                <w:color w:val="000000"/>
              </w:rPr>
            </w:pPr>
          </w:p>
        </w:tc>
      </w:tr>
      <w:tr w:rsidR="007356C7" w14:paraId="6C6DE1B3" w14:textId="77777777">
        <w:tc>
          <w:tcPr>
            <w:tcW w:w="3823" w:type="dxa"/>
          </w:tcPr>
          <w:p w14:paraId="52988328" w14:textId="77777777" w:rsidR="007356C7" w:rsidRDefault="0055617A">
            <w:r>
              <w:t>Page 3</w:t>
            </w:r>
          </w:p>
        </w:tc>
        <w:tc>
          <w:tcPr>
            <w:tcW w:w="5811" w:type="dxa"/>
          </w:tcPr>
          <w:p w14:paraId="3FEC6F12" w14:textId="77777777" w:rsidR="007356C7" w:rsidRDefault="0055617A">
            <w:r>
              <w:t>New hyperlink added: Filtering and monitoring systems in schools and colleges (DfE March 2023)</w:t>
            </w:r>
          </w:p>
        </w:tc>
      </w:tr>
      <w:tr w:rsidR="007356C7" w14:paraId="5A09F6A6" w14:textId="77777777">
        <w:tc>
          <w:tcPr>
            <w:tcW w:w="3823" w:type="dxa"/>
          </w:tcPr>
          <w:p w14:paraId="4E7879E7" w14:textId="77777777" w:rsidR="007356C7" w:rsidRDefault="0055617A">
            <w:r>
              <w:t>Page 6</w:t>
            </w:r>
          </w:p>
        </w:tc>
        <w:tc>
          <w:tcPr>
            <w:tcW w:w="5811" w:type="dxa"/>
          </w:tcPr>
          <w:p w14:paraId="7EE95FB7" w14:textId="77777777" w:rsidR="007356C7" w:rsidRDefault="0055617A">
            <w:r>
              <w:t>Reference to safeguarding requirements to be included in site letting agreements as a condition of use and occupation.</w:t>
            </w:r>
          </w:p>
        </w:tc>
      </w:tr>
      <w:tr w:rsidR="007356C7" w14:paraId="29ABAC51" w14:textId="77777777">
        <w:tc>
          <w:tcPr>
            <w:tcW w:w="3823" w:type="dxa"/>
          </w:tcPr>
          <w:p w14:paraId="4B483238" w14:textId="77777777" w:rsidR="007356C7" w:rsidRDefault="0055617A">
            <w:r>
              <w:t>Page 8</w:t>
            </w:r>
          </w:p>
        </w:tc>
        <w:tc>
          <w:tcPr>
            <w:tcW w:w="5811" w:type="dxa"/>
          </w:tcPr>
          <w:p w14:paraId="2BBB681C" w14:textId="77777777" w:rsidR="007356C7" w:rsidRDefault="0055617A">
            <w:r>
              <w:t>Added – filtering and monitoring reference to DSL responsibilities, bullet point 9.</w:t>
            </w:r>
          </w:p>
          <w:p w14:paraId="4F95C4E0" w14:textId="77777777" w:rsidR="007356C7" w:rsidRDefault="0055617A">
            <w:r>
              <w:t>Added – reference to online filtering and monitoring knowledge in Staff Role, bullet point 11</w:t>
            </w:r>
          </w:p>
          <w:p w14:paraId="3FAEA2E3" w14:textId="77777777" w:rsidR="007356C7" w:rsidRDefault="0055617A">
            <w:r>
              <w:t>Added – reference to absent pupils in Staff Role, bullet point 13.</w:t>
            </w:r>
          </w:p>
        </w:tc>
      </w:tr>
      <w:tr w:rsidR="007356C7" w14:paraId="4F1CA4AE" w14:textId="77777777">
        <w:tc>
          <w:tcPr>
            <w:tcW w:w="3823" w:type="dxa"/>
          </w:tcPr>
          <w:p w14:paraId="39FE6EB3" w14:textId="77777777" w:rsidR="007356C7" w:rsidRDefault="0055617A">
            <w:r>
              <w:t>Page 10</w:t>
            </w:r>
          </w:p>
        </w:tc>
        <w:tc>
          <w:tcPr>
            <w:tcW w:w="5811" w:type="dxa"/>
          </w:tcPr>
          <w:p w14:paraId="70E9A99B" w14:textId="77777777" w:rsidR="007356C7" w:rsidRDefault="0055617A">
            <w:r>
              <w:t>Added – absent to bullet point 1</w:t>
            </w:r>
          </w:p>
        </w:tc>
      </w:tr>
      <w:tr w:rsidR="007356C7" w14:paraId="3EE54F26" w14:textId="77777777">
        <w:tc>
          <w:tcPr>
            <w:tcW w:w="3823" w:type="dxa"/>
          </w:tcPr>
          <w:p w14:paraId="18E68D57" w14:textId="77777777" w:rsidR="007356C7" w:rsidRDefault="0055617A">
            <w:r>
              <w:t>Page 29</w:t>
            </w:r>
          </w:p>
        </w:tc>
        <w:tc>
          <w:tcPr>
            <w:tcW w:w="5811" w:type="dxa"/>
          </w:tcPr>
          <w:p w14:paraId="5FC90C2F" w14:textId="77777777" w:rsidR="007356C7" w:rsidRDefault="0055617A">
            <w:r>
              <w:t>Removal of The Link Programme (Anna Freud Centre) hyperlink</w:t>
            </w:r>
          </w:p>
        </w:tc>
      </w:tr>
      <w:tr w:rsidR="007356C7" w14:paraId="16DFD6C6" w14:textId="77777777">
        <w:tc>
          <w:tcPr>
            <w:tcW w:w="3823" w:type="dxa"/>
          </w:tcPr>
          <w:p w14:paraId="7E1A4A1B" w14:textId="77777777" w:rsidR="007356C7" w:rsidRDefault="0055617A">
            <w:r>
              <w:t>Appendix 14 Children Missing Education</w:t>
            </w:r>
          </w:p>
        </w:tc>
        <w:tc>
          <w:tcPr>
            <w:tcW w:w="5811" w:type="dxa"/>
          </w:tcPr>
          <w:p w14:paraId="5199DDD3" w14:textId="77777777" w:rsidR="007356C7" w:rsidRDefault="0055617A">
            <w:r>
              <w:t xml:space="preserve">Added reference ‘absent from education’ </w:t>
            </w:r>
          </w:p>
        </w:tc>
      </w:tr>
      <w:tr w:rsidR="007356C7" w14:paraId="23396CA6" w14:textId="77777777">
        <w:tc>
          <w:tcPr>
            <w:tcW w:w="3823" w:type="dxa"/>
          </w:tcPr>
          <w:p w14:paraId="243F2BB8" w14:textId="77777777" w:rsidR="007356C7" w:rsidRDefault="0055617A">
            <w:r>
              <w:t>Appendix 16 Online Safety</w:t>
            </w:r>
          </w:p>
        </w:tc>
        <w:tc>
          <w:tcPr>
            <w:tcW w:w="5811" w:type="dxa"/>
          </w:tcPr>
          <w:p w14:paraId="267CF7C1" w14:textId="77777777" w:rsidR="007356C7" w:rsidRDefault="0055617A">
            <w:r>
              <w:t xml:space="preserve">Added (final paragraph) reference to staff training to include </w:t>
            </w:r>
            <w:r>
              <w:rPr>
                <w:i/>
              </w:rPr>
              <w:t>understanding of the expectations, applicable roles and responsibilities in relation to filtering and monitoring.</w:t>
            </w:r>
          </w:p>
        </w:tc>
      </w:tr>
      <w:tr w:rsidR="007356C7" w14:paraId="796A84A4" w14:textId="77777777">
        <w:tc>
          <w:tcPr>
            <w:tcW w:w="3823" w:type="dxa"/>
          </w:tcPr>
          <w:p w14:paraId="6D09E55B" w14:textId="77777777" w:rsidR="007356C7" w:rsidRDefault="0055617A">
            <w:r>
              <w:t>Appendix 18 Additional Resources</w:t>
            </w:r>
          </w:p>
        </w:tc>
        <w:tc>
          <w:tcPr>
            <w:tcW w:w="5811" w:type="dxa"/>
          </w:tcPr>
          <w:p w14:paraId="2FB0D815" w14:textId="77777777" w:rsidR="007356C7" w:rsidRDefault="0055617A">
            <w:r>
              <w:t>Removal of links to Mermaids, Schools Transgender Toolkit and Intercom Trust</w:t>
            </w:r>
          </w:p>
          <w:p w14:paraId="2E5E7991" w14:textId="77777777" w:rsidR="007356C7" w:rsidRDefault="0055617A">
            <w:r>
              <w:t>Additional link provided for ‘Guidance for maintained schools and academies in England on provision for transgender pupils’ November 2022</w:t>
            </w:r>
          </w:p>
        </w:tc>
      </w:tr>
      <w:tr w:rsidR="007356C7" w14:paraId="70914A60" w14:textId="77777777">
        <w:tc>
          <w:tcPr>
            <w:tcW w:w="3823" w:type="dxa"/>
          </w:tcPr>
          <w:p w14:paraId="066F8709" w14:textId="77777777" w:rsidR="007356C7" w:rsidRDefault="0055617A">
            <w:r>
              <w:t>Devon MASH contacts poster</w:t>
            </w:r>
          </w:p>
        </w:tc>
        <w:tc>
          <w:tcPr>
            <w:tcW w:w="5811" w:type="dxa"/>
          </w:tcPr>
          <w:p w14:paraId="7F9C16B1" w14:textId="77777777" w:rsidR="007356C7" w:rsidRDefault="0055617A">
            <w:r>
              <w:t>Emergency Duty Team phone number amended</w:t>
            </w:r>
          </w:p>
          <w:p w14:paraId="221F8DDF" w14:textId="77777777" w:rsidR="007356C7" w:rsidRDefault="0055617A">
            <w:r>
              <w:t>Updated link for Request for Support (MASH)</w:t>
            </w:r>
          </w:p>
          <w:p w14:paraId="2F926A5F" w14:textId="77777777" w:rsidR="007356C7" w:rsidRDefault="0055617A">
            <w:r>
              <w:t>Removal of MASH postal address</w:t>
            </w:r>
          </w:p>
          <w:p w14:paraId="1F07877F" w14:textId="77777777" w:rsidR="007356C7" w:rsidRDefault="0055617A">
            <w:r>
              <w:t>Further information links for LADO included</w:t>
            </w:r>
          </w:p>
          <w:p w14:paraId="7EE5C376" w14:textId="77777777" w:rsidR="007356C7" w:rsidRDefault="0055617A">
            <w:r>
              <w:t xml:space="preserve">Updated Early Help Senior Manager details </w:t>
            </w:r>
          </w:p>
          <w:p w14:paraId="4F888C23" w14:textId="77777777" w:rsidR="007356C7" w:rsidRDefault="0055617A">
            <w:r>
              <w:t>Removal of Early Help Area Managers contact details</w:t>
            </w:r>
          </w:p>
          <w:p w14:paraId="447507BC" w14:textId="77777777" w:rsidR="007356C7" w:rsidRDefault="0055617A">
            <w:r>
              <w:t>Inclusion of Early Help Locality Contact Information</w:t>
            </w:r>
          </w:p>
          <w:p w14:paraId="58B69C26" w14:textId="77777777" w:rsidR="007356C7" w:rsidRDefault="007356C7"/>
        </w:tc>
      </w:tr>
    </w:tbl>
    <w:p w14:paraId="10DF2649" w14:textId="77777777" w:rsidR="007356C7" w:rsidRDefault="007356C7">
      <w:pPr>
        <w:rPr>
          <w:b/>
          <w:sz w:val="24"/>
          <w:szCs w:val="24"/>
        </w:rPr>
      </w:pPr>
    </w:p>
    <w:sectPr w:rsidR="007356C7">
      <w:headerReference w:type="default" r:id="rId85"/>
      <w:footerReference w:type="default" r:id="rId86"/>
      <w:footerReference w:type="first" r:id="rId87"/>
      <w:pgSz w:w="11906" w:h="16838"/>
      <w:pgMar w:top="158" w:right="849" w:bottom="993"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03A20" w14:textId="77777777" w:rsidR="00DC5F30" w:rsidRDefault="0055617A">
      <w:pPr>
        <w:spacing w:after="0" w:line="240" w:lineRule="auto"/>
      </w:pPr>
      <w:r>
        <w:separator/>
      </w:r>
    </w:p>
  </w:endnote>
  <w:endnote w:type="continuationSeparator" w:id="0">
    <w:p w14:paraId="6EC13291" w14:textId="77777777" w:rsidR="00DC5F30" w:rsidRDefault="0055617A">
      <w:pPr>
        <w:spacing w:after="0" w:line="240" w:lineRule="auto"/>
      </w:pPr>
      <w:r>
        <w:continuationSeparator/>
      </w:r>
    </w:p>
  </w:endnote>
  <w:endnote w:type="continuationNotice" w:id="1">
    <w:p w14:paraId="021F7337" w14:textId="77777777" w:rsidR="00871E6F" w:rsidRDefault="00871E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BAE3" w14:textId="55219898" w:rsidR="007356C7" w:rsidRDefault="0055617A">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45603">
      <w:rPr>
        <w:noProof/>
        <w:color w:val="000000"/>
      </w:rPr>
      <w:t>45</w:t>
    </w:r>
    <w:r>
      <w:rPr>
        <w:color w:val="000000"/>
      </w:rPr>
      <w:fldChar w:fldCharType="end"/>
    </w:r>
  </w:p>
  <w:p w14:paraId="756A61EA" w14:textId="77777777" w:rsidR="007356C7" w:rsidRDefault="007356C7">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2E542" w14:textId="77777777" w:rsidR="007356C7" w:rsidRDefault="0055617A">
    <w:pPr>
      <w:pBdr>
        <w:top w:val="nil"/>
        <w:left w:val="nil"/>
        <w:bottom w:val="nil"/>
        <w:right w:val="nil"/>
        <w:between w:val="nil"/>
      </w:pBdr>
      <w:tabs>
        <w:tab w:val="center" w:pos="4513"/>
        <w:tab w:val="right" w:pos="9026"/>
      </w:tabs>
      <w:spacing w:after="0" w:line="240" w:lineRule="auto"/>
      <w:rPr>
        <w:color w:val="000000"/>
        <w:sz w:val="16"/>
        <w:szCs w:val="16"/>
      </w:rPr>
    </w:pPr>
    <w:r>
      <w:rPr>
        <w:color w:val="000000"/>
        <w:sz w:val="16"/>
        <w:szCs w:val="16"/>
      </w:rPr>
      <w:t xml:space="preserve">WeST Child Protection and Safeguarding Policy_September 2023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25759" w14:textId="77777777" w:rsidR="00DC5F30" w:rsidRDefault="0055617A">
      <w:pPr>
        <w:spacing w:after="0" w:line="240" w:lineRule="auto"/>
      </w:pPr>
      <w:r>
        <w:separator/>
      </w:r>
    </w:p>
  </w:footnote>
  <w:footnote w:type="continuationSeparator" w:id="0">
    <w:p w14:paraId="501C83D0" w14:textId="77777777" w:rsidR="00DC5F30" w:rsidRDefault="0055617A">
      <w:pPr>
        <w:spacing w:after="0" w:line="240" w:lineRule="auto"/>
      </w:pPr>
      <w:r>
        <w:continuationSeparator/>
      </w:r>
    </w:p>
  </w:footnote>
  <w:footnote w:type="continuationNotice" w:id="1">
    <w:p w14:paraId="3616C8E1" w14:textId="77777777" w:rsidR="00871E6F" w:rsidRDefault="00871E6F">
      <w:pPr>
        <w:spacing w:after="0" w:line="240" w:lineRule="auto"/>
      </w:pPr>
    </w:p>
  </w:footnote>
  <w:footnote w:id="2">
    <w:p w14:paraId="1849A796"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Wherever the word “staff” is used, it covers ALL staff on site, including ancillary supply and self-employed staff, contractors, volunteers working with children etc. and those in governance.</w:t>
      </w:r>
    </w:p>
  </w:footnote>
  <w:footnote w:id="3">
    <w:p w14:paraId="5CAEF0F2"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Guidance regarding DBS checks recently updated by the Protection of Freedoms Act 2012</w:t>
      </w:r>
    </w:p>
  </w:footnote>
  <w:footnote w:id="4">
    <w:p w14:paraId="3E5E4A62"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The UK Data Protection Act 2018 (DPA 2018) is supplementary to the General Data Protection Regulation 2016 (the GDPR) and replaces DPA 1998.</w:t>
      </w:r>
    </w:p>
  </w:footnote>
  <w:footnote w:id="5">
    <w:p w14:paraId="42585C9B"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r>
        <w:rPr>
          <w:color w:val="FF0000"/>
        </w:rPr>
        <w:t>DCFP Levels of Need document</w:t>
      </w:r>
    </w:p>
  </w:footnote>
  <w:footnote w:id="6">
    <w:p w14:paraId="625F801F" w14:textId="041EE513" w:rsidR="009C61B9" w:rsidRDefault="009C61B9">
      <w:pPr>
        <w:pStyle w:val="FootnoteText"/>
      </w:pPr>
      <w:r>
        <w:rPr>
          <w:rStyle w:val="FootnoteReference"/>
        </w:rPr>
        <w:footnoteRef/>
      </w:r>
      <w:r>
        <w:t xml:space="preserve"> See appendix section 12</w:t>
      </w:r>
    </w:p>
  </w:footnote>
  <w:footnote w:id="7">
    <w:p w14:paraId="52E57954"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Refer to “</w:t>
      </w:r>
      <w:hyperlink r:id="rId1">
        <w:r>
          <w:rPr>
            <w:color w:val="0000FF"/>
            <w:u w:val="single"/>
          </w:rPr>
          <w:t>Guidance for Safe Working Practice</w:t>
        </w:r>
      </w:hyperlink>
      <w:r>
        <w:rPr>
          <w:color w:val="000000"/>
        </w:rPr>
        <w:t>”</w:t>
      </w:r>
    </w:p>
  </w:footnote>
  <w:footnote w:id="8">
    <w:p w14:paraId="486C6F3F"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The UK Data Protection Act 2018 (DPA 2018) is supplementary to the General Data Protection Regulation 2016 (the GDPR) and replaces DPA 1998.</w:t>
      </w:r>
    </w:p>
  </w:footnote>
  <w:footnote w:id="9">
    <w:p w14:paraId="02F494AA"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2">
        <w:r>
          <w:rPr>
            <w:color w:val="0000FF"/>
            <w:u w:val="single"/>
          </w:rPr>
          <w:t>The Prevent duty</w:t>
        </w:r>
      </w:hyperlink>
    </w:p>
  </w:footnote>
  <w:footnote w:id="10">
    <w:p w14:paraId="7BF7E9E3"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3">
        <w:r>
          <w:rPr>
            <w:color w:val="0000FF"/>
            <w:u w:val="single"/>
          </w:rPr>
          <w:t>Promoting Fundamental British Values</w:t>
        </w:r>
      </w:hyperlink>
    </w:p>
  </w:footnote>
  <w:footnote w:id="11">
    <w:p w14:paraId="70D4A924"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p>
  </w:footnote>
  <w:footnote w:id="12">
    <w:p w14:paraId="2969CEC7"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4">
        <w:r>
          <w:rPr>
            <w:color w:val="0000FF"/>
            <w:u w:val="single"/>
          </w:rPr>
          <w:t>FGM procedural information</w:t>
        </w:r>
      </w:hyperlink>
    </w:p>
  </w:footnote>
  <w:footnote w:id="13">
    <w:p w14:paraId="5B2E7624"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5">
        <w:r>
          <w:rPr>
            <w:color w:val="0000FF"/>
            <w:u w:val="single"/>
          </w:rPr>
          <w:t>Mental health and behaviour in schools: guidance</w:t>
        </w:r>
      </w:hyperlink>
    </w:p>
  </w:footnote>
  <w:footnote w:id="14">
    <w:p w14:paraId="207738B8"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6">
        <w:r>
          <w:rPr>
            <w:color w:val="0000FF"/>
            <w:u w:val="single"/>
          </w:rPr>
          <w:t>CME Statutory Guidance for Local Authorities</w:t>
        </w:r>
      </w:hyperlink>
    </w:p>
  </w:footnote>
  <w:footnote w:id="15">
    <w:p w14:paraId="18C7A511"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7">
        <w:r>
          <w:rPr>
            <w:color w:val="0000FF"/>
            <w:u w:val="single"/>
          </w:rPr>
          <w:t>Preventing youth violence and gang involvement</w:t>
        </w:r>
      </w:hyperlink>
    </w:p>
  </w:footnote>
  <w:footnote w:id="16">
    <w:p w14:paraId="3E1435D2" w14:textId="77777777" w:rsidR="007356C7" w:rsidRDefault="0055617A">
      <w:pPr>
        <w:pBdr>
          <w:top w:val="nil"/>
          <w:left w:val="nil"/>
          <w:bottom w:val="nil"/>
          <w:right w:val="nil"/>
          <w:between w:val="nil"/>
        </w:pBdr>
        <w:spacing w:after="0" w:line="240" w:lineRule="auto"/>
        <w:rPr>
          <w:color w:val="0000FF"/>
          <w:u w:val="single"/>
        </w:rPr>
      </w:pPr>
      <w:r>
        <w:rPr>
          <w:rStyle w:val="FootnoteReference"/>
        </w:rPr>
        <w:footnoteRef/>
      </w:r>
      <w:r>
        <w:rPr>
          <w:color w:val="000000"/>
        </w:rPr>
        <w:t xml:space="preserve"> </w:t>
      </w:r>
      <w:hyperlink r:id="rId8">
        <w:r>
          <w:rPr>
            <w:color w:val="0000FF"/>
            <w:u w:val="single"/>
          </w:rPr>
          <w:t>Sexting in schools and colleges</w:t>
        </w:r>
      </w:hyperlink>
    </w:p>
  </w:footnote>
  <w:footnote w:id="17">
    <w:p w14:paraId="28619F6B" w14:textId="77777777" w:rsidR="007356C7" w:rsidRDefault="0055617A">
      <w:pPr>
        <w:pBdr>
          <w:top w:val="nil"/>
          <w:left w:val="nil"/>
          <w:bottom w:val="nil"/>
          <w:right w:val="nil"/>
          <w:between w:val="nil"/>
        </w:pBdr>
        <w:spacing w:after="0" w:line="240" w:lineRule="auto"/>
        <w:rPr>
          <w:color w:val="000000"/>
        </w:rPr>
      </w:pPr>
      <w:r>
        <w:rPr>
          <w:rStyle w:val="FootnoteReference"/>
        </w:rPr>
        <w:footnoteRef/>
      </w:r>
      <w:r>
        <w:rPr>
          <w:color w:val="000000"/>
        </w:rPr>
        <w:t xml:space="preserve"> </w:t>
      </w:r>
      <w:hyperlink r:id="rId9">
        <w:r>
          <w:rPr>
            <w:color w:val="0000FF"/>
            <w:u w:val="single"/>
          </w:rPr>
          <w:t>Sharing nudes and semi-nudes: how to respond to an incident (UKCIS)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1B37" w14:textId="77777777" w:rsidR="007356C7" w:rsidRDefault="007356C7">
    <w:pPr>
      <w:pBdr>
        <w:top w:val="nil"/>
        <w:left w:val="nil"/>
        <w:bottom w:val="nil"/>
        <w:right w:val="nil"/>
        <w:between w:val="nil"/>
      </w:pBdr>
      <w:tabs>
        <w:tab w:val="center" w:pos="4513"/>
        <w:tab w:val="right" w:pos="9026"/>
      </w:tabs>
      <w:spacing w:after="0" w:line="240" w:lineRule="auto"/>
      <w:ind w:hanging="709"/>
      <w:rPr>
        <w:color w:val="000000"/>
      </w:rPr>
    </w:pPr>
  </w:p>
  <w:p w14:paraId="531BF667" w14:textId="77777777" w:rsidR="007356C7" w:rsidRDefault="007356C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C53DD"/>
    <w:multiLevelType w:val="multilevel"/>
    <w:tmpl w:val="158288D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7975293"/>
    <w:multiLevelType w:val="multilevel"/>
    <w:tmpl w:val="41A6F35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82114D6"/>
    <w:multiLevelType w:val="multilevel"/>
    <w:tmpl w:val="FA9604E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A9D697D"/>
    <w:multiLevelType w:val="multilevel"/>
    <w:tmpl w:val="6AB2D1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ACC632A"/>
    <w:multiLevelType w:val="multilevel"/>
    <w:tmpl w:val="14F0BEB0"/>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CA2F88"/>
    <w:multiLevelType w:val="multilevel"/>
    <w:tmpl w:val="6F00CA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0FA27F54"/>
    <w:multiLevelType w:val="multilevel"/>
    <w:tmpl w:val="0068D4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5E2095"/>
    <w:multiLevelType w:val="multilevel"/>
    <w:tmpl w:val="757A29BE"/>
    <w:lvl w:ilvl="0">
      <w:start w:val="1"/>
      <w:numFmt w:val="bullet"/>
      <w:lvlText w:val="●"/>
      <w:lvlJc w:val="left"/>
      <w:pPr>
        <w:ind w:left="1288" w:hanging="359"/>
      </w:pPr>
      <w:rPr>
        <w:rFonts w:ascii="Noto Sans Symbols" w:eastAsia="Noto Sans Symbols" w:hAnsi="Noto Sans Symbols" w:cs="Noto Sans Symbols"/>
      </w:rPr>
    </w:lvl>
    <w:lvl w:ilvl="1">
      <w:start w:val="1"/>
      <w:numFmt w:val="bullet"/>
      <w:lvlText w:val="o"/>
      <w:lvlJc w:val="left"/>
      <w:pPr>
        <w:ind w:left="2008" w:hanging="360"/>
      </w:pPr>
      <w:rPr>
        <w:rFonts w:ascii="Courier New" w:eastAsia="Courier New" w:hAnsi="Courier New" w:cs="Courier New"/>
      </w:rPr>
    </w:lvl>
    <w:lvl w:ilvl="2">
      <w:start w:val="1"/>
      <w:numFmt w:val="bullet"/>
      <w:lvlText w:val="▪"/>
      <w:lvlJc w:val="left"/>
      <w:pPr>
        <w:ind w:left="2728" w:hanging="360"/>
      </w:pPr>
      <w:rPr>
        <w:rFonts w:ascii="Noto Sans Symbols" w:eastAsia="Noto Sans Symbols" w:hAnsi="Noto Sans Symbols" w:cs="Noto Sans Symbols"/>
      </w:rPr>
    </w:lvl>
    <w:lvl w:ilvl="3">
      <w:start w:val="1"/>
      <w:numFmt w:val="bullet"/>
      <w:lvlText w:val="●"/>
      <w:lvlJc w:val="left"/>
      <w:pPr>
        <w:ind w:left="3448" w:hanging="360"/>
      </w:pPr>
      <w:rPr>
        <w:rFonts w:ascii="Noto Sans Symbols" w:eastAsia="Noto Sans Symbols" w:hAnsi="Noto Sans Symbols" w:cs="Noto Sans Symbols"/>
      </w:rPr>
    </w:lvl>
    <w:lvl w:ilvl="4">
      <w:start w:val="1"/>
      <w:numFmt w:val="bullet"/>
      <w:lvlText w:val="o"/>
      <w:lvlJc w:val="left"/>
      <w:pPr>
        <w:ind w:left="4168" w:hanging="360"/>
      </w:pPr>
      <w:rPr>
        <w:rFonts w:ascii="Courier New" w:eastAsia="Courier New" w:hAnsi="Courier New" w:cs="Courier New"/>
      </w:rPr>
    </w:lvl>
    <w:lvl w:ilvl="5">
      <w:start w:val="1"/>
      <w:numFmt w:val="bullet"/>
      <w:lvlText w:val="▪"/>
      <w:lvlJc w:val="left"/>
      <w:pPr>
        <w:ind w:left="4888" w:hanging="360"/>
      </w:pPr>
      <w:rPr>
        <w:rFonts w:ascii="Noto Sans Symbols" w:eastAsia="Noto Sans Symbols" w:hAnsi="Noto Sans Symbols" w:cs="Noto Sans Symbols"/>
      </w:rPr>
    </w:lvl>
    <w:lvl w:ilvl="6">
      <w:start w:val="1"/>
      <w:numFmt w:val="bullet"/>
      <w:lvlText w:val="●"/>
      <w:lvlJc w:val="left"/>
      <w:pPr>
        <w:ind w:left="5608" w:hanging="360"/>
      </w:pPr>
      <w:rPr>
        <w:rFonts w:ascii="Noto Sans Symbols" w:eastAsia="Noto Sans Symbols" w:hAnsi="Noto Sans Symbols" w:cs="Noto Sans Symbols"/>
      </w:rPr>
    </w:lvl>
    <w:lvl w:ilvl="7">
      <w:start w:val="1"/>
      <w:numFmt w:val="bullet"/>
      <w:lvlText w:val="o"/>
      <w:lvlJc w:val="left"/>
      <w:pPr>
        <w:ind w:left="6328" w:hanging="360"/>
      </w:pPr>
      <w:rPr>
        <w:rFonts w:ascii="Courier New" w:eastAsia="Courier New" w:hAnsi="Courier New" w:cs="Courier New"/>
      </w:rPr>
    </w:lvl>
    <w:lvl w:ilvl="8">
      <w:start w:val="1"/>
      <w:numFmt w:val="bullet"/>
      <w:lvlText w:val="▪"/>
      <w:lvlJc w:val="left"/>
      <w:pPr>
        <w:ind w:left="7048" w:hanging="360"/>
      </w:pPr>
      <w:rPr>
        <w:rFonts w:ascii="Noto Sans Symbols" w:eastAsia="Noto Sans Symbols" w:hAnsi="Noto Sans Symbols" w:cs="Noto Sans Symbols"/>
      </w:rPr>
    </w:lvl>
  </w:abstractNum>
  <w:abstractNum w:abstractNumId="8" w15:restartNumberingAfterBreak="0">
    <w:nsid w:val="10A94C8D"/>
    <w:multiLevelType w:val="multilevel"/>
    <w:tmpl w:val="1610E7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1801F43"/>
    <w:multiLevelType w:val="multilevel"/>
    <w:tmpl w:val="FA3ED77C"/>
    <w:lvl w:ilvl="0">
      <w:start w:val="1"/>
      <w:numFmt w:val="decimal"/>
      <w:lvlText w:val="%1."/>
      <w:lvlJc w:val="left"/>
      <w:pPr>
        <w:ind w:left="720" w:hanging="360"/>
      </w:pPr>
    </w:lvl>
    <w:lvl w:ilvl="1">
      <w:start w:val="1"/>
      <w:numFmt w:val="decimal"/>
      <w:lvlText w:val="%1.%2."/>
      <w:lvlJc w:val="left"/>
      <w:pPr>
        <w:ind w:left="1080" w:hanging="720"/>
      </w:pPr>
    </w:lvl>
    <w:lvl w:ilvl="2">
      <w:start w:val="4"/>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11B75B7E"/>
    <w:multiLevelType w:val="multilevel"/>
    <w:tmpl w:val="92903F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8C216E"/>
    <w:multiLevelType w:val="multilevel"/>
    <w:tmpl w:val="6F4C2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2E4796"/>
    <w:multiLevelType w:val="multilevel"/>
    <w:tmpl w:val="20C46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8B04F47"/>
    <w:multiLevelType w:val="multilevel"/>
    <w:tmpl w:val="514A1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9C95CE5"/>
    <w:multiLevelType w:val="multilevel"/>
    <w:tmpl w:val="0548DD5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1D713B63"/>
    <w:multiLevelType w:val="multilevel"/>
    <w:tmpl w:val="EAB827F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1125A76"/>
    <w:multiLevelType w:val="multilevel"/>
    <w:tmpl w:val="44F6DD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B94671"/>
    <w:multiLevelType w:val="multilevel"/>
    <w:tmpl w:val="4EF6BD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564275E"/>
    <w:multiLevelType w:val="multilevel"/>
    <w:tmpl w:val="0EE02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D2515F4"/>
    <w:multiLevelType w:val="multilevel"/>
    <w:tmpl w:val="EE80389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E40167D"/>
    <w:multiLevelType w:val="multilevel"/>
    <w:tmpl w:val="CF52F29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303E02A0"/>
    <w:multiLevelType w:val="multilevel"/>
    <w:tmpl w:val="C2D016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11A6080"/>
    <w:multiLevelType w:val="multilevel"/>
    <w:tmpl w:val="A1329BC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35456510"/>
    <w:multiLevelType w:val="multilevel"/>
    <w:tmpl w:val="D47292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62C7957"/>
    <w:multiLevelType w:val="multilevel"/>
    <w:tmpl w:val="BAAE3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73B0791"/>
    <w:multiLevelType w:val="multilevel"/>
    <w:tmpl w:val="0CC083D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387803C3"/>
    <w:multiLevelType w:val="multilevel"/>
    <w:tmpl w:val="060067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3BD0529D"/>
    <w:multiLevelType w:val="multilevel"/>
    <w:tmpl w:val="1486C5B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3E310D51"/>
    <w:multiLevelType w:val="multilevel"/>
    <w:tmpl w:val="2A008EB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4117472C"/>
    <w:multiLevelType w:val="multilevel"/>
    <w:tmpl w:val="67441C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5605A1"/>
    <w:multiLevelType w:val="multilevel"/>
    <w:tmpl w:val="477CE3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49016AAD"/>
    <w:multiLevelType w:val="multilevel"/>
    <w:tmpl w:val="5CE2A1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49E357E3"/>
    <w:multiLevelType w:val="multilevel"/>
    <w:tmpl w:val="E5A8E1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F9F4C25"/>
    <w:multiLevelType w:val="multilevel"/>
    <w:tmpl w:val="C770C6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FDF57FF"/>
    <w:multiLevelType w:val="multilevel"/>
    <w:tmpl w:val="26FE4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02909E8"/>
    <w:multiLevelType w:val="multilevel"/>
    <w:tmpl w:val="71B475B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50F75AEC"/>
    <w:multiLevelType w:val="multilevel"/>
    <w:tmpl w:val="9E1E534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3177257"/>
    <w:multiLevelType w:val="multilevel"/>
    <w:tmpl w:val="79065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5561325"/>
    <w:multiLevelType w:val="multilevel"/>
    <w:tmpl w:val="72DE20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6A8399E"/>
    <w:multiLevelType w:val="multilevel"/>
    <w:tmpl w:val="24E4CA3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0" w15:restartNumberingAfterBreak="0">
    <w:nsid w:val="5DEE4FD4"/>
    <w:multiLevelType w:val="multilevel"/>
    <w:tmpl w:val="6DFE35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EC90ACB"/>
    <w:multiLevelType w:val="multilevel"/>
    <w:tmpl w:val="957882A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 w15:restartNumberingAfterBreak="0">
    <w:nsid w:val="6431046E"/>
    <w:multiLevelType w:val="multilevel"/>
    <w:tmpl w:val="47423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A1C72A4"/>
    <w:multiLevelType w:val="multilevel"/>
    <w:tmpl w:val="B508973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AD41E04"/>
    <w:multiLevelType w:val="multilevel"/>
    <w:tmpl w:val="481250A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6F2E7540"/>
    <w:multiLevelType w:val="multilevel"/>
    <w:tmpl w:val="C2107EE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6FC52123"/>
    <w:multiLevelType w:val="multilevel"/>
    <w:tmpl w:val="DF88E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3747199"/>
    <w:multiLevelType w:val="multilevel"/>
    <w:tmpl w:val="9BC673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99F2AD5"/>
    <w:multiLevelType w:val="multilevel"/>
    <w:tmpl w:val="E218460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322660963">
    <w:abstractNumId w:val="40"/>
  </w:num>
  <w:num w:numId="2" w16cid:durableId="800810899">
    <w:abstractNumId w:val="41"/>
  </w:num>
  <w:num w:numId="3" w16cid:durableId="1434937593">
    <w:abstractNumId w:val="38"/>
  </w:num>
  <w:num w:numId="4" w16cid:durableId="1205215416">
    <w:abstractNumId w:val="39"/>
  </w:num>
  <w:num w:numId="5" w16cid:durableId="754909572">
    <w:abstractNumId w:val="47"/>
  </w:num>
  <w:num w:numId="6" w16cid:durableId="1154418970">
    <w:abstractNumId w:val="26"/>
  </w:num>
  <w:num w:numId="7" w16cid:durableId="1617756337">
    <w:abstractNumId w:val="16"/>
  </w:num>
  <w:num w:numId="8" w16cid:durableId="292097074">
    <w:abstractNumId w:val="20"/>
  </w:num>
  <w:num w:numId="9" w16cid:durableId="840588948">
    <w:abstractNumId w:val="42"/>
  </w:num>
  <w:num w:numId="10" w16cid:durableId="1337420520">
    <w:abstractNumId w:val="22"/>
  </w:num>
  <w:num w:numId="11" w16cid:durableId="393890321">
    <w:abstractNumId w:val="14"/>
  </w:num>
  <w:num w:numId="12" w16cid:durableId="1257326152">
    <w:abstractNumId w:val="28"/>
  </w:num>
  <w:num w:numId="13" w16cid:durableId="1024332589">
    <w:abstractNumId w:val="15"/>
  </w:num>
  <w:num w:numId="14" w16cid:durableId="1561867005">
    <w:abstractNumId w:val="23"/>
  </w:num>
  <w:num w:numId="15" w16cid:durableId="2098667182">
    <w:abstractNumId w:val="18"/>
  </w:num>
  <w:num w:numId="16" w16cid:durableId="1886218376">
    <w:abstractNumId w:val="31"/>
  </w:num>
  <w:num w:numId="17" w16cid:durableId="285627928">
    <w:abstractNumId w:val="25"/>
  </w:num>
  <w:num w:numId="18" w16cid:durableId="472066243">
    <w:abstractNumId w:val="35"/>
  </w:num>
  <w:num w:numId="19" w16cid:durableId="328338485">
    <w:abstractNumId w:val="45"/>
  </w:num>
  <w:num w:numId="20" w16cid:durableId="540361489">
    <w:abstractNumId w:val="3"/>
  </w:num>
  <w:num w:numId="21" w16cid:durableId="437212472">
    <w:abstractNumId w:val="34"/>
  </w:num>
  <w:num w:numId="22" w16cid:durableId="2137797701">
    <w:abstractNumId w:val="30"/>
  </w:num>
  <w:num w:numId="23" w16cid:durableId="1375500224">
    <w:abstractNumId w:val="19"/>
  </w:num>
  <w:num w:numId="24" w16cid:durableId="1903101852">
    <w:abstractNumId w:val="36"/>
  </w:num>
  <w:num w:numId="25" w16cid:durableId="1517498621">
    <w:abstractNumId w:val="48"/>
  </w:num>
  <w:num w:numId="26" w16cid:durableId="1990016739">
    <w:abstractNumId w:val="9"/>
  </w:num>
  <w:num w:numId="27" w16cid:durableId="462119858">
    <w:abstractNumId w:val="0"/>
  </w:num>
  <w:num w:numId="28" w16cid:durableId="430011789">
    <w:abstractNumId w:val="24"/>
  </w:num>
  <w:num w:numId="29" w16cid:durableId="894462381">
    <w:abstractNumId w:val="7"/>
  </w:num>
  <w:num w:numId="30" w16cid:durableId="1299873348">
    <w:abstractNumId w:val="37"/>
  </w:num>
  <w:num w:numId="31" w16cid:durableId="539703957">
    <w:abstractNumId w:val="11"/>
  </w:num>
  <w:num w:numId="32" w16cid:durableId="394594352">
    <w:abstractNumId w:val="17"/>
  </w:num>
  <w:num w:numId="33" w16cid:durableId="1345133420">
    <w:abstractNumId w:val="32"/>
  </w:num>
  <w:num w:numId="34" w16cid:durableId="2108651514">
    <w:abstractNumId w:val="10"/>
  </w:num>
  <w:num w:numId="35" w16cid:durableId="1272126726">
    <w:abstractNumId w:val="12"/>
  </w:num>
  <w:num w:numId="36" w16cid:durableId="142282530">
    <w:abstractNumId w:val="33"/>
  </w:num>
  <w:num w:numId="37" w16cid:durableId="713966509">
    <w:abstractNumId w:val="43"/>
  </w:num>
  <w:num w:numId="38" w16cid:durableId="1476214910">
    <w:abstractNumId w:val="6"/>
  </w:num>
  <w:num w:numId="39" w16cid:durableId="37047034">
    <w:abstractNumId w:val="21"/>
  </w:num>
  <w:num w:numId="40" w16cid:durableId="1812864053">
    <w:abstractNumId w:val="2"/>
  </w:num>
  <w:num w:numId="41" w16cid:durableId="2098750203">
    <w:abstractNumId w:val="5"/>
  </w:num>
  <w:num w:numId="42" w16cid:durableId="389767687">
    <w:abstractNumId w:val="27"/>
  </w:num>
  <w:num w:numId="43" w16cid:durableId="1016931049">
    <w:abstractNumId w:val="44"/>
  </w:num>
  <w:num w:numId="44" w16cid:durableId="1716150571">
    <w:abstractNumId w:val="1"/>
  </w:num>
  <w:num w:numId="45" w16cid:durableId="489056719">
    <w:abstractNumId w:val="4"/>
  </w:num>
  <w:num w:numId="46" w16cid:durableId="1219129154">
    <w:abstractNumId w:val="46"/>
  </w:num>
  <w:num w:numId="47" w16cid:durableId="702024941">
    <w:abstractNumId w:val="13"/>
  </w:num>
  <w:num w:numId="48" w16cid:durableId="242955640">
    <w:abstractNumId w:val="29"/>
  </w:num>
  <w:num w:numId="49" w16cid:durableId="20084831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6C7"/>
    <w:rsid w:val="002C1E3E"/>
    <w:rsid w:val="003075DB"/>
    <w:rsid w:val="0033455D"/>
    <w:rsid w:val="003647B6"/>
    <w:rsid w:val="003A0820"/>
    <w:rsid w:val="003C01F2"/>
    <w:rsid w:val="003C0726"/>
    <w:rsid w:val="004D5A2A"/>
    <w:rsid w:val="00542AE1"/>
    <w:rsid w:val="00554191"/>
    <w:rsid w:val="0055617A"/>
    <w:rsid w:val="005934A6"/>
    <w:rsid w:val="00644C49"/>
    <w:rsid w:val="0070311A"/>
    <w:rsid w:val="007356C7"/>
    <w:rsid w:val="0081620C"/>
    <w:rsid w:val="00871E6F"/>
    <w:rsid w:val="008F5433"/>
    <w:rsid w:val="009023A5"/>
    <w:rsid w:val="009A6E60"/>
    <w:rsid w:val="009C61B9"/>
    <w:rsid w:val="00A1078B"/>
    <w:rsid w:val="00A51B6F"/>
    <w:rsid w:val="00B45603"/>
    <w:rsid w:val="00C83406"/>
    <w:rsid w:val="00D30004"/>
    <w:rsid w:val="00DC5F30"/>
    <w:rsid w:val="00E24CEF"/>
    <w:rsid w:val="00E73AE5"/>
    <w:rsid w:val="00F711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AB200"/>
  <w15:docId w15:val="{1662E098-B0F0-4DC0-A6E6-F2E43314D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paragraph" w:styleId="Heading1">
    <w:name w:val="heading 1"/>
    <w:basedOn w:val="Normal"/>
    <w:link w:val="Heading1Char"/>
    <w:uiPriority w:val="9"/>
    <w:qFormat/>
    <w:rsid w:val="00855D3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C1F5B"/>
    <w:pPr>
      <w:ind w:left="720"/>
      <w:contextualSpacing/>
    </w:pPr>
  </w:style>
  <w:style w:type="paragraph" w:styleId="BalloonText">
    <w:name w:val="Balloon Text"/>
    <w:basedOn w:val="Normal"/>
    <w:link w:val="BalloonTextChar"/>
    <w:uiPriority w:val="99"/>
    <w:semiHidden/>
    <w:unhideWhenUsed/>
    <w:rsid w:val="0050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pPr>
      <w:spacing w:after="0" w:line="240" w:lineRule="auto"/>
    </w:p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line="240" w:lineRule="auto"/>
    </w:p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customStyle="1" w:styleId="UnresolvedMention1">
    <w:name w:val="Unresolved Mention1"/>
    <w:basedOn w:val="DefaultParagraphFont"/>
    <w:uiPriority w:val="99"/>
    <w:semiHidden/>
    <w:unhideWhenUsed/>
    <w:rsid w:val="00624E00"/>
    <w:rPr>
      <w:color w:val="605E5C"/>
      <w:shd w:val="clear" w:color="auto" w:fill="E1DFDD"/>
    </w:rPr>
  </w:style>
  <w:style w:type="paragraph" w:styleId="ListBullet">
    <w:name w:val="List Bullet"/>
    <w:basedOn w:val="Normal"/>
    <w:rsid w:val="00204FEC"/>
    <w:pPr>
      <w:numPr>
        <w:numId w:val="45"/>
      </w:numPr>
      <w:spacing w:after="240" w:line="240" w:lineRule="auto"/>
    </w:pPr>
    <w:rPr>
      <w:rFonts w:eastAsia="Times New Roman" w:cs="Times New Roman"/>
      <w:sz w:val="22"/>
      <w:szCs w:val="24"/>
    </w:rPr>
  </w:style>
  <w:style w:type="character" w:customStyle="1" w:styleId="Heading1Char">
    <w:name w:val="Heading 1 Char"/>
    <w:basedOn w:val="DefaultParagraphFont"/>
    <w:link w:val="Heading1"/>
    <w:uiPriority w:val="9"/>
    <w:rsid w:val="00855D34"/>
    <w:rPr>
      <w:rFonts w:ascii="Times New Roman" w:eastAsia="Times New Roman" w:hAnsi="Times New Roman" w:cs="Times New Roman"/>
      <w:b/>
      <w:bCs/>
      <w:kern w:val="36"/>
      <w:sz w:val="48"/>
      <w:szCs w:val="48"/>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mailto:help@nspcc.org.uk"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safe-services.org.uk/" TargetMode="External"/><Relationship Id="rId47" Type="http://schemas.openxmlformats.org/officeDocument/2006/relationships/hyperlink" Target="https://www.gov.uk/guidance/senior-mental-health-lead-training" TargetMode="External"/><Relationship Id="rId63" Type="http://schemas.openxmlformats.org/officeDocument/2006/relationships/hyperlink" Target="http://www.saferinternet.org.uk/" TargetMode="External"/><Relationship Id="rId68" Type="http://schemas.openxmlformats.org/officeDocument/2006/relationships/hyperlink" Target="mailto:LADO@cornwall.gov.uk" TargetMode="External"/><Relationship Id="rId84" Type="http://schemas.openxmlformats.org/officeDocument/2006/relationships/hyperlink" Target="http://www.plymouthscb.co.uk/managing-allegations/" TargetMode="External"/><Relationship Id="rId89" Type="http://schemas.openxmlformats.org/officeDocument/2006/relationships/theme" Target="theme/theme1.xml"/><Relationship Id="rId16" Type="http://schemas.openxmlformats.org/officeDocument/2006/relationships/hyperlink" Target="https://www.legislation.gov.uk/ukpga/2002/32/section/157/enacted" TargetMode="External"/><Relationship Id="rId11" Type="http://schemas.openxmlformats.org/officeDocument/2006/relationships/endnotes" Target="endnotes.xml"/><Relationship Id="rId32" Type="http://schemas.openxmlformats.org/officeDocument/2006/relationships/hyperlink" Target="https://saferfutures.org.uk/" TargetMode="External"/><Relationship Id="rId37" Type="http://schemas.openxmlformats.org/officeDocument/2006/relationships/hyperlink" Target="https://new.devon.gov.uk/dsva/information-for-professionals/marac/" TargetMode="External"/><Relationship Id="rId53" Type="http://schemas.openxmlformats.org/officeDocument/2006/relationships/hyperlink" Target="https://www.gov.uk/guidance/mental-health-and-wellbeing-support-in-schools-and-colleges" TargetMode="External"/><Relationship Id="rId58" Type="http://schemas.openxmlformats.org/officeDocument/2006/relationships/hyperlink" Target="http://www.childline.org.uk/pages/home.aspx" TargetMode="External"/><Relationship Id="rId74" Type="http://schemas.openxmlformats.org/officeDocument/2006/relationships/hyperlink" Target="https://new.devon.gov.uk" TargetMode="External"/><Relationship Id="rId79" Type="http://schemas.openxmlformats.org/officeDocument/2006/relationships/hyperlink" Target="mailto:earlyhelpsouthsecure-mailbox@devon.gov.uk" TargetMode="External"/><Relationship Id="rId5" Type="http://schemas.openxmlformats.org/officeDocument/2006/relationships/customXml" Target="../customXml/item5.xml"/><Relationship Id="rId14" Type="http://schemas.openxmlformats.org/officeDocument/2006/relationships/hyperlink" Target="mailto:igrafton@westst.org.uk" TargetMode="External"/><Relationship Id="rId22" Type="http://schemas.openxmlformats.org/officeDocument/2006/relationships/hyperlink" Target="https://assets.publishing.service.gov.uk/government/uploads/system/uploads/attachment_data/file/1062969/Information_sharing_advice_practitioners_safeguarding_services.pdf" TargetMode="External"/><Relationship Id="rId27" Type="http://schemas.openxmlformats.org/officeDocument/2006/relationships/hyperlink" Target="https://www.proceduresonline.com/swcpp/" TargetMode="External"/><Relationship Id="rId30" Type="http://schemas.openxmlformats.org/officeDocument/2006/relationships/hyperlink" Target="https://www.gov.uk/government/publications/channel-guidance" TargetMode="External"/><Relationship Id="rId35" Type="http://schemas.openxmlformats.org/officeDocument/2006/relationships/hyperlink" Target="mailto:mashsecure@devon.gov.uk" TargetMode="External"/><Relationship Id="rId43" Type="http://schemas.openxmlformats.org/officeDocument/2006/relationships/hyperlink" Target="mailto:info@safe-services.org.uk" TargetMode="External"/><Relationship Id="rId48" Type="http://schemas.openxmlformats.org/officeDocument/2006/relationships/hyperlink" Target="https://www.gov.uk/government/publications/promoting-children-and-young-peoples-emotional-health-and-wellbeing" TargetMode="External"/><Relationship Id="rId56" Type="http://schemas.openxmlformats.org/officeDocument/2006/relationships/image" Target="media/image2.png"/><Relationship Id="rId64" Type="http://schemas.openxmlformats.org/officeDocument/2006/relationships/hyperlink" Target="https://safeschoolsallianceuk.net/wp-content/uploads/2022/11/Guidance-for-maintained-schools-and-academies-in-England-on-provision-for-transgender-pupils.pdf" TargetMode="External"/><Relationship Id="rId69" Type="http://schemas.openxmlformats.org/officeDocument/2006/relationships/hyperlink" Target="http://www.safechildren-cios.co.uk/health-and-social-care/childrens-services/cornwall-and-isles-of-scilly-safeguarding-children-partnership/working-together/professional-allegations-lado/" TargetMode="External"/><Relationship Id="rId77" Type="http://schemas.openxmlformats.org/officeDocument/2006/relationships/hyperlink" Target="mailto:earlyhelpnorthsecure-mailbox@devon.gov.uk" TargetMode="External"/><Relationship Id="rId8" Type="http://schemas.openxmlformats.org/officeDocument/2006/relationships/settings" Target="settings.xml"/><Relationship Id="rId51" Type="http://schemas.openxmlformats.org/officeDocument/2006/relationships/hyperlink" Target="https://www.gov.uk/government/publications/education-recovery-support" TargetMode="External"/><Relationship Id="rId72" Type="http://schemas.openxmlformats.org/officeDocument/2006/relationships/hyperlink" Target="https://devoncountycouncil.outsystemsenterprise.com/MASH/homepage" TargetMode="External"/><Relationship Id="rId80" Type="http://schemas.openxmlformats.org/officeDocument/2006/relationships/hyperlink" Target="mailto:earlyhelpexetersecure-mailbox@devon.gov.uk"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legislation.gov.uk/uksi/2003/1910/contents/made"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new.devon.gov.uk/dsva/" TargetMode="External"/><Relationship Id="rId38" Type="http://schemas.openxmlformats.org/officeDocument/2006/relationships/hyperlink" Target="https://new.devon.gov.uk/devonsafeguardingadultsboard/reporting-concerns" TargetMode="External"/><Relationship Id="rId46"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anti-bullyingalliance.org.uk/" TargetMode="External"/><Relationship Id="rId67" Type="http://schemas.openxmlformats.org/officeDocument/2006/relationships/hyperlink" Target="https://ciossafeguarding.org.uk/scp/p/our-policies-and-procedures/referral-forms"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mailto:admin@splitzdevon.org" TargetMode="External"/><Relationship Id="rId54" Type="http://schemas.openxmlformats.org/officeDocument/2006/relationships/hyperlink" Target="https://www.gov.uk/government/publications/promoting-the-education-of-looked-after-children" TargetMode="External"/><Relationship Id="rId62" Type="http://schemas.openxmlformats.org/officeDocument/2006/relationships/hyperlink" Target="https://www.thinkuknow.co.uk/" TargetMode="External"/><Relationship Id="rId70" Type="http://schemas.openxmlformats.org/officeDocument/2006/relationships/image" Target="media/image4.jpg"/><Relationship Id="rId75" Type="http://schemas.openxmlformats.org/officeDocument/2006/relationships/hyperlink" Target="https://www.dcfp.org.uk/training-and-resources/managing-allegations/" TargetMode="External"/><Relationship Id="rId83" Type="http://schemas.openxmlformats.org/officeDocument/2006/relationships/hyperlink" Target="mailto:LADO@plymouth.gov.uk"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28" Type="http://schemas.openxmlformats.org/officeDocument/2006/relationships/hyperlink" Target="https://www.gov.uk/government/publications/prevent-duty-guidance/revised-prevent-duty-guidance-for-england-and-wales" TargetMode="External"/><Relationship Id="rId36" Type="http://schemas.openxmlformats.org/officeDocument/2006/relationships/hyperlink" Target="https://safelives.org.uk/sites/default/files/resources/NI%20Dash%20without%20guidance%20FINAL.pdf" TargetMode="External"/><Relationship Id="rId49" Type="http://schemas.openxmlformats.org/officeDocument/2006/relationships/hyperlink" Target="https://www.theeducationpeople.org/blog/rise-above-resources-for-school-from-public-health-england-esafety/" TargetMode="External"/><Relationship Id="rId57" Type="http://schemas.openxmlformats.org/officeDocument/2006/relationships/hyperlink" Target="http://www.nspcc.org.uk/" TargetMode="External"/><Relationship Id="rId10" Type="http://schemas.openxmlformats.org/officeDocument/2006/relationships/footnotes" Target="footnotes.xml"/><Relationship Id="rId31" Type="http://schemas.openxmlformats.org/officeDocument/2006/relationships/hyperlink" Target="https://www.refuge.org.uk/" TargetMode="External"/><Relationship Id="rId44" Type="http://schemas.openxmlformats.org/officeDocument/2006/relationships/hyperlink" Target="https://www.sanctuary-supported-living.co.uk/find-services/domestic-abuse/devon/plymouth-domestic-abuse-services-pdas" TargetMode="External"/><Relationship Id="rId52" Type="http://schemas.openxmlformats.org/officeDocument/2006/relationships/hyperlink" Target="https://www.gov.uk/government/publications/preventing-and-tackling-bullying" TargetMode="External"/><Relationship Id="rId60" Type="http://schemas.openxmlformats.org/officeDocument/2006/relationships/hyperlink" Target="http://www.beatbullying.org/" TargetMode="External"/><Relationship Id="rId65" Type="http://schemas.openxmlformats.org/officeDocument/2006/relationships/image" Target="media/image3.png"/><Relationship Id="rId73" Type="http://schemas.openxmlformats.org/officeDocument/2006/relationships/hyperlink" Target="mailto:ladosecure-mailbox@devon.gcsx.gov.uk" TargetMode="External"/><Relationship Id="rId78" Type="http://schemas.openxmlformats.org/officeDocument/2006/relationships/hyperlink" Target="mailto:earlyhelpmideastsecure-mailbox@devon.gov.uk" TargetMode="External"/><Relationship Id="rId81" Type="http://schemas.openxmlformats.org/officeDocument/2006/relationships/image" Target="media/image5.png"/><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rwoodland@westst.org.uk" TargetMode="External"/><Relationship Id="rId18" Type="http://schemas.openxmlformats.org/officeDocument/2006/relationships/hyperlink" Target="https://www.legislation.gov.uk/ukpga/2006/47/contents" TargetMode="External"/><Relationship Id="rId39" Type="http://schemas.openxmlformats.org/officeDocument/2006/relationships/hyperlink" Target="mailto:csc.caredirect@devon.gov.uk" TargetMode="External"/><Relationship Id="rId34" Type="http://schemas.openxmlformats.org/officeDocument/2006/relationships/hyperlink" Target="https://devoncountycouncil.outsystemsenterprise.com/MASH/homepage" TargetMode="External"/><Relationship Id="rId50" Type="http://schemas.openxmlformats.org/officeDocument/2006/relationships/hyperlink" Target="https://www.minded.org.uk/Component/Details/685525" TargetMode="External"/><Relationship Id="rId55" Type="http://schemas.openxmlformats.org/officeDocument/2006/relationships/hyperlink" Target="https://www.proceduresonline.com/swcpp/devon/p_underage_sexual_act.html" TargetMode="External"/><Relationship Id="rId76" Type="http://schemas.openxmlformats.org/officeDocument/2006/relationships/hyperlink" Target="https://www.dcfp.org.uk/document/early-help-locality-contact-information/" TargetMode="External"/><Relationship Id="rId7" Type="http://schemas.openxmlformats.org/officeDocument/2006/relationships/styles" Target="styles.xml"/><Relationship Id="rId71" Type="http://schemas.openxmlformats.org/officeDocument/2006/relationships/hyperlink" Target="mailto:mashsecure@devon.gov.uk"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439598/prevent-duty-departmental-advice-v6.pdf"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splitz.org/devon.html" TargetMode="External"/><Relationship Id="rId45" Type="http://schemas.openxmlformats.org/officeDocument/2006/relationships/hyperlink" Target="https://assets.publishing.service.gov.uk/government/uploads/system/uploads/attachment_data/file/591903/CSE_Guidance_Core_Document_13.02.2017.pdf" TargetMode="External"/><Relationship Id="rId66" Type="http://schemas.openxmlformats.org/officeDocument/2006/relationships/hyperlink" Target="mailto:multiagencyreferralunit@cornwall.gov.uk" TargetMode="External"/><Relationship Id="rId87" Type="http://schemas.openxmlformats.org/officeDocument/2006/relationships/footer" Target="footer2.xml"/><Relationship Id="rId61" Type="http://schemas.openxmlformats.org/officeDocument/2006/relationships/hyperlink" Target="http://www.childnet.com/" TargetMode="External"/><Relationship Id="rId82" Type="http://schemas.openxmlformats.org/officeDocument/2006/relationships/hyperlink" Target="https://plymouthscb.co.uk/making-a-referral/" TargetMode="External"/><Relationship Id="rId19" Type="http://schemas.openxmlformats.org/officeDocument/2006/relationships/hyperlink" Target="https://assets.publishing.service.gov.uk/government/uploads/system/uploads/attachment_data/file/1040274/Teachers__Standards_Dec_2021.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groups/uk-council-for-child-internet-safety-ukccis" TargetMode="External"/><Relationship Id="rId3" Type="http://schemas.openxmlformats.org/officeDocument/2006/relationships/hyperlink" Target="https://www.gov.uk/government/uploads/system/uploads/attachment_data/file/380595/SMSC_Guidance_Maintained_Schools.pdf" TargetMode="External"/><Relationship Id="rId7" Type="http://schemas.openxmlformats.org/officeDocument/2006/relationships/hyperlink" Target="https://assets.publishing.service.gov.uk/government/uploads/system/uploads/attachment_data/file/418131/Preventing_youth_violence_and_gang_involvement_v3_March2015.pdf" TargetMode="External"/><Relationship Id="rId2" Type="http://schemas.openxmlformats.org/officeDocument/2006/relationships/hyperlink" Target="https://www.gov.uk/government/uploads/system/uploads/attachment_data/file/439598/prevent-duty-departmental-advice-v6.pdf" TargetMode="External"/><Relationship Id="rId1" Type="http://schemas.openxmlformats.org/officeDocument/2006/relationships/hyperlink" Target="https://www.saferrecruitmentconsortium.org/_files/ugd/f576a8_0d079cbe69ea458e9e99fe462e447084.pdf" TargetMode="External"/><Relationship Id="rId6" Type="http://schemas.openxmlformats.org/officeDocument/2006/relationships/hyperlink" Target="https://www.gov.uk/government/uploads/system/uploads/attachment_data/file/550416/Children_Missing_Education_-_statutory_guidance.pdf" TargetMode="External"/><Relationship Id="rId5" Type="http://schemas.openxmlformats.org/officeDocument/2006/relationships/hyperlink" Target="https://www.gov.uk/government/publications/mental-health-and-behaviour-in-schools--2" TargetMode="External"/><Relationship Id="rId4" Type="http://schemas.openxmlformats.org/officeDocument/2006/relationships/hyperlink" Target="https://www.gov.uk/government/uploads/system/uploads/attachment_data/file/573782/FGM_Mandatory_Reporting_-_procedural_information_nov16_FINAL.pdf" TargetMode="External"/><Relationship Id="rId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53rh6r34DPq0llS+H35B8nNKKg==">CgMxLjA4AHIhMUd5bVVmd2daV1lrOFpaX3E4UWFndXJJVTAxUWJOeWtD</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E2F03607286444FA910533A03EFC017" ma:contentTypeVersion="3" ma:contentTypeDescription="Create a new document." ma:contentTypeScope="" ma:versionID="1e09a49423245e6acd275e582095d87a">
  <xsd:schema xmlns:xsd="http://www.w3.org/2001/XMLSchema" xmlns:xs="http://www.w3.org/2001/XMLSchema" xmlns:p="http://schemas.microsoft.com/office/2006/metadata/properties" xmlns:ns2="645d7f90-c3bc-48df-8941-c2a3e6454e49" targetNamespace="http://schemas.microsoft.com/office/2006/metadata/properties" ma:root="true" ma:fieldsID="9cc7e2a0a880687786ecd9d6e65636bf" ns2:_="">
    <xsd:import namespace="645d7f90-c3bc-48df-8941-c2a3e6454e4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5d7f90-c3bc-48df-8941-c2a3e6454e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503B71-982B-4E45-8778-DBFE9652A43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A5082C3B-E536-4404-8939-BC5BCF7FB977}">
  <ds:schemaRefs>
    <ds:schemaRef ds:uri="http://schemas.microsoft.com/sharepoint/v3/contenttype/forms"/>
  </ds:schemaRefs>
</ds:datastoreItem>
</file>

<file path=customXml/itemProps4.xml><?xml version="1.0" encoding="utf-8"?>
<ds:datastoreItem xmlns:ds="http://schemas.openxmlformats.org/officeDocument/2006/customXml" ds:itemID="{87D5DEDB-32F2-41F1-B56C-3F23F6A5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5d7f90-c3bc-48df-8941-c2a3e6454e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9426F0-F907-4A91-B4BF-772C5F791F28}">
  <ds:schemaRefs>
    <ds:schemaRef ds:uri="645d7f90-c3bc-48df-8941-c2a3e6454e49"/>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term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15397</Words>
  <Characters>87765</Characters>
  <Application>Microsoft Office Word</Application>
  <DocSecurity>4</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Rockey, Louisa</dc:creator>
  <cp:keywords/>
  <cp:lastModifiedBy>MAN - Ryan Howe</cp:lastModifiedBy>
  <cp:revision>2</cp:revision>
  <dcterms:created xsi:type="dcterms:W3CDTF">2025-10-19T12:59:00Z</dcterms:created>
  <dcterms:modified xsi:type="dcterms:W3CDTF">2025-10-19T13:08:00Z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0x010100BE2F03607286444FA910533A03EFC017</vt:lpwstr>
  </property>
  <property fmtid="{D5CDD505-2E9C-101B-9397-08002B2CF9AE}" pid="3" name="docIndexRef">
    <vt:lpwstr>6ab997cd-8932-4e2b-b350-2b2279bca380</vt:lpwstr>
  </property>
  <property fmtid="{D5CDD505-2E9C-101B-9397-08002B2CF9AE}" pid="4" name="bjSaver">
    <vt:lpwstr>QtWdojkhKBBmIC1Gsqs4OFDXNtx7mPbT</vt:lpwstr>
  </property>
  <property fmtid="{D5CDD505-2E9C-101B-9397-08002B2CF9AE}" pid="5" name="bjDocumentSecurityLabel">
    <vt:lpwstr>UNCLASSIFIED</vt:lpwstr>
  </property>
  <property fmtid="{D5CDD505-2E9C-101B-9397-08002B2CF9AE}" pid="6" name="Babcock_Classification">
    <vt:lpwstr>UNCLASSIFIED</vt:lpwstr>
  </property>
  <property fmtid="{D5CDD505-2E9C-101B-9397-08002B2CF9AE}" pid="7"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y fmtid="{D5CDD505-2E9C-101B-9397-08002B2CF9AE}" pid="9" name="bjClsUserRVM">
    <vt:lpwstr>[]</vt:lpwstr>
  </property>
  <property fmtid="{D5CDD505-2E9C-101B-9397-08002B2CF9AE}" pid="10" name="TaxKeyword">
    <vt:lpwstr/>
  </property>
  <property fmtid="{D5CDD505-2E9C-101B-9397-08002B2CF9AE}" pid="11" name="Spatial_x0020_Coverage">
    <vt:lpwstr/>
  </property>
  <property fmtid="{D5CDD505-2E9C-101B-9397-08002B2CF9AE}" pid="12" name="Devon Keywords">
    <vt:lpwstr>25;#Education and skills|b92cc23a-80aa-44c0-b318-977e114995f3</vt:lpwstr>
  </property>
  <property fmtid="{D5CDD505-2E9C-101B-9397-08002B2CF9AE}" pid="13" name="Office_x0020_Location">
    <vt:lpwstr/>
  </property>
  <property fmtid="{D5CDD505-2E9C-101B-9397-08002B2CF9AE}" pid="14" name="MediaServiceImageTags">
    <vt:lpwstr/>
  </property>
  <property fmtid="{D5CDD505-2E9C-101B-9397-08002B2CF9AE}" pid="15" name="Spatial Coverage">
    <vt:lpwstr/>
  </property>
  <property fmtid="{D5CDD505-2E9C-101B-9397-08002B2CF9AE}" pid="16" name="Office Location">
    <vt:lpwstr/>
  </property>
  <property fmtid="{D5CDD505-2E9C-101B-9397-08002B2CF9AE}" pid="17" name="GrammarlyDocumentId">
    <vt:lpwstr>d195c081ae9369a5b2129a5bc0c8ad43c1a51617e98905eda57eff81cb6b1f52</vt:lpwstr>
  </property>
</Properties>
</file>